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oKlavuzu"/>
        <w:tblW w:w="89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82"/>
      </w:tblGrid>
      <w:tr>
        <w:trPr/>
        <w:tc>
          <w:tcPr>
            <w:tcW w:w="898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  <w:insideV w:val="double" w:sz="12" w:space="0" w:color="000000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1709-EUREKA Eurostars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BURSİYER BİLGİ FORMU</w:t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 No : .................................... </w:t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 Adı : ................................................................................................. </w:t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Kuruluş Adı: ………………………</w:t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982" w:type="dxa"/>
            <w:tcBorders>
              <w:left w:val="double" w:sz="12" w:space="0" w:color="000000"/>
              <w:right w:val="double" w:sz="12" w:space="0" w:color="000000"/>
              <w:insideV w:val="double" w:sz="12" w:space="0" w:color="000000"/>
            </w:tcBorders>
            <w:shd w:fill="auto" w:val="clear"/>
          </w:tcPr>
          <w:p>
            <w:pPr>
              <w:pStyle w:val="Default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Bursiyerin:</w:t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ve Soyadı</w:t>
            </w:r>
            <w:r>
              <w:rPr>
                <w:sz w:val="22"/>
                <w:szCs w:val="22"/>
              </w:rPr>
              <w:t xml:space="preserve"> : .................................................................... </w:t>
            </w:r>
          </w:p>
          <w:p>
            <w:pPr>
              <w:pStyle w:val="Default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Uyruğu: 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T.C.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/>
                <w:sz w:val="22"/>
                <w:szCs w:val="22"/>
              </w:rPr>
              <w:t xml:space="preserve">T.C. Kimlik No : ................................... 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DİĞER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/>
                <w:sz w:val="22"/>
                <w:szCs w:val="22"/>
              </w:rPr>
              <w:t xml:space="preserve">Pasaport No:.................................... 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Bölümü :</w:t>
            </w:r>
            <w:r>
              <w:rPr>
                <w:rFonts w:eastAsia="MS Gothic"/>
                <w:sz w:val="22"/>
                <w:szCs w:val="22"/>
              </w:rPr>
              <w:t xml:space="preserve"> …………………………………… 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b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Öğrenim Programı : </w:t>
            </w:r>
          </w:p>
          <w:p>
            <w:pPr>
              <w:pStyle w:val="Default"/>
              <w:spacing w:lineRule="auto" w:line="240" w:before="0" w:after="0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Doktora Öğrencisi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/>
                <w:sz w:val="22"/>
                <w:szCs w:val="22"/>
              </w:rPr>
              <w:t xml:space="preserve">Yüksek Lisans Öğrencisi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/>
                <w:sz w:val="22"/>
                <w:szCs w:val="22"/>
              </w:rPr>
              <w:t>Lisans öğrencisi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>☐ Ön</w:t>
            </w:r>
            <w:r>
              <w:rPr>
                <w:rFonts w:eastAsia="MS Gothic"/>
                <w:sz w:val="22"/>
                <w:szCs w:val="22"/>
              </w:rPr>
              <w:t>Lisans öğrencisi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>☐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b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Öğrenci Ücretli Çalışıyor mu? : </w:t>
            </w:r>
          </w:p>
          <w:p>
            <w:pPr>
              <w:pStyle w:val="Default"/>
              <w:spacing w:lineRule="auto" w:line="240" w:before="0" w:after="0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Evet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/>
                <w:sz w:val="22"/>
                <w:szCs w:val="22"/>
              </w:rPr>
              <w:t xml:space="preserve">Hayır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b/>
                <w:b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 xml:space="preserve">Öğrenci BİDEB bursiyeri mi? : </w:t>
            </w:r>
          </w:p>
          <w:p>
            <w:pPr>
              <w:pStyle w:val="Default"/>
              <w:spacing w:lineRule="auto" w:line="240" w:before="0" w:after="0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Evet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/>
                <w:sz w:val="22"/>
                <w:szCs w:val="22"/>
              </w:rPr>
              <w:t xml:space="preserve">Hayır </w:t>
            </w:r>
            <w:r>
              <w:rPr>
                <w:rFonts w:eastAsia="MS Gothic" w:cs="MS Gothic" w:ascii="MS Gothic" w:hAnsi="MS Gothic"/>
                <w:sz w:val="22"/>
                <w:szCs w:val="22"/>
              </w:rPr>
              <w:t xml:space="preserve">☐ </w:t>
            </w:r>
            <w:r>
              <w:rPr>
                <w:rFonts w:eastAsia="MS Gothic" w:cs="MS Gothic"/>
                <w:sz w:val="22"/>
                <w:szCs w:val="22"/>
              </w:rPr>
              <w:t>(Evetse BİDEB burs tutarı:………….TL)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Aylık Burs Alacağı Süre :</w:t>
            </w:r>
            <w:r>
              <w:rPr>
                <w:rFonts w:eastAsia="MS Gothic"/>
                <w:sz w:val="22"/>
                <w:szCs w:val="22"/>
              </w:rPr>
              <w:t xml:space="preserve"> …/... /20… - … / ... /20... (Toplam ........ Ay) </w:t>
            </w:r>
          </w:p>
          <w:p>
            <w:pPr>
              <w:pStyle w:val="Default"/>
              <w:spacing w:lineRule="auto" w:line="240" w:before="0" w:after="0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Aylık Burs Ödemesi Yapılacak Ay :</w:t>
            </w:r>
            <w:r>
              <w:rPr>
                <w:rFonts w:eastAsia="MS Gothic"/>
                <w:sz w:val="22"/>
                <w:szCs w:val="22"/>
              </w:rPr>
              <w:t xml:space="preserve"> ....................... </w:t>
            </w:r>
          </w:p>
          <w:p>
            <w:pPr>
              <w:pStyle w:val="Default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MS Gothic"/>
                <w:b/>
                <w:sz w:val="22"/>
                <w:szCs w:val="22"/>
              </w:rPr>
              <w:t>Aylık Burs Ödeme Tutarı :</w:t>
            </w:r>
            <w:r>
              <w:rPr>
                <w:rFonts w:eastAsia="MS Gothic"/>
                <w:sz w:val="22"/>
                <w:szCs w:val="22"/>
              </w:rPr>
              <w:t xml:space="preserve"> ................................... TL </w:t>
            </w:r>
            <w:bookmarkStart w:id="0" w:name="_GoBack"/>
            <w:bookmarkEnd w:id="0"/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934" w:hRule="atLeast"/>
        </w:trPr>
        <w:tc>
          <w:tcPr>
            <w:tcW w:w="8982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  <w:insideH w:val="double" w:sz="12" w:space="0" w:color="000000"/>
              <w:insideV w:val="double" w:sz="12" w:space="0" w:color="000000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Teknoloji ve Yenilik Destek Programları Başkanlığına,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Yürütücüsü olduğum projede yukarıda bilgileri verilen öğrenci, bursiyer olarak belirtilen tarihlerde aktif olarak yer almaktadır. Söz konusu öğrenci, 2547 sayılı Yüksek Öğrenim Kanunu'nun 44. maddesi c bendi gereğince eğitiminin tamamlaması için tanınan süreyi aşmamış olup, yürürlükte olan TÜBİTAK destekli başka bir projeden ya da TÜBİTAK'ın farklı programlarından (BİDEB Bursu hariç*) burs veya PTİ/Ücret almamaktadır.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Öğrencinin proje bursiyeri olarak işlenmesi hususunda gereğini arz ederim.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Default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Yukarıda verilen bilgilerin doğruluğunu beyan eder, bu bilgilerde olacak herhangi bir değişikliği zamanında ilgili birime bildireceğimi taahhüt ederim.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Proje Yürütücüsü                                             İmza                                            Tarih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…</w:t>
            </w:r>
            <w:r>
              <w:rPr>
                <w:b/>
              </w:rPr>
              <w:t>/…/20…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2"/>
                <w:szCs w:val="22"/>
              </w:rPr>
              <w:t>*</w:t>
            </w:r>
            <w:r>
              <w:rPr>
                <w:b/>
                <w:bCs/>
                <w:i/>
                <w:sz w:val="20"/>
                <w:szCs w:val="20"/>
              </w:rPr>
              <w:t>Bilim İnsanı Destek Programları Başkanlığı (BİDEB) bursu veya kamu kurum/kuruluşlarından aylık burs alanlara, projeden de burs ödemesi yapılabilir. Ancak, BİDEB'den veya kamu kurum/kuruluşlarından alınan aylık burs miktarı dikkate alınarak hesaplanacak toplam burs miktarı o yıl için Yönetim Kurulu tarafından belirlenen proje aylık burs üst limitlerini asamaz. Bu kapsamda BİDEB bursu alanların BİDEB ile ilişiği kesilmez. BİDEB'den veya kamu kurum/kuruluşlarından burs alan veya almaya hak kazanan kişilerin projede yer alması halinde bu durum, proje yürütücüsü tarafından TÜBİTAK’a bildirilir.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Ek: 1. Bursiyer kimlik fotokopisi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Ek: 2. Öğrenci belgesi</w:t>
            </w:r>
          </w:p>
        </w:tc>
      </w:tr>
    </w:tbl>
    <w:p>
      <w:pPr>
        <w:pStyle w:val="Defaul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32a4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AklamaMetni"/>
    <w:uiPriority w:val="99"/>
    <w:semiHidden/>
    <w:qFormat/>
    <w:rsid w:val="005832a4"/>
    <w:rPr>
      <w:sz w:val="20"/>
      <w:szCs w:val="20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5832a4"/>
    <w:rPr>
      <w:b/>
      <w:bCs/>
      <w:sz w:val="20"/>
      <w:szCs w:val="20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5832a4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d74d28"/>
    <w:pPr>
      <w:widowControl/>
      <w:bidi w:val="0"/>
      <w:spacing w:lineRule="auto" w:line="240" w:before="0" w:after="0"/>
      <w:jc w:val="left"/>
    </w:pPr>
    <w:rPr>
      <w:rFonts w:ascii="Cambria" w:hAnsi="Cambria" w:cs="Cambria" w:eastAsia="Calibri"/>
      <w:color w:val="000000"/>
      <w:kern w:val="0"/>
      <w:sz w:val="24"/>
      <w:szCs w:val="24"/>
      <w:lang w:val="tr-TR" w:eastAsia="en-US" w:bidi="ar-SA"/>
    </w:rPr>
  </w:style>
  <w:style w:type="paragraph" w:styleId="Annotationtext">
    <w:name w:val="annotation text"/>
    <w:basedOn w:val="Normal"/>
    <w:link w:val="AklamaMetniChar"/>
    <w:uiPriority w:val="99"/>
    <w:semiHidden/>
    <w:unhideWhenUsed/>
    <w:qFormat/>
    <w:rsid w:val="005832a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5832a4"/>
    <w:pPr/>
    <w:rPr>
      <w:b/>
      <w:bCs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5832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74d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LibreOffice/6.1.5.2$Linux_X86_64 LibreOffice_project/10$Build-2</Application>
  <Pages>1</Pages>
  <Words>280</Words>
  <Characters>2012</Characters>
  <CharactersWithSpaces>2500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2022-04-04T08:56:00Z</dcterms:created>
  <dc:creator>Esma Avil</dc:creator>
  <dc:description/>
  <dc:language>tr-TR</dc:language>
  <cp:lastModifiedBy/>
  <dcterms:modified xsi:type="dcterms:W3CDTF">2022-07-07T09:42:07Z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