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22C65" w14:textId="77777777" w:rsidR="007705BE" w:rsidRPr="00E558FB" w:rsidRDefault="007705BE" w:rsidP="007705BE">
      <w:pPr>
        <w:jc w:val="center"/>
        <w:rPr>
          <w:rFonts w:asciiTheme="majorHAnsi" w:hAnsiTheme="majorHAnsi"/>
          <w:b/>
          <w:sz w:val="32"/>
          <w:szCs w:val="32"/>
        </w:rPr>
      </w:pPr>
    </w:p>
    <w:p w14:paraId="2EEDE37A" w14:textId="77777777" w:rsidR="007705BE" w:rsidRPr="00E558FB" w:rsidRDefault="007705BE" w:rsidP="007705BE">
      <w:pPr>
        <w:jc w:val="center"/>
        <w:rPr>
          <w:rFonts w:asciiTheme="majorHAnsi" w:hAnsiTheme="majorHAnsi"/>
          <w:b/>
          <w:sz w:val="32"/>
          <w:szCs w:val="32"/>
        </w:rPr>
      </w:pPr>
    </w:p>
    <w:p w14:paraId="773C8F6A" w14:textId="77777777" w:rsidR="007705BE" w:rsidRPr="00E558FB" w:rsidRDefault="007705BE" w:rsidP="007705BE">
      <w:pPr>
        <w:jc w:val="center"/>
        <w:rPr>
          <w:rFonts w:asciiTheme="majorHAnsi" w:hAnsiTheme="majorHAnsi"/>
          <w:b/>
          <w:sz w:val="32"/>
          <w:szCs w:val="32"/>
        </w:rPr>
      </w:pPr>
      <w:r w:rsidRPr="00E558FB">
        <w:rPr>
          <w:rFonts w:asciiTheme="majorHAnsi" w:hAnsiTheme="majorHAnsi"/>
          <w:noProof/>
          <w:lang w:eastAsia="tr-TR" w:bidi="ar-SA"/>
        </w:rPr>
        <w:drawing>
          <wp:inline distT="0" distB="0" distL="0" distR="0" wp14:anchorId="5C74B1D9" wp14:editId="03D7BF28">
            <wp:extent cx="1760855" cy="2360930"/>
            <wp:effectExtent l="0" t="0" r="0" b="127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2" t="-53" r="-72" b="-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2360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6DC60" w14:textId="77777777" w:rsidR="007705BE" w:rsidRPr="00E558FB" w:rsidRDefault="007705BE" w:rsidP="007705BE">
      <w:pPr>
        <w:jc w:val="center"/>
        <w:rPr>
          <w:rFonts w:asciiTheme="majorHAnsi" w:hAnsiTheme="majorHAnsi"/>
          <w:b/>
          <w:sz w:val="32"/>
          <w:szCs w:val="32"/>
        </w:rPr>
      </w:pPr>
    </w:p>
    <w:p w14:paraId="44514D47" w14:textId="77777777" w:rsidR="007705BE" w:rsidRPr="00E558FB" w:rsidRDefault="007705BE" w:rsidP="007705BE">
      <w:pPr>
        <w:jc w:val="center"/>
        <w:rPr>
          <w:rFonts w:asciiTheme="majorHAnsi" w:hAnsiTheme="majorHAnsi"/>
        </w:rPr>
      </w:pPr>
      <w:r w:rsidRPr="00E558FB">
        <w:rPr>
          <w:rFonts w:asciiTheme="majorHAnsi" w:hAnsiTheme="majorHAnsi"/>
          <w:b/>
          <w:sz w:val="32"/>
          <w:szCs w:val="32"/>
        </w:rPr>
        <w:t>1515 – ÖNCÜL AR-GE LABORATUVARLARI DESTEKLEME PROGRAMI</w:t>
      </w:r>
    </w:p>
    <w:p w14:paraId="7E0E870A" w14:textId="77777777" w:rsidR="007705BE" w:rsidRPr="00E558FB" w:rsidRDefault="007705BE" w:rsidP="007705BE">
      <w:pPr>
        <w:jc w:val="center"/>
        <w:rPr>
          <w:rFonts w:asciiTheme="majorHAnsi" w:hAnsiTheme="majorHAnsi"/>
          <w:b/>
          <w:sz w:val="32"/>
          <w:szCs w:val="32"/>
        </w:rPr>
      </w:pPr>
    </w:p>
    <w:p w14:paraId="0E5F7A34" w14:textId="77777777" w:rsidR="007705BE" w:rsidRPr="00E558FB" w:rsidRDefault="007705BE" w:rsidP="007705BE">
      <w:pPr>
        <w:jc w:val="center"/>
        <w:rPr>
          <w:rFonts w:asciiTheme="majorHAnsi" w:hAnsiTheme="majorHAnsi"/>
          <w:b/>
          <w:sz w:val="32"/>
          <w:szCs w:val="32"/>
        </w:rPr>
      </w:pPr>
    </w:p>
    <w:p w14:paraId="7FDFE232" w14:textId="77777777" w:rsidR="007705BE" w:rsidRPr="00E558FB" w:rsidRDefault="007705BE" w:rsidP="007705BE">
      <w:pPr>
        <w:jc w:val="center"/>
        <w:rPr>
          <w:rFonts w:asciiTheme="majorHAnsi" w:hAnsiTheme="majorHAnsi"/>
          <w:b/>
          <w:sz w:val="36"/>
          <w:szCs w:val="36"/>
        </w:rPr>
      </w:pPr>
    </w:p>
    <w:p w14:paraId="4AF5990A" w14:textId="77777777" w:rsidR="007705BE" w:rsidRPr="00E558FB" w:rsidRDefault="007705BE" w:rsidP="007705BE">
      <w:pPr>
        <w:jc w:val="center"/>
        <w:rPr>
          <w:rFonts w:asciiTheme="majorHAnsi" w:hAnsiTheme="majorHAnsi"/>
        </w:rPr>
      </w:pPr>
      <w:r w:rsidRPr="00E558FB">
        <w:rPr>
          <w:rFonts w:asciiTheme="majorHAnsi" w:hAnsiTheme="majorHAnsi"/>
          <w:b/>
          <w:bCs/>
          <w:sz w:val="28"/>
          <w:szCs w:val="28"/>
        </w:rPr>
        <w:t xml:space="preserve">SÜRE UZATIM BAŞVURU FORMU </w:t>
      </w:r>
    </w:p>
    <w:p w14:paraId="4AFCFEA8" w14:textId="77777777" w:rsidR="007705BE" w:rsidRPr="00E558FB" w:rsidRDefault="007705BE" w:rsidP="007705BE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6C24DB1" w14:textId="77777777" w:rsidR="007705BE" w:rsidRPr="00E558FB" w:rsidRDefault="007705BE" w:rsidP="007705BE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472B7743" w14:textId="77777777" w:rsidR="007705BE" w:rsidRPr="00E558FB" w:rsidRDefault="007705BE" w:rsidP="007705BE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698B17C2" w14:textId="77777777" w:rsidR="007705BE" w:rsidRPr="00E558FB" w:rsidRDefault="007705BE" w:rsidP="007705BE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181B6630" w14:textId="77777777" w:rsidR="007705BE" w:rsidRPr="00E558FB" w:rsidRDefault="007705BE" w:rsidP="007705BE">
      <w:pPr>
        <w:rPr>
          <w:rFonts w:asciiTheme="majorHAnsi" w:hAnsiTheme="majorHAnsi" w:cs="Times New Roman"/>
          <w:b/>
          <w:sz w:val="36"/>
          <w:szCs w:val="36"/>
        </w:rPr>
      </w:pPr>
    </w:p>
    <w:p w14:paraId="6E2C0AD0" w14:textId="77777777" w:rsidR="007705BE" w:rsidRPr="00E558FB" w:rsidRDefault="007705BE" w:rsidP="007705BE">
      <w:pPr>
        <w:rPr>
          <w:rFonts w:asciiTheme="majorHAnsi" w:hAnsiTheme="majorHAnsi" w:cs="Times New Roman"/>
          <w:b/>
          <w:sz w:val="36"/>
          <w:szCs w:val="36"/>
        </w:rPr>
      </w:pPr>
      <w:r w:rsidRPr="00E558FB">
        <w:rPr>
          <w:rFonts w:asciiTheme="majorHAnsi" w:hAnsiTheme="majorHAnsi"/>
          <w:noProof/>
          <w:lang w:eastAsia="tr-TR" w:bidi="ar-SA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06CD1589" wp14:editId="04BFDE7F">
                <wp:simplePos x="0" y="0"/>
                <wp:positionH relativeFrom="margin">
                  <wp:posOffset>-116205</wp:posOffset>
                </wp:positionH>
                <wp:positionV relativeFrom="paragraph">
                  <wp:posOffset>299085</wp:posOffset>
                </wp:positionV>
                <wp:extent cx="6543040" cy="2186940"/>
                <wp:effectExtent l="0" t="0" r="0" b="3810"/>
                <wp:wrapSquare wrapText="bothSides"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040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36"/>
                              <w:gridCol w:w="5596"/>
                            </w:tblGrid>
                            <w:tr w:rsidR="007705BE" w14:paraId="66B2B727" w14:textId="77777777" w:rsidTr="009A07B2">
                              <w:trPr>
                                <w:trHeight w:val="567"/>
                              </w:trPr>
                              <w:tc>
                                <w:tcPr>
                                  <w:tcW w:w="393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5576A49C" w14:textId="77777777" w:rsidR="007705BE" w:rsidRDefault="007705BE">
                                  <w:pPr>
                                    <w:snapToGrid w:val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KURULUŞ</w:t>
                                  </w:r>
                                  <w:r w:rsidR="009A07B2">
                                    <w:rPr>
                                      <w:b/>
                                      <w:bCs/>
                                    </w:rPr>
                                    <w:t xml:space="preserve"> ADI</w:t>
                                  </w:r>
                                </w:p>
                              </w:tc>
                              <w:tc>
                                <w:tcPr>
                                  <w:tcW w:w="5596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95D900" w14:textId="77777777" w:rsidR="007705BE" w:rsidRDefault="007705BE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7705BE" w14:paraId="0D8E644F" w14:textId="77777777" w:rsidTr="009A07B2">
                              <w:trPr>
                                <w:trHeight w:val="567"/>
                              </w:trPr>
                              <w:tc>
                                <w:tcPr>
                                  <w:tcW w:w="3936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7129516B" w14:textId="77777777" w:rsidR="007705BE" w:rsidRDefault="007705B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PROJE NO</w:t>
                                  </w:r>
                                </w:p>
                              </w:tc>
                              <w:tc>
                                <w:tcPr>
                                  <w:tcW w:w="5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25788B" w14:textId="77777777" w:rsidR="007705BE" w:rsidRDefault="007705BE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7705BE" w14:paraId="69071C62" w14:textId="77777777" w:rsidTr="009A07B2">
                              <w:trPr>
                                <w:trHeight w:val="567"/>
                              </w:trPr>
                              <w:tc>
                                <w:tcPr>
                                  <w:tcW w:w="3936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2AAAEF2F" w14:textId="77777777" w:rsidR="007705BE" w:rsidRDefault="007705BE">
                                  <w:r>
                                    <w:rPr>
                                      <w:b/>
                                      <w:bCs/>
                                    </w:rPr>
                                    <w:t>ORTAK KURULUŞ</w:t>
                                  </w:r>
                                </w:p>
                              </w:tc>
                              <w:tc>
                                <w:tcPr>
                                  <w:tcW w:w="5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A6B8A9" w14:textId="77777777" w:rsidR="007705BE" w:rsidRDefault="007705BE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7705BE" w14:paraId="7AF8046C" w14:textId="77777777" w:rsidTr="009A07B2">
                              <w:trPr>
                                <w:trHeight w:val="567"/>
                              </w:trPr>
                              <w:tc>
                                <w:tcPr>
                                  <w:tcW w:w="3936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50D8D882" w14:textId="77777777" w:rsidR="007705BE" w:rsidRDefault="007705BE">
                                  <w:r>
                                    <w:rPr>
                                      <w:b/>
                                      <w:bCs/>
                                    </w:rPr>
                                    <w:t>LABORATUVARIN ADI</w:t>
                                  </w:r>
                                </w:p>
                              </w:tc>
                              <w:tc>
                                <w:tcPr>
                                  <w:tcW w:w="5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F6C533" w14:textId="77777777" w:rsidR="007705BE" w:rsidRDefault="007705BE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9A07B2" w14:paraId="760CD8B7" w14:textId="77777777" w:rsidTr="009A07B2">
                              <w:trPr>
                                <w:trHeight w:val="567"/>
                              </w:trPr>
                              <w:tc>
                                <w:tcPr>
                                  <w:tcW w:w="3936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17CEADB4" w14:textId="77777777" w:rsidR="009A07B2" w:rsidRDefault="009A07B2"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KURULUŞ YETKİLİSİ </w:t>
                                  </w:r>
                                </w:p>
                                <w:p w14:paraId="6EEA9FA4" w14:textId="77777777" w:rsidR="009A07B2" w:rsidRDefault="009A07B2">
                                  <w:r>
                                    <w:rPr>
                                      <w:b/>
                                      <w:bCs/>
                                    </w:rPr>
                                    <w:t>AD-SOYAD/İMZA</w:t>
                                  </w:r>
                                </w:p>
                              </w:tc>
                              <w:tc>
                                <w:tcPr>
                                  <w:tcW w:w="5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FB3AD5" w14:textId="77777777" w:rsidR="009A07B2" w:rsidRDefault="009A07B2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9A07B2" w14:paraId="4F853294" w14:textId="77777777" w:rsidTr="009A07B2">
                              <w:trPr>
                                <w:trHeight w:val="567"/>
                              </w:trPr>
                              <w:tc>
                                <w:tcPr>
                                  <w:tcW w:w="3936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65E2CE6D" w14:textId="77777777" w:rsidR="009A07B2" w:rsidRDefault="009A07B2"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ORTAK KURULUŞ YETKİLİSİ </w:t>
                                  </w:r>
                                </w:p>
                                <w:p w14:paraId="491625CE" w14:textId="77777777" w:rsidR="009A07B2" w:rsidRDefault="009A07B2">
                                  <w:r>
                                    <w:rPr>
                                      <w:b/>
                                      <w:bCs/>
                                    </w:rPr>
                                    <w:t>AD-SOYAD/İMZA</w:t>
                                  </w:r>
                                </w:p>
                              </w:tc>
                              <w:tc>
                                <w:tcPr>
                                  <w:tcW w:w="5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B5337D" w14:textId="77777777" w:rsidR="009A07B2" w:rsidRDefault="009A07B2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9A07B2" w14:paraId="6FB48F2A" w14:textId="77777777" w:rsidTr="009A07B2">
                              <w:trPr>
                                <w:trHeight w:val="567"/>
                              </w:trPr>
                              <w:tc>
                                <w:tcPr>
                                  <w:tcW w:w="3936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43F22E75" w14:textId="77777777" w:rsidR="009A07B2" w:rsidRDefault="009A07B2"/>
                              </w:tc>
                              <w:tc>
                                <w:tcPr>
                                  <w:tcW w:w="5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ED1E6A" w14:textId="77777777" w:rsidR="009A07B2" w:rsidRDefault="009A07B2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E5231C" w14:textId="77777777" w:rsidR="007705BE" w:rsidRDefault="007705BE" w:rsidP="007705BE">
                            <w:r>
                              <w:rPr>
                                <w:rFonts w:eastAsia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" tIns="1270" rIns="1270" bIns="12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D1589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9.15pt;margin-top:23.55pt;width:515.2pt;height:172.2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" stroked="f">
                <v:textbox inset=".1pt,.1pt,.1pt,.1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936"/>
                        <w:gridCol w:w="5596"/>
                      </w:tblGrid>
                      <w:tr w:rsidR="007705BE" w14:paraId="66B2B727" w14:textId="77777777" w:rsidTr="009A07B2">
                        <w:trPr>
                          <w:trHeight w:val="567"/>
                        </w:trPr>
                        <w:tc>
                          <w:tcPr>
                            <w:tcW w:w="393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14:paraId="5576A49C" w14:textId="77777777" w:rsidR="007705BE" w:rsidRDefault="007705BE">
                            <w:pPr>
                              <w:snapToGrid w:val="0"/>
                            </w:pPr>
                            <w:r>
                              <w:rPr>
                                <w:b/>
                                <w:bCs/>
                              </w:rPr>
                              <w:t>KURULUŞ</w:t>
                            </w:r>
                            <w:r w:rsidR="009A07B2">
                              <w:rPr>
                                <w:b/>
                                <w:bCs/>
                              </w:rPr>
                              <w:t xml:space="preserve"> ADI</w:t>
                            </w:r>
                          </w:p>
                        </w:tc>
                        <w:tc>
                          <w:tcPr>
                            <w:tcW w:w="5596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395D900" w14:textId="77777777" w:rsidR="007705BE" w:rsidRDefault="007705BE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7705BE" w14:paraId="0D8E644F" w14:textId="77777777" w:rsidTr="009A07B2">
                        <w:trPr>
                          <w:trHeight w:val="567"/>
                        </w:trPr>
                        <w:tc>
                          <w:tcPr>
                            <w:tcW w:w="3936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14:paraId="7129516B" w14:textId="77777777" w:rsidR="007705BE" w:rsidRDefault="007705B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 NO</w:t>
                            </w:r>
                          </w:p>
                        </w:tc>
                        <w:tc>
                          <w:tcPr>
                            <w:tcW w:w="5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925788B" w14:textId="77777777" w:rsidR="007705BE" w:rsidRDefault="007705BE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7705BE" w14:paraId="69071C62" w14:textId="77777777" w:rsidTr="009A07B2">
                        <w:trPr>
                          <w:trHeight w:val="567"/>
                        </w:trPr>
                        <w:tc>
                          <w:tcPr>
                            <w:tcW w:w="3936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14:paraId="2AAAEF2F" w14:textId="77777777" w:rsidR="007705BE" w:rsidRDefault="007705BE">
                            <w:r>
                              <w:rPr>
                                <w:b/>
                                <w:bCs/>
                              </w:rPr>
                              <w:t>ORTAK KURULUŞ</w:t>
                            </w:r>
                          </w:p>
                        </w:tc>
                        <w:tc>
                          <w:tcPr>
                            <w:tcW w:w="5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AA6B8A9" w14:textId="77777777" w:rsidR="007705BE" w:rsidRDefault="007705BE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7705BE" w14:paraId="7AF8046C" w14:textId="77777777" w:rsidTr="009A07B2">
                        <w:trPr>
                          <w:trHeight w:val="567"/>
                        </w:trPr>
                        <w:tc>
                          <w:tcPr>
                            <w:tcW w:w="3936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14:paraId="50D8D882" w14:textId="77777777" w:rsidR="007705BE" w:rsidRDefault="007705BE">
                            <w:r>
                              <w:rPr>
                                <w:b/>
                                <w:bCs/>
                              </w:rPr>
                              <w:t>LABORATUVARIN ADI</w:t>
                            </w:r>
                          </w:p>
                        </w:tc>
                        <w:tc>
                          <w:tcPr>
                            <w:tcW w:w="5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9F6C533" w14:textId="77777777" w:rsidR="007705BE" w:rsidRDefault="007705BE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9A07B2" w14:paraId="760CD8B7" w14:textId="77777777" w:rsidTr="009A07B2">
                        <w:trPr>
                          <w:trHeight w:val="567"/>
                        </w:trPr>
                        <w:tc>
                          <w:tcPr>
                            <w:tcW w:w="3936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14:paraId="17CEADB4" w14:textId="77777777" w:rsidR="009A07B2" w:rsidRDefault="009A07B2">
                            <w:r>
                              <w:rPr>
                                <w:b/>
                                <w:bCs/>
                              </w:rPr>
                              <w:t xml:space="preserve">KURULUŞ YETKİLİSİ </w:t>
                            </w:r>
                          </w:p>
                          <w:p w14:paraId="6EEA9FA4" w14:textId="77777777" w:rsidR="009A07B2" w:rsidRDefault="009A07B2">
                            <w:r>
                              <w:rPr>
                                <w:b/>
                                <w:bCs/>
                              </w:rPr>
                              <w:t>AD-SOYAD/İMZA</w:t>
                            </w:r>
                          </w:p>
                        </w:tc>
                        <w:tc>
                          <w:tcPr>
                            <w:tcW w:w="5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9FB3AD5" w14:textId="77777777" w:rsidR="009A07B2" w:rsidRDefault="009A07B2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9A07B2" w14:paraId="4F853294" w14:textId="77777777" w:rsidTr="009A07B2">
                        <w:trPr>
                          <w:trHeight w:val="567"/>
                        </w:trPr>
                        <w:tc>
                          <w:tcPr>
                            <w:tcW w:w="3936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14:paraId="65E2CE6D" w14:textId="77777777" w:rsidR="009A07B2" w:rsidRDefault="009A07B2">
                            <w:r>
                              <w:rPr>
                                <w:b/>
                                <w:bCs/>
                              </w:rPr>
                              <w:t xml:space="preserve">ORTAK KURULUŞ YETKİLİSİ </w:t>
                            </w:r>
                          </w:p>
                          <w:p w14:paraId="491625CE" w14:textId="77777777" w:rsidR="009A07B2" w:rsidRDefault="009A07B2">
                            <w:r>
                              <w:rPr>
                                <w:b/>
                                <w:bCs/>
                              </w:rPr>
                              <w:t>AD-SOYAD/İMZA</w:t>
                            </w:r>
                          </w:p>
                        </w:tc>
                        <w:tc>
                          <w:tcPr>
                            <w:tcW w:w="5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1B5337D" w14:textId="77777777" w:rsidR="009A07B2" w:rsidRDefault="009A07B2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9A07B2" w14:paraId="6FB48F2A" w14:textId="77777777" w:rsidTr="009A07B2">
                        <w:trPr>
                          <w:trHeight w:val="567"/>
                        </w:trPr>
                        <w:tc>
                          <w:tcPr>
                            <w:tcW w:w="3936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14:paraId="43F22E75" w14:textId="77777777" w:rsidR="009A07B2" w:rsidRDefault="009A07B2"/>
                        </w:tc>
                        <w:tc>
                          <w:tcPr>
                            <w:tcW w:w="5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CED1E6A" w14:textId="77777777" w:rsidR="009A07B2" w:rsidRDefault="009A07B2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7CE5231C" w14:textId="77777777" w:rsidR="007705BE" w:rsidRDefault="007705BE" w:rsidP="007705BE">
                      <w:r>
                        <w:rPr>
                          <w:rFonts w:eastAsia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A7C36D" w14:textId="77777777" w:rsidR="00D20E4B" w:rsidRPr="00E558FB" w:rsidRDefault="00D20E4B">
      <w:pPr>
        <w:rPr>
          <w:rFonts w:asciiTheme="majorHAnsi" w:hAnsiTheme="majorHAnsi"/>
        </w:rPr>
      </w:pPr>
    </w:p>
    <w:p w14:paraId="0100FBCD" w14:textId="5B319367" w:rsidR="00D20E4B" w:rsidRPr="00E558FB" w:rsidRDefault="00907EC8" w:rsidP="00DA6DF9">
      <w:pPr>
        <w:pStyle w:val="Balk1"/>
        <w:numPr>
          <w:ilvl w:val="0"/>
          <w:numId w:val="2"/>
        </w:numPr>
        <w:ind w:left="284" w:hanging="284"/>
        <w:rPr>
          <w:rFonts w:asciiTheme="majorHAnsi" w:hAnsiTheme="majorHAnsi"/>
        </w:rPr>
      </w:pPr>
      <w:r w:rsidRPr="00E558FB">
        <w:rPr>
          <w:rFonts w:asciiTheme="majorHAnsi" w:hAnsiTheme="majorHAnsi"/>
        </w:rPr>
        <w:lastRenderedPageBreak/>
        <w:t xml:space="preserve">AR-GE LABORATUVARININ DESTEK SÜRECİNDE (5 YILLIK) </w:t>
      </w:r>
      <w:r w:rsidR="00683AA0">
        <w:rPr>
          <w:rFonts w:asciiTheme="majorHAnsi" w:hAnsiTheme="majorHAnsi"/>
        </w:rPr>
        <w:t xml:space="preserve">GERÇEKLEŞTİRDİĞİ </w:t>
      </w:r>
      <w:r w:rsidRPr="00E558FB">
        <w:rPr>
          <w:rFonts w:asciiTheme="majorHAnsi" w:hAnsiTheme="majorHAnsi"/>
        </w:rPr>
        <w:t>FAALİYETLERE</w:t>
      </w:r>
      <w:r w:rsidR="00D20E4B" w:rsidRPr="00E558FB">
        <w:rPr>
          <w:rFonts w:asciiTheme="majorHAnsi" w:hAnsiTheme="majorHAnsi"/>
        </w:rPr>
        <w:t xml:space="preserve"> </w:t>
      </w:r>
      <w:r w:rsidRPr="00E558FB">
        <w:rPr>
          <w:rFonts w:asciiTheme="majorHAnsi" w:hAnsiTheme="majorHAnsi"/>
        </w:rPr>
        <w:t>İLİŞKİN</w:t>
      </w:r>
      <w:r w:rsidR="00D20E4B" w:rsidRPr="00E558FB">
        <w:rPr>
          <w:rFonts w:asciiTheme="majorHAnsi" w:hAnsiTheme="majorHAnsi"/>
        </w:rPr>
        <w:t xml:space="preserve"> BİLGİLER</w:t>
      </w:r>
    </w:p>
    <w:p w14:paraId="1DC89ABA" w14:textId="77777777" w:rsidR="00907EC8" w:rsidRPr="00E558FB" w:rsidRDefault="008D633F" w:rsidP="00DA6DF9">
      <w:pPr>
        <w:pStyle w:val="ListeParagraf"/>
        <w:numPr>
          <w:ilvl w:val="1"/>
          <w:numId w:val="8"/>
        </w:numPr>
        <w:ind w:left="426" w:hanging="426"/>
        <w:rPr>
          <w:rFonts w:asciiTheme="majorHAnsi" w:eastAsiaTheme="majorEastAsia" w:hAnsiTheme="majorHAnsi"/>
          <w:color w:val="2E74B5" w:themeColor="accent1" w:themeShade="BF"/>
          <w:sz w:val="26"/>
          <w:szCs w:val="23"/>
        </w:rPr>
      </w:pPr>
      <w:r w:rsidRPr="00E558FB">
        <w:rPr>
          <w:rFonts w:asciiTheme="majorHAnsi" w:eastAsiaTheme="majorEastAsia" w:hAnsiTheme="majorHAnsi"/>
          <w:color w:val="2E74B5" w:themeColor="accent1" w:themeShade="BF"/>
          <w:sz w:val="26"/>
          <w:szCs w:val="23"/>
        </w:rPr>
        <w:t>Ar-Ge Laboratuvarı</w:t>
      </w:r>
      <w:r w:rsidR="00907EC8" w:rsidRPr="00E558FB">
        <w:rPr>
          <w:rFonts w:asciiTheme="majorHAnsi" w:eastAsiaTheme="majorEastAsia" w:hAnsiTheme="majorHAnsi"/>
          <w:color w:val="2E74B5" w:themeColor="accent1" w:themeShade="BF"/>
          <w:sz w:val="26"/>
          <w:szCs w:val="23"/>
        </w:rPr>
        <w:t xml:space="preserve"> </w:t>
      </w:r>
      <w:r w:rsidR="00A91EB2" w:rsidRPr="00E558FB">
        <w:rPr>
          <w:rFonts w:asciiTheme="majorHAnsi" w:eastAsiaTheme="majorEastAsia" w:hAnsiTheme="majorHAnsi"/>
          <w:color w:val="2E74B5" w:themeColor="accent1" w:themeShade="BF"/>
          <w:sz w:val="26"/>
          <w:szCs w:val="23"/>
        </w:rPr>
        <w:t>Kapsamında Yapılan Çalışmaların Özeti</w:t>
      </w:r>
    </w:p>
    <w:p w14:paraId="33E48E57" w14:textId="77777777" w:rsidR="00907EC8" w:rsidRPr="00E558FB" w:rsidRDefault="00907EC8" w:rsidP="00907EC8">
      <w:pPr>
        <w:pStyle w:val="ListeParagraf"/>
        <w:ind w:left="1080"/>
        <w:rPr>
          <w:rFonts w:asciiTheme="majorHAnsi" w:eastAsia="Arial" w:hAnsiTheme="majorHAnsi" w:cstheme="minorHAnsi"/>
          <w:i/>
          <w:color w:val="000000"/>
          <w:lang w:eastAsia="tr-TR"/>
        </w:rPr>
      </w:pPr>
    </w:p>
    <w:p w14:paraId="62356A7F" w14:textId="77777777" w:rsidR="00D20E4B" w:rsidRPr="00E558FB" w:rsidRDefault="00D20E4B" w:rsidP="00DA6DF9">
      <w:pPr>
        <w:jc w:val="both"/>
        <w:rPr>
          <w:rFonts w:asciiTheme="majorHAnsi" w:hAnsiTheme="majorHAnsi"/>
          <w:i/>
        </w:rPr>
      </w:pPr>
      <w:r w:rsidRPr="00E558FB">
        <w:rPr>
          <w:rFonts w:asciiTheme="majorHAnsi" w:eastAsia="Arial" w:hAnsiTheme="majorHAnsi" w:cstheme="minorHAnsi"/>
          <w:i/>
          <w:color w:val="000000"/>
          <w:lang w:eastAsia="tr-TR"/>
        </w:rPr>
        <w:t>Ar-Ge labora</w:t>
      </w:r>
      <w:r w:rsidR="00907EC8" w:rsidRPr="00E558FB">
        <w:rPr>
          <w:rFonts w:asciiTheme="majorHAnsi" w:eastAsia="Arial" w:hAnsiTheme="majorHAnsi" w:cstheme="minorHAnsi"/>
          <w:i/>
          <w:color w:val="000000"/>
          <w:lang w:eastAsia="tr-TR"/>
        </w:rPr>
        <w:t xml:space="preserve">tuvarının 5 yıllık faaliyetlerini </w:t>
      </w:r>
      <w:r w:rsidRPr="00E558FB">
        <w:rPr>
          <w:rFonts w:asciiTheme="majorHAnsi" w:eastAsia="Arial" w:hAnsiTheme="majorHAnsi" w:cstheme="minorHAnsi"/>
          <w:i/>
          <w:color w:val="000000"/>
          <w:lang w:eastAsia="tr-TR"/>
        </w:rPr>
        <w:t xml:space="preserve">özetleyiniz. </w:t>
      </w:r>
      <w:r w:rsidRPr="00E558FB">
        <w:rPr>
          <w:rFonts w:asciiTheme="majorHAnsi" w:eastAsia="Arial" w:hAnsiTheme="majorHAnsi" w:cs="ArialUnicodeMS"/>
          <w:i/>
          <w:color w:val="000000"/>
          <w:lang w:eastAsia="tr-TR"/>
        </w:rPr>
        <w:t xml:space="preserve">Bu </w:t>
      </w:r>
      <w:r w:rsidR="00907EC8" w:rsidRPr="00E558FB">
        <w:rPr>
          <w:rFonts w:asciiTheme="majorHAnsi" w:eastAsia="Arial" w:hAnsiTheme="majorHAnsi" w:cs="ArialUnicodeMS"/>
          <w:i/>
          <w:color w:val="000000"/>
          <w:lang w:eastAsia="tr-TR"/>
        </w:rPr>
        <w:t>süreçte</w:t>
      </w:r>
      <w:r w:rsidRPr="00E558FB">
        <w:rPr>
          <w:rFonts w:asciiTheme="majorHAnsi" w:eastAsia="Arial" w:hAnsiTheme="majorHAnsi" w:cs="ArialUnicodeMS"/>
          <w:i/>
          <w:color w:val="000000"/>
          <w:lang w:eastAsia="tr-TR"/>
        </w:rPr>
        <w:t xml:space="preserve"> gerçekleştirilen Ar-Ge çalışmalarının 1515 Öncül Ar-Ge Laboratuvarı Destekleme Programı kapsamındaki hedeflerle ilişkisini ve öncüllüğünü araştırma alanındaki güncel gelişmeleri de sunarak belirtiniz. </w:t>
      </w:r>
      <w:r w:rsidRPr="00E558FB">
        <w:rPr>
          <w:rFonts w:asciiTheme="majorHAnsi" w:eastAsia="Arial" w:hAnsiTheme="majorHAnsi" w:cstheme="minorHAnsi"/>
          <w:i/>
          <w:color w:val="000000"/>
          <w:lang w:eastAsia="tr-TR"/>
        </w:rPr>
        <w:t>Laboratuvarın kazanımlarını ve gelişimini belirtiniz.</w:t>
      </w:r>
      <w:r w:rsidR="00FD203C" w:rsidRPr="00E558FB">
        <w:rPr>
          <w:rFonts w:asciiTheme="majorHAnsi" w:eastAsia="Arial" w:hAnsiTheme="majorHAnsi" w:cstheme="minorHAnsi"/>
          <w:i/>
          <w:color w:val="000000"/>
          <w:lang w:eastAsia="tr-TR"/>
        </w:rPr>
        <w:t xml:space="preserve"> </w:t>
      </w:r>
      <w:r w:rsidR="00236A20" w:rsidRPr="00E558FB">
        <w:rPr>
          <w:rFonts w:asciiTheme="majorHAnsi" w:hAnsiTheme="majorHAnsi"/>
          <w:i/>
        </w:rPr>
        <w:t>D</w:t>
      </w:r>
      <w:r w:rsidR="00FD203C" w:rsidRPr="00E558FB">
        <w:rPr>
          <w:rFonts w:asciiTheme="majorHAnsi" w:hAnsiTheme="majorHAnsi"/>
          <w:i/>
        </w:rPr>
        <w:t xml:space="preserve">estek süresince ortaya çıkmış olan </w:t>
      </w:r>
      <w:r w:rsidR="00236A20" w:rsidRPr="00E558FB">
        <w:rPr>
          <w:rFonts w:asciiTheme="majorHAnsi" w:hAnsiTheme="majorHAnsi"/>
          <w:i/>
        </w:rPr>
        <w:t>başarı öyküsü olarak nitelendirilebilecek faaliyetleri</w:t>
      </w:r>
      <w:r w:rsidR="00EE2032">
        <w:rPr>
          <w:rFonts w:asciiTheme="majorHAnsi" w:hAnsiTheme="majorHAnsi"/>
          <w:i/>
        </w:rPr>
        <w:t xml:space="preserve"> açıklayınız</w:t>
      </w:r>
      <w:r w:rsidR="00FD203C" w:rsidRPr="00E558FB">
        <w:rPr>
          <w:rFonts w:asciiTheme="majorHAnsi" w:hAnsiTheme="majorHAnsi"/>
          <w:i/>
        </w:rPr>
        <w:t>.</w:t>
      </w:r>
    </w:p>
    <w:p w14:paraId="364365E3" w14:textId="77777777" w:rsidR="001B6C6B" w:rsidRPr="00E558FB" w:rsidRDefault="001B6C6B" w:rsidP="001B6C6B">
      <w:pPr>
        <w:rPr>
          <w:rFonts w:asciiTheme="majorHAnsi" w:eastAsia="Arial" w:hAnsiTheme="majorHAnsi" w:cstheme="minorHAnsi"/>
          <w:i/>
          <w:color w:val="000000"/>
          <w:lang w:eastAsia="tr-TR"/>
        </w:rPr>
      </w:pPr>
    </w:p>
    <w:p w14:paraId="52A88C3B" w14:textId="77777777" w:rsidR="00E3780A" w:rsidRPr="00E558FB" w:rsidRDefault="00E3780A" w:rsidP="001B6C6B">
      <w:pPr>
        <w:rPr>
          <w:rFonts w:asciiTheme="majorHAnsi" w:eastAsia="Arial" w:hAnsiTheme="majorHAnsi" w:cstheme="minorHAnsi"/>
          <w:i/>
          <w:color w:val="000000"/>
          <w:lang w:eastAsia="tr-TR"/>
        </w:rPr>
      </w:pPr>
    </w:p>
    <w:p w14:paraId="27189A50" w14:textId="77777777" w:rsidR="00E3780A" w:rsidRPr="00E558FB" w:rsidRDefault="00E3780A" w:rsidP="001B6C6B">
      <w:pPr>
        <w:rPr>
          <w:rFonts w:asciiTheme="majorHAnsi" w:eastAsia="Arial" w:hAnsiTheme="majorHAnsi" w:cstheme="minorHAnsi"/>
          <w:i/>
          <w:color w:val="000000"/>
          <w:lang w:eastAsia="tr-TR"/>
        </w:rPr>
      </w:pPr>
    </w:p>
    <w:p w14:paraId="75E4B199" w14:textId="77777777" w:rsidR="00E3780A" w:rsidRPr="00E558FB" w:rsidRDefault="00E3780A" w:rsidP="001B6C6B">
      <w:pPr>
        <w:rPr>
          <w:rFonts w:asciiTheme="majorHAnsi" w:eastAsia="Arial" w:hAnsiTheme="majorHAnsi" w:cstheme="minorHAnsi"/>
          <w:i/>
          <w:color w:val="000000"/>
          <w:lang w:eastAsia="tr-TR"/>
        </w:rPr>
      </w:pPr>
    </w:p>
    <w:p w14:paraId="617E1FCF" w14:textId="77777777" w:rsidR="00E3780A" w:rsidRPr="00E558FB" w:rsidRDefault="00E3780A" w:rsidP="001B6C6B">
      <w:pPr>
        <w:rPr>
          <w:rFonts w:asciiTheme="majorHAnsi" w:eastAsia="Arial" w:hAnsiTheme="majorHAnsi" w:cstheme="minorHAnsi"/>
          <w:i/>
          <w:color w:val="000000"/>
          <w:lang w:eastAsia="tr-TR"/>
        </w:rPr>
      </w:pPr>
    </w:p>
    <w:p w14:paraId="3E973153" w14:textId="77777777" w:rsidR="00E3780A" w:rsidRPr="00E558FB" w:rsidRDefault="00E3780A" w:rsidP="001B6C6B">
      <w:pPr>
        <w:rPr>
          <w:rFonts w:asciiTheme="majorHAnsi" w:eastAsia="Arial" w:hAnsiTheme="majorHAnsi" w:cstheme="minorHAnsi"/>
          <w:i/>
          <w:color w:val="000000"/>
          <w:lang w:eastAsia="tr-TR"/>
        </w:rPr>
      </w:pPr>
    </w:p>
    <w:p w14:paraId="494C10EC" w14:textId="77777777" w:rsidR="00E3780A" w:rsidRPr="00E558FB" w:rsidRDefault="00E3780A" w:rsidP="001B6C6B">
      <w:pPr>
        <w:rPr>
          <w:rFonts w:asciiTheme="majorHAnsi" w:eastAsia="Arial" w:hAnsiTheme="majorHAnsi" w:cstheme="minorHAnsi"/>
          <w:i/>
          <w:color w:val="000000"/>
          <w:lang w:eastAsia="tr-TR"/>
        </w:rPr>
      </w:pPr>
    </w:p>
    <w:p w14:paraId="06320A6D" w14:textId="77777777" w:rsidR="00E3780A" w:rsidRPr="00E558FB" w:rsidRDefault="00E3780A" w:rsidP="001B6C6B">
      <w:pPr>
        <w:rPr>
          <w:rFonts w:asciiTheme="majorHAnsi" w:eastAsia="Arial" w:hAnsiTheme="majorHAnsi" w:cstheme="minorHAnsi"/>
          <w:i/>
          <w:color w:val="000000"/>
          <w:lang w:eastAsia="tr-TR"/>
        </w:rPr>
      </w:pPr>
    </w:p>
    <w:p w14:paraId="48C69F29" w14:textId="77777777" w:rsidR="00E3780A" w:rsidRPr="00E558FB" w:rsidRDefault="00E3780A" w:rsidP="001B6C6B">
      <w:pPr>
        <w:rPr>
          <w:rFonts w:asciiTheme="majorHAnsi" w:eastAsia="Arial" w:hAnsiTheme="majorHAnsi" w:cstheme="minorHAnsi"/>
          <w:i/>
          <w:color w:val="000000"/>
          <w:lang w:eastAsia="tr-TR"/>
        </w:rPr>
      </w:pPr>
    </w:p>
    <w:p w14:paraId="06D4BE24" w14:textId="77777777" w:rsidR="00E3780A" w:rsidRPr="00E558FB" w:rsidRDefault="00E3780A" w:rsidP="001B6C6B">
      <w:pPr>
        <w:rPr>
          <w:rFonts w:asciiTheme="majorHAnsi" w:eastAsia="Arial" w:hAnsiTheme="majorHAnsi" w:cstheme="minorHAnsi"/>
          <w:i/>
          <w:color w:val="000000"/>
          <w:lang w:eastAsia="tr-TR"/>
        </w:rPr>
      </w:pPr>
    </w:p>
    <w:p w14:paraId="2A8F212E" w14:textId="77777777" w:rsidR="00E3780A" w:rsidRPr="00E558FB" w:rsidRDefault="00E3780A" w:rsidP="001B6C6B">
      <w:pPr>
        <w:rPr>
          <w:rFonts w:asciiTheme="majorHAnsi" w:eastAsia="Arial" w:hAnsiTheme="majorHAnsi" w:cstheme="minorHAnsi"/>
          <w:i/>
          <w:color w:val="000000"/>
          <w:lang w:eastAsia="tr-TR"/>
        </w:rPr>
      </w:pPr>
    </w:p>
    <w:p w14:paraId="4FF89ABB" w14:textId="77777777" w:rsidR="00E3780A" w:rsidRPr="00E558FB" w:rsidRDefault="00E3780A" w:rsidP="001B6C6B">
      <w:pPr>
        <w:rPr>
          <w:rFonts w:asciiTheme="majorHAnsi" w:eastAsia="Arial" w:hAnsiTheme="majorHAnsi" w:cstheme="minorHAnsi"/>
          <w:i/>
          <w:color w:val="000000"/>
          <w:lang w:eastAsia="tr-TR"/>
        </w:rPr>
      </w:pPr>
    </w:p>
    <w:p w14:paraId="0F54DA8B" w14:textId="77777777" w:rsidR="00E3780A" w:rsidRPr="00E558FB" w:rsidRDefault="00E3780A" w:rsidP="001B6C6B">
      <w:pPr>
        <w:rPr>
          <w:rFonts w:asciiTheme="majorHAnsi" w:eastAsia="Arial" w:hAnsiTheme="majorHAnsi" w:cstheme="minorHAnsi"/>
          <w:i/>
          <w:color w:val="000000"/>
          <w:lang w:eastAsia="tr-TR"/>
        </w:rPr>
      </w:pPr>
    </w:p>
    <w:p w14:paraId="4550BB78" w14:textId="77777777" w:rsidR="00E3780A" w:rsidRPr="00E558FB" w:rsidRDefault="00E3780A" w:rsidP="001B6C6B">
      <w:pPr>
        <w:rPr>
          <w:rFonts w:asciiTheme="majorHAnsi" w:eastAsia="Arial" w:hAnsiTheme="majorHAnsi" w:cstheme="minorHAnsi"/>
          <w:i/>
          <w:color w:val="000000"/>
          <w:lang w:eastAsia="tr-TR"/>
        </w:rPr>
      </w:pPr>
    </w:p>
    <w:p w14:paraId="4534D48B" w14:textId="77777777" w:rsidR="00E3780A" w:rsidRPr="00E558FB" w:rsidRDefault="00E3780A" w:rsidP="001B6C6B">
      <w:pPr>
        <w:rPr>
          <w:rFonts w:asciiTheme="majorHAnsi" w:eastAsia="Arial" w:hAnsiTheme="majorHAnsi" w:cstheme="minorHAnsi"/>
          <w:i/>
          <w:color w:val="000000"/>
          <w:lang w:eastAsia="tr-TR"/>
        </w:rPr>
      </w:pPr>
    </w:p>
    <w:p w14:paraId="16CAAC32" w14:textId="77777777" w:rsidR="00E3780A" w:rsidRPr="00E558FB" w:rsidRDefault="00E3780A" w:rsidP="001B6C6B">
      <w:pPr>
        <w:rPr>
          <w:rFonts w:asciiTheme="majorHAnsi" w:eastAsia="Arial" w:hAnsiTheme="majorHAnsi" w:cstheme="minorHAnsi"/>
          <w:i/>
          <w:color w:val="000000"/>
          <w:lang w:eastAsia="tr-TR"/>
        </w:rPr>
      </w:pPr>
    </w:p>
    <w:p w14:paraId="783CA984" w14:textId="77777777" w:rsidR="00E3780A" w:rsidRPr="00E558FB" w:rsidRDefault="00E3780A" w:rsidP="001B6C6B">
      <w:pPr>
        <w:rPr>
          <w:rFonts w:asciiTheme="majorHAnsi" w:eastAsia="Arial" w:hAnsiTheme="majorHAnsi" w:cstheme="minorHAnsi"/>
          <w:i/>
          <w:color w:val="000000"/>
          <w:lang w:eastAsia="tr-TR"/>
        </w:rPr>
      </w:pPr>
    </w:p>
    <w:p w14:paraId="4A40255D" w14:textId="77777777" w:rsidR="00E3780A" w:rsidRPr="00E558FB" w:rsidRDefault="00E3780A" w:rsidP="001B6C6B">
      <w:pPr>
        <w:rPr>
          <w:rFonts w:asciiTheme="majorHAnsi" w:eastAsia="Arial" w:hAnsiTheme="majorHAnsi" w:cstheme="minorHAnsi"/>
          <w:i/>
          <w:color w:val="000000"/>
          <w:lang w:eastAsia="tr-TR"/>
        </w:rPr>
      </w:pPr>
    </w:p>
    <w:p w14:paraId="19E636BB" w14:textId="77777777" w:rsidR="00E3780A" w:rsidRPr="00E558FB" w:rsidRDefault="00E3780A" w:rsidP="001B6C6B">
      <w:pPr>
        <w:rPr>
          <w:rFonts w:asciiTheme="majorHAnsi" w:eastAsia="Arial" w:hAnsiTheme="majorHAnsi" w:cstheme="minorHAnsi"/>
          <w:i/>
          <w:color w:val="000000"/>
          <w:lang w:eastAsia="tr-TR"/>
        </w:rPr>
      </w:pPr>
    </w:p>
    <w:p w14:paraId="2FCE6486" w14:textId="77777777" w:rsidR="00E3780A" w:rsidRPr="00E558FB" w:rsidRDefault="00E3780A" w:rsidP="001B6C6B">
      <w:pPr>
        <w:rPr>
          <w:rFonts w:asciiTheme="majorHAnsi" w:eastAsia="Arial" w:hAnsiTheme="majorHAnsi" w:cstheme="minorHAnsi"/>
          <w:i/>
          <w:color w:val="000000"/>
          <w:lang w:eastAsia="tr-TR"/>
        </w:rPr>
      </w:pPr>
    </w:p>
    <w:p w14:paraId="1BF33230" w14:textId="77777777" w:rsidR="001B6C6B" w:rsidRPr="00E558FB" w:rsidRDefault="001B6C6B" w:rsidP="001B6C6B">
      <w:pPr>
        <w:rPr>
          <w:rFonts w:asciiTheme="majorHAnsi" w:eastAsia="Arial" w:hAnsiTheme="majorHAnsi" w:cstheme="minorHAnsi"/>
          <w:i/>
          <w:color w:val="000000"/>
          <w:lang w:eastAsia="tr-TR"/>
        </w:rPr>
      </w:pPr>
    </w:p>
    <w:p w14:paraId="5BD9162E" w14:textId="77777777" w:rsidR="00907EC8" w:rsidRPr="00E558FB" w:rsidRDefault="00907EC8" w:rsidP="00DA6DF9">
      <w:pPr>
        <w:pStyle w:val="ListeParagraf"/>
        <w:numPr>
          <w:ilvl w:val="1"/>
          <w:numId w:val="8"/>
        </w:numPr>
        <w:ind w:left="426" w:hanging="426"/>
        <w:rPr>
          <w:rFonts w:asciiTheme="majorHAnsi" w:eastAsiaTheme="majorEastAsia" w:hAnsiTheme="majorHAnsi"/>
          <w:color w:val="2E74B5" w:themeColor="accent1" w:themeShade="BF"/>
          <w:sz w:val="26"/>
          <w:szCs w:val="23"/>
        </w:rPr>
      </w:pPr>
      <w:r w:rsidRPr="00E558FB">
        <w:rPr>
          <w:rFonts w:asciiTheme="majorHAnsi" w:eastAsiaTheme="majorEastAsia" w:hAnsiTheme="majorHAnsi"/>
          <w:color w:val="2E74B5" w:themeColor="accent1" w:themeShade="BF"/>
          <w:sz w:val="26"/>
          <w:szCs w:val="23"/>
        </w:rPr>
        <w:t>Yürütülen İş Paketleri Kapsamında THS Seviyelerine İlişkin Özet Tablo</w:t>
      </w:r>
    </w:p>
    <w:p w14:paraId="3234CC23" w14:textId="77777777" w:rsidR="00907EC8" w:rsidRPr="00E558FB" w:rsidRDefault="00907EC8" w:rsidP="00DB309C">
      <w:pPr>
        <w:pStyle w:val="ListeParagraf"/>
        <w:ind w:left="1080"/>
        <w:rPr>
          <w:rFonts w:asciiTheme="majorHAnsi" w:eastAsia="Arial" w:hAnsiTheme="majorHAnsi" w:cs="Arial"/>
          <w:b/>
          <w:bCs/>
          <w:lang w:eastAsia="tr-TR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1555"/>
        <w:gridCol w:w="2127"/>
        <w:gridCol w:w="2977"/>
        <w:gridCol w:w="2975"/>
      </w:tblGrid>
      <w:tr w:rsidR="00907EC8" w:rsidRPr="00E558FB" w14:paraId="5A926C14" w14:textId="77777777" w:rsidTr="00D15325">
        <w:tc>
          <w:tcPr>
            <w:tcW w:w="1554" w:type="dxa"/>
            <w:shd w:val="clear" w:color="auto" w:fill="auto"/>
          </w:tcPr>
          <w:p w14:paraId="2E8823FF" w14:textId="77777777" w:rsidR="00907EC8" w:rsidRPr="00E558FB" w:rsidRDefault="00907EC8" w:rsidP="00D15325">
            <w:pPr>
              <w:rPr>
                <w:rFonts w:asciiTheme="majorHAnsi" w:hAnsiTheme="majorHAnsi"/>
              </w:rPr>
            </w:pPr>
            <w:r w:rsidRPr="00E558FB">
              <w:rPr>
                <w:rFonts w:asciiTheme="majorHAnsi" w:eastAsia="Arial" w:hAnsiTheme="majorHAnsi"/>
                <w:b/>
                <w:bCs/>
                <w:lang w:eastAsia="tr-TR"/>
              </w:rPr>
              <w:t>İş Paketi No</w:t>
            </w:r>
          </w:p>
        </w:tc>
        <w:tc>
          <w:tcPr>
            <w:tcW w:w="2127" w:type="dxa"/>
            <w:shd w:val="clear" w:color="auto" w:fill="auto"/>
          </w:tcPr>
          <w:p w14:paraId="37D9B9D7" w14:textId="77777777" w:rsidR="00907EC8" w:rsidRPr="00E558FB" w:rsidRDefault="00907EC8" w:rsidP="00D15325">
            <w:pPr>
              <w:rPr>
                <w:rFonts w:asciiTheme="majorHAnsi" w:hAnsiTheme="majorHAnsi"/>
              </w:rPr>
            </w:pPr>
            <w:r w:rsidRPr="00E558FB">
              <w:rPr>
                <w:rFonts w:asciiTheme="majorHAnsi" w:eastAsia="Arial" w:hAnsiTheme="majorHAnsi"/>
                <w:b/>
                <w:bCs/>
                <w:lang w:eastAsia="tr-TR"/>
              </w:rPr>
              <w:t>İş Paketi Adı</w:t>
            </w:r>
          </w:p>
        </w:tc>
        <w:tc>
          <w:tcPr>
            <w:tcW w:w="2977" w:type="dxa"/>
            <w:shd w:val="clear" w:color="auto" w:fill="auto"/>
          </w:tcPr>
          <w:p w14:paraId="36BB3C88" w14:textId="77777777" w:rsidR="00907EC8" w:rsidRPr="00E558FB" w:rsidRDefault="00907EC8" w:rsidP="00D15325">
            <w:pPr>
              <w:rPr>
                <w:rFonts w:asciiTheme="majorHAnsi" w:hAnsiTheme="majorHAnsi"/>
              </w:rPr>
            </w:pPr>
            <w:r w:rsidRPr="00E558FB">
              <w:rPr>
                <w:rFonts w:asciiTheme="majorHAnsi" w:eastAsia="Arial" w:hAnsiTheme="majorHAnsi"/>
                <w:b/>
                <w:bCs/>
                <w:lang w:eastAsia="tr-TR"/>
              </w:rPr>
              <w:t>Proje Başındaki THS Hedefi</w:t>
            </w:r>
          </w:p>
        </w:tc>
        <w:tc>
          <w:tcPr>
            <w:tcW w:w="2975" w:type="dxa"/>
            <w:shd w:val="clear" w:color="auto" w:fill="auto"/>
          </w:tcPr>
          <w:p w14:paraId="480DF590" w14:textId="77777777" w:rsidR="00907EC8" w:rsidRPr="00E558FB" w:rsidRDefault="00907EC8" w:rsidP="00D15325">
            <w:pPr>
              <w:rPr>
                <w:rFonts w:asciiTheme="majorHAnsi" w:hAnsiTheme="majorHAnsi"/>
              </w:rPr>
            </w:pPr>
            <w:r w:rsidRPr="00E558FB">
              <w:rPr>
                <w:rFonts w:asciiTheme="majorHAnsi" w:eastAsia="Arial" w:hAnsiTheme="majorHAnsi"/>
                <w:b/>
                <w:bCs/>
                <w:lang w:eastAsia="tr-TR"/>
              </w:rPr>
              <w:t>Proje Sonunda Ulaşılan THS</w:t>
            </w:r>
          </w:p>
        </w:tc>
      </w:tr>
      <w:tr w:rsidR="00907EC8" w:rsidRPr="00E558FB" w14:paraId="1BAEC919" w14:textId="77777777" w:rsidTr="00D15325">
        <w:tc>
          <w:tcPr>
            <w:tcW w:w="1554" w:type="dxa"/>
            <w:shd w:val="clear" w:color="auto" w:fill="auto"/>
          </w:tcPr>
          <w:p w14:paraId="3E492225" w14:textId="77777777" w:rsidR="00907EC8" w:rsidRPr="00E558FB" w:rsidRDefault="00907EC8" w:rsidP="00D15325">
            <w:pPr>
              <w:rPr>
                <w:rFonts w:asciiTheme="majorHAnsi" w:eastAsia="Arial" w:hAnsiTheme="majorHAnsi"/>
                <w:b/>
                <w:bCs/>
                <w:lang w:eastAsia="tr-TR"/>
              </w:rPr>
            </w:pPr>
          </w:p>
        </w:tc>
        <w:tc>
          <w:tcPr>
            <w:tcW w:w="2127" w:type="dxa"/>
            <w:shd w:val="clear" w:color="auto" w:fill="auto"/>
          </w:tcPr>
          <w:p w14:paraId="16AFA7FB" w14:textId="77777777" w:rsidR="00907EC8" w:rsidRPr="00E558FB" w:rsidRDefault="00907EC8" w:rsidP="00D15325">
            <w:pPr>
              <w:rPr>
                <w:rFonts w:asciiTheme="majorHAnsi" w:eastAsia="Arial" w:hAnsiTheme="majorHAnsi"/>
                <w:b/>
                <w:bCs/>
                <w:lang w:eastAsia="tr-TR"/>
              </w:rPr>
            </w:pPr>
          </w:p>
        </w:tc>
        <w:tc>
          <w:tcPr>
            <w:tcW w:w="2977" w:type="dxa"/>
            <w:shd w:val="clear" w:color="auto" w:fill="auto"/>
          </w:tcPr>
          <w:p w14:paraId="6BCC070C" w14:textId="77777777" w:rsidR="00907EC8" w:rsidRPr="00E558FB" w:rsidRDefault="00907EC8" w:rsidP="00D15325">
            <w:pPr>
              <w:rPr>
                <w:rFonts w:asciiTheme="majorHAnsi" w:eastAsia="Arial" w:hAnsiTheme="majorHAnsi"/>
                <w:b/>
                <w:bCs/>
                <w:lang w:eastAsia="tr-TR"/>
              </w:rPr>
            </w:pPr>
          </w:p>
        </w:tc>
        <w:tc>
          <w:tcPr>
            <w:tcW w:w="2975" w:type="dxa"/>
            <w:shd w:val="clear" w:color="auto" w:fill="auto"/>
          </w:tcPr>
          <w:p w14:paraId="0D37406A" w14:textId="77777777" w:rsidR="00907EC8" w:rsidRPr="00E558FB" w:rsidRDefault="00907EC8" w:rsidP="00D15325">
            <w:pPr>
              <w:rPr>
                <w:rFonts w:asciiTheme="majorHAnsi" w:eastAsia="Arial" w:hAnsiTheme="majorHAnsi"/>
                <w:b/>
                <w:bCs/>
                <w:lang w:eastAsia="tr-TR"/>
              </w:rPr>
            </w:pPr>
          </w:p>
        </w:tc>
      </w:tr>
      <w:tr w:rsidR="00907EC8" w:rsidRPr="00E558FB" w14:paraId="2BF02B78" w14:textId="77777777" w:rsidTr="00D15325">
        <w:tc>
          <w:tcPr>
            <w:tcW w:w="1554" w:type="dxa"/>
            <w:shd w:val="clear" w:color="auto" w:fill="auto"/>
          </w:tcPr>
          <w:p w14:paraId="1B658C77" w14:textId="77777777" w:rsidR="00907EC8" w:rsidRPr="00E558FB" w:rsidRDefault="00907EC8" w:rsidP="00D15325">
            <w:pPr>
              <w:rPr>
                <w:rFonts w:asciiTheme="majorHAnsi" w:eastAsia="Arial" w:hAnsiTheme="majorHAnsi"/>
                <w:b/>
                <w:bCs/>
                <w:lang w:eastAsia="tr-TR"/>
              </w:rPr>
            </w:pPr>
          </w:p>
        </w:tc>
        <w:tc>
          <w:tcPr>
            <w:tcW w:w="2127" w:type="dxa"/>
            <w:shd w:val="clear" w:color="auto" w:fill="auto"/>
          </w:tcPr>
          <w:p w14:paraId="21CA768B" w14:textId="77777777" w:rsidR="00907EC8" w:rsidRPr="00E558FB" w:rsidRDefault="00907EC8" w:rsidP="00D15325">
            <w:pPr>
              <w:rPr>
                <w:rFonts w:asciiTheme="majorHAnsi" w:eastAsia="Arial" w:hAnsiTheme="majorHAnsi"/>
                <w:b/>
                <w:bCs/>
                <w:lang w:eastAsia="tr-TR"/>
              </w:rPr>
            </w:pPr>
          </w:p>
        </w:tc>
        <w:tc>
          <w:tcPr>
            <w:tcW w:w="2977" w:type="dxa"/>
            <w:shd w:val="clear" w:color="auto" w:fill="auto"/>
          </w:tcPr>
          <w:p w14:paraId="6F3266A5" w14:textId="77777777" w:rsidR="00907EC8" w:rsidRPr="00E558FB" w:rsidRDefault="00907EC8" w:rsidP="00D15325">
            <w:pPr>
              <w:rPr>
                <w:rFonts w:asciiTheme="majorHAnsi" w:eastAsia="Arial" w:hAnsiTheme="majorHAnsi"/>
                <w:b/>
                <w:bCs/>
                <w:lang w:eastAsia="tr-TR"/>
              </w:rPr>
            </w:pPr>
          </w:p>
        </w:tc>
        <w:tc>
          <w:tcPr>
            <w:tcW w:w="2975" w:type="dxa"/>
            <w:shd w:val="clear" w:color="auto" w:fill="auto"/>
          </w:tcPr>
          <w:p w14:paraId="7B98B1F6" w14:textId="77777777" w:rsidR="00907EC8" w:rsidRPr="00E558FB" w:rsidRDefault="00907EC8" w:rsidP="00D15325">
            <w:pPr>
              <w:rPr>
                <w:rFonts w:asciiTheme="majorHAnsi" w:eastAsia="Arial" w:hAnsiTheme="majorHAnsi"/>
                <w:b/>
                <w:bCs/>
                <w:lang w:eastAsia="tr-TR"/>
              </w:rPr>
            </w:pPr>
          </w:p>
        </w:tc>
      </w:tr>
      <w:tr w:rsidR="00907EC8" w:rsidRPr="00E558FB" w14:paraId="56A17049" w14:textId="77777777" w:rsidTr="00D15325">
        <w:tc>
          <w:tcPr>
            <w:tcW w:w="1554" w:type="dxa"/>
            <w:shd w:val="clear" w:color="auto" w:fill="auto"/>
          </w:tcPr>
          <w:p w14:paraId="37C0733C" w14:textId="77777777" w:rsidR="00907EC8" w:rsidRPr="00E558FB" w:rsidRDefault="00907EC8" w:rsidP="00D15325">
            <w:pPr>
              <w:rPr>
                <w:rFonts w:asciiTheme="majorHAnsi" w:eastAsia="Arial" w:hAnsiTheme="majorHAnsi"/>
                <w:b/>
                <w:bCs/>
                <w:lang w:eastAsia="tr-TR"/>
              </w:rPr>
            </w:pPr>
          </w:p>
        </w:tc>
        <w:tc>
          <w:tcPr>
            <w:tcW w:w="2127" w:type="dxa"/>
            <w:shd w:val="clear" w:color="auto" w:fill="auto"/>
          </w:tcPr>
          <w:p w14:paraId="6D119A10" w14:textId="77777777" w:rsidR="00907EC8" w:rsidRPr="00E558FB" w:rsidRDefault="00907EC8" w:rsidP="00D15325">
            <w:pPr>
              <w:rPr>
                <w:rFonts w:asciiTheme="majorHAnsi" w:eastAsia="Arial" w:hAnsiTheme="majorHAnsi"/>
                <w:b/>
                <w:bCs/>
                <w:lang w:eastAsia="tr-TR"/>
              </w:rPr>
            </w:pPr>
          </w:p>
        </w:tc>
        <w:tc>
          <w:tcPr>
            <w:tcW w:w="2977" w:type="dxa"/>
            <w:shd w:val="clear" w:color="auto" w:fill="auto"/>
          </w:tcPr>
          <w:p w14:paraId="57504CC6" w14:textId="77777777" w:rsidR="00907EC8" w:rsidRPr="00E558FB" w:rsidRDefault="00907EC8" w:rsidP="00D15325">
            <w:pPr>
              <w:rPr>
                <w:rFonts w:asciiTheme="majorHAnsi" w:eastAsia="Arial" w:hAnsiTheme="majorHAnsi"/>
                <w:b/>
                <w:bCs/>
                <w:lang w:eastAsia="tr-TR"/>
              </w:rPr>
            </w:pPr>
          </w:p>
        </w:tc>
        <w:tc>
          <w:tcPr>
            <w:tcW w:w="2975" w:type="dxa"/>
            <w:shd w:val="clear" w:color="auto" w:fill="auto"/>
          </w:tcPr>
          <w:p w14:paraId="3E9E3699" w14:textId="77777777" w:rsidR="00907EC8" w:rsidRPr="00E558FB" w:rsidRDefault="00907EC8" w:rsidP="00D15325">
            <w:pPr>
              <w:rPr>
                <w:rFonts w:asciiTheme="majorHAnsi" w:eastAsia="Arial" w:hAnsiTheme="majorHAnsi"/>
                <w:b/>
                <w:bCs/>
                <w:lang w:eastAsia="tr-TR"/>
              </w:rPr>
            </w:pPr>
          </w:p>
        </w:tc>
      </w:tr>
    </w:tbl>
    <w:p w14:paraId="0A5D7F28" w14:textId="77777777" w:rsidR="00907EC8" w:rsidRPr="00E558FB" w:rsidRDefault="00907EC8" w:rsidP="00907EC8">
      <w:pPr>
        <w:rPr>
          <w:rFonts w:asciiTheme="majorHAnsi" w:hAnsiTheme="majorHAnsi"/>
        </w:rPr>
      </w:pPr>
    </w:p>
    <w:p w14:paraId="3FE3E4D1" w14:textId="77777777" w:rsidR="00236A20" w:rsidRPr="00E558FB" w:rsidRDefault="00236A20" w:rsidP="00907EC8">
      <w:pPr>
        <w:rPr>
          <w:rFonts w:asciiTheme="majorHAnsi" w:hAnsiTheme="majorHAnsi"/>
        </w:rPr>
      </w:pPr>
    </w:p>
    <w:p w14:paraId="24CE041D" w14:textId="77777777" w:rsidR="00E3780A" w:rsidRPr="00E558FB" w:rsidRDefault="00E3780A" w:rsidP="00907EC8">
      <w:pPr>
        <w:rPr>
          <w:rFonts w:asciiTheme="majorHAnsi" w:hAnsiTheme="majorHAnsi"/>
        </w:rPr>
      </w:pPr>
    </w:p>
    <w:p w14:paraId="0E808C61" w14:textId="77777777" w:rsidR="00E3780A" w:rsidRPr="00E558FB" w:rsidRDefault="00E3780A" w:rsidP="00907EC8">
      <w:pPr>
        <w:rPr>
          <w:rFonts w:asciiTheme="majorHAnsi" w:hAnsiTheme="majorHAnsi"/>
        </w:rPr>
      </w:pPr>
    </w:p>
    <w:p w14:paraId="74960F6C" w14:textId="77777777" w:rsidR="00E3780A" w:rsidRPr="00E558FB" w:rsidRDefault="00E3780A" w:rsidP="00907EC8">
      <w:pPr>
        <w:rPr>
          <w:rFonts w:asciiTheme="majorHAnsi" w:hAnsiTheme="majorHAnsi"/>
        </w:rPr>
      </w:pPr>
    </w:p>
    <w:p w14:paraId="3BDA8630" w14:textId="77777777" w:rsidR="00E3780A" w:rsidRPr="00E558FB" w:rsidRDefault="00E3780A" w:rsidP="00907EC8">
      <w:pPr>
        <w:rPr>
          <w:rFonts w:asciiTheme="majorHAnsi" w:hAnsiTheme="majorHAnsi"/>
        </w:rPr>
      </w:pPr>
    </w:p>
    <w:p w14:paraId="495AC544" w14:textId="77777777" w:rsidR="00E3780A" w:rsidRPr="00E558FB" w:rsidRDefault="00E3780A" w:rsidP="00907EC8">
      <w:pPr>
        <w:rPr>
          <w:rFonts w:asciiTheme="majorHAnsi" w:hAnsiTheme="majorHAnsi"/>
        </w:rPr>
      </w:pPr>
    </w:p>
    <w:p w14:paraId="3A4E95C6" w14:textId="77777777" w:rsidR="00E3780A" w:rsidRPr="00E558FB" w:rsidRDefault="00E3780A" w:rsidP="00907EC8">
      <w:pPr>
        <w:rPr>
          <w:rFonts w:asciiTheme="majorHAnsi" w:hAnsiTheme="majorHAnsi"/>
        </w:rPr>
      </w:pPr>
    </w:p>
    <w:p w14:paraId="73D49F20" w14:textId="77777777" w:rsidR="00E3780A" w:rsidRPr="00E558FB" w:rsidRDefault="00E3780A" w:rsidP="00907EC8">
      <w:pPr>
        <w:rPr>
          <w:rFonts w:asciiTheme="majorHAnsi" w:hAnsiTheme="majorHAnsi"/>
        </w:rPr>
      </w:pPr>
    </w:p>
    <w:p w14:paraId="3EE9726E" w14:textId="77777777" w:rsidR="00E3780A" w:rsidRPr="00E558FB" w:rsidRDefault="00E3780A" w:rsidP="00907EC8">
      <w:pPr>
        <w:rPr>
          <w:rFonts w:asciiTheme="majorHAnsi" w:hAnsiTheme="majorHAnsi"/>
        </w:rPr>
      </w:pPr>
    </w:p>
    <w:p w14:paraId="1CD7BDB4" w14:textId="77777777" w:rsidR="00E3780A" w:rsidRPr="00E558FB" w:rsidRDefault="00E3780A" w:rsidP="00907EC8">
      <w:pPr>
        <w:rPr>
          <w:rFonts w:asciiTheme="majorHAnsi" w:hAnsiTheme="majorHAnsi"/>
        </w:rPr>
      </w:pPr>
    </w:p>
    <w:p w14:paraId="1B9570C5" w14:textId="77777777" w:rsidR="00E3780A" w:rsidRPr="00E558FB" w:rsidRDefault="00E3780A" w:rsidP="00907EC8">
      <w:pPr>
        <w:rPr>
          <w:rFonts w:asciiTheme="majorHAnsi" w:hAnsiTheme="majorHAnsi"/>
        </w:rPr>
      </w:pPr>
    </w:p>
    <w:p w14:paraId="4F13E8E4" w14:textId="77777777" w:rsidR="00E3780A" w:rsidRPr="00E558FB" w:rsidRDefault="00E3780A" w:rsidP="00907EC8">
      <w:pPr>
        <w:rPr>
          <w:rFonts w:asciiTheme="majorHAnsi" w:hAnsiTheme="majorHAnsi"/>
        </w:rPr>
      </w:pPr>
    </w:p>
    <w:p w14:paraId="49DA5CED" w14:textId="77777777" w:rsidR="00E3780A" w:rsidRPr="00E558FB" w:rsidRDefault="00E3780A" w:rsidP="00907EC8">
      <w:pPr>
        <w:rPr>
          <w:rFonts w:asciiTheme="majorHAnsi" w:hAnsiTheme="majorHAnsi"/>
        </w:rPr>
      </w:pPr>
    </w:p>
    <w:p w14:paraId="592BD1BA" w14:textId="77777777" w:rsidR="00E3780A" w:rsidRPr="00E558FB" w:rsidRDefault="00E3780A" w:rsidP="00907EC8">
      <w:pPr>
        <w:rPr>
          <w:rFonts w:asciiTheme="majorHAnsi" w:hAnsiTheme="majorHAnsi"/>
        </w:rPr>
      </w:pPr>
    </w:p>
    <w:p w14:paraId="0119C06A" w14:textId="77777777" w:rsidR="00E3780A" w:rsidRPr="00E558FB" w:rsidRDefault="00E3780A" w:rsidP="00907EC8">
      <w:pPr>
        <w:rPr>
          <w:rFonts w:asciiTheme="majorHAnsi" w:hAnsiTheme="majorHAnsi"/>
        </w:rPr>
      </w:pPr>
    </w:p>
    <w:p w14:paraId="53F74EF0" w14:textId="77777777" w:rsidR="00E3780A" w:rsidRPr="00E558FB" w:rsidRDefault="00E3780A" w:rsidP="00907EC8">
      <w:pPr>
        <w:rPr>
          <w:rFonts w:asciiTheme="majorHAnsi" w:hAnsiTheme="majorHAnsi"/>
        </w:rPr>
      </w:pPr>
    </w:p>
    <w:p w14:paraId="519C4260" w14:textId="77777777" w:rsidR="00E3780A" w:rsidRPr="00E558FB" w:rsidRDefault="00E3780A" w:rsidP="00907EC8">
      <w:pPr>
        <w:rPr>
          <w:rFonts w:asciiTheme="majorHAnsi" w:hAnsiTheme="majorHAnsi"/>
        </w:rPr>
      </w:pPr>
    </w:p>
    <w:p w14:paraId="72AB4579" w14:textId="77777777" w:rsidR="00236A20" w:rsidRPr="00E558FB" w:rsidRDefault="008D633F" w:rsidP="00DA6DF9">
      <w:pPr>
        <w:pStyle w:val="ListeParagraf"/>
        <w:numPr>
          <w:ilvl w:val="1"/>
          <w:numId w:val="8"/>
        </w:numPr>
        <w:ind w:left="426" w:hanging="426"/>
        <w:rPr>
          <w:rFonts w:asciiTheme="majorHAnsi" w:eastAsiaTheme="majorEastAsia" w:hAnsiTheme="majorHAnsi"/>
          <w:color w:val="2E74B5" w:themeColor="accent1" w:themeShade="BF"/>
          <w:sz w:val="26"/>
          <w:szCs w:val="23"/>
        </w:rPr>
      </w:pPr>
      <w:r w:rsidRPr="00E558FB">
        <w:rPr>
          <w:rFonts w:asciiTheme="majorHAnsi" w:eastAsiaTheme="majorEastAsia" w:hAnsiTheme="majorHAnsi"/>
          <w:color w:val="2E74B5" w:themeColor="accent1" w:themeShade="BF"/>
          <w:sz w:val="26"/>
          <w:szCs w:val="23"/>
        </w:rPr>
        <w:t>Ar</w:t>
      </w:r>
      <w:r w:rsidR="00A91EB2" w:rsidRPr="00E558FB">
        <w:rPr>
          <w:rFonts w:asciiTheme="majorHAnsi" w:eastAsiaTheme="majorEastAsia" w:hAnsiTheme="majorHAnsi"/>
          <w:color w:val="2E74B5" w:themeColor="accent1" w:themeShade="BF"/>
          <w:sz w:val="26"/>
          <w:szCs w:val="23"/>
        </w:rPr>
        <w:t>-</w:t>
      </w:r>
      <w:r w:rsidRPr="00E558FB">
        <w:rPr>
          <w:rFonts w:asciiTheme="majorHAnsi" w:eastAsiaTheme="majorEastAsia" w:hAnsiTheme="majorHAnsi"/>
          <w:color w:val="2E74B5" w:themeColor="accent1" w:themeShade="BF"/>
          <w:sz w:val="26"/>
          <w:szCs w:val="23"/>
        </w:rPr>
        <w:t xml:space="preserve">Ge Laboratuvarı </w:t>
      </w:r>
      <w:r w:rsidR="00A91EB2" w:rsidRPr="00E558FB">
        <w:rPr>
          <w:rFonts w:asciiTheme="majorHAnsi" w:eastAsiaTheme="majorEastAsia" w:hAnsiTheme="majorHAnsi"/>
          <w:color w:val="2E74B5" w:themeColor="accent1" w:themeShade="BF"/>
          <w:sz w:val="26"/>
          <w:szCs w:val="23"/>
        </w:rPr>
        <w:t>D</w:t>
      </w:r>
      <w:r w:rsidRPr="00E558FB">
        <w:rPr>
          <w:rFonts w:asciiTheme="majorHAnsi" w:eastAsiaTheme="majorEastAsia" w:hAnsiTheme="majorHAnsi"/>
          <w:color w:val="2E74B5" w:themeColor="accent1" w:themeShade="BF"/>
          <w:sz w:val="26"/>
          <w:szCs w:val="23"/>
        </w:rPr>
        <w:t xml:space="preserve">estek </w:t>
      </w:r>
      <w:r w:rsidR="00A91EB2" w:rsidRPr="00E558FB">
        <w:rPr>
          <w:rFonts w:asciiTheme="majorHAnsi" w:eastAsiaTheme="majorEastAsia" w:hAnsiTheme="majorHAnsi"/>
          <w:color w:val="2E74B5" w:themeColor="accent1" w:themeShade="BF"/>
          <w:sz w:val="26"/>
          <w:szCs w:val="23"/>
        </w:rPr>
        <w:t>Süreci Çıktıları</w:t>
      </w:r>
    </w:p>
    <w:p w14:paraId="2F9522AD" w14:textId="77777777" w:rsidR="008D633F" w:rsidRPr="00E558FB" w:rsidRDefault="008D633F" w:rsidP="008D633F">
      <w:pPr>
        <w:pStyle w:val="ListeParagraf"/>
        <w:ind w:left="705"/>
        <w:rPr>
          <w:rFonts w:asciiTheme="majorHAnsi" w:hAnsiTheme="majorHAnsi"/>
        </w:rPr>
      </w:pPr>
    </w:p>
    <w:p w14:paraId="07601A19" w14:textId="77777777" w:rsidR="008D633F" w:rsidRPr="00EE2032" w:rsidRDefault="00EE2032" w:rsidP="008D633F">
      <w:pPr>
        <w:widowControl/>
        <w:suppressAutoHyphens w:val="0"/>
        <w:autoSpaceDE w:val="0"/>
        <w:autoSpaceDN w:val="0"/>
        <w:adjustRightInd w:val="0"/>
        <w:rPr>
          <w:rFonts w:asciiTheme="majorHAnsi" w:eastAsiaTheme="minorHAnsi" w:hAnsiTheme="majorHAnsi" w:cs="CIDFont+F1"/>
          <w:b/>
          <w:kern w:val="0"/>
          <w:sz w:val="21"/>
          <w:szCs w:val="21"/>
          <w:lang w:eastAsia="en-US" w:bidi="ar-SA"/>
        </w:rPr>
      </w:pPr>
      <w:r w:rsidRPr="00EE2032">
        <w:rPr>
          <w:rFonts w:asciiTheme="majorHAnsi" w:eastAsiaTheme="minorHAnsi" w:hAnsiTheme="majorHAnsi" w:cs="CIDFont+F1"/>
          <w:b/>
          <w:kern w:val="0"/>
          <w:sz w:val="21"/>
          <w:szCs w:val="21"/>
          <w:lang w:eastAsia="en-US" w:bidi="ar-SA"/>
        </w:rPr>
        <w:t xml:space="preserve">1.3.1 </w:t>
      </w:r>
      <w:r w:rsidR="008D633F" w:rsidRPr="00EE2032">
        <w:rPr>
          <w:rFonts w:asciiTheme="majorHAnsi" w:eastAsiaTheme="minorHAnsi" w:hAnsiTheme="majorHAnsi" w:cs="CIDFont+F1"/>
          <w:b/>
          <w:kern w:val="0"/>
          <w:sz w:val="21"/>
          <w:szCs w:val="21"/>
          <w:lang w:eastAsia="en-US" w:bidi="ar-SA"/>
        </w:rPr>
        <w:t>Ulusal Patent başvuruları ve tescil edilen patentler</w:t>
      </w:r>
    </w:p>
    <w:p w14:paraId="0CD5DCFE" w14:textId="77777777" w:rsidR="00E3780A" w:rsidRDefault="00E3780A" w:rsidP="008D633F">
      <w:pPr>
        <w:widowControl/>
        <w:suppressAutoHyphens w:val="0"/>
        <w:autoSpaceDE w:val="0"/>
        <w:autoSpaceDN w:val="0"/>
        <w:adjustRightInd w:val="0"/>
        <w:rPr>
          <w:rFonts w:asciiTheme="majorHAnsi" w:eastAsiaTheme="minorHAnsi" w:hAnsiTheme="majorHAnsi" w:cs="CIDFont+F1"/>
          <w:kern w:val="0"/>
          <w:sz w:val="21"/>
          <w:szCs w:val="21"/>
          <w:lang w:eastAsia="en-US" w:bidi="ar-SA"/>
        </w:rPr>
      </w:pPr>
    </w:p>
    <w:p w14:paraId="038BC0B0" w14:textId="77777777" w:rsidR="00EE2032" w:rsidRPr="00E558FB" w:rsidRDefault="00EE2032" w:rsidP="008D633F">
      <w:pPr>
        <w:widowControl/>
        <w:suppressAutoHyphens w:val="0"/>
        <w:autoSpaceDE w:val="0"/>
        <w:autoSpaceDN w:val="0"/>
        <w:adjustRightInd w:val="0"/>
        <w:rPr>
          <w:rFonts w:asciiTheme="majorHAnsi" w:eastAsiaTheme="minorHAnsi" w:hAnsiTheme="majorHAnsi" w:cs="CIDFont+F1"/>
          <w:kern w:val="0"/>
          <w:sz w:val="21"/>
          <w:szCs w:val="21"/>
          <w:lang w:eastAsia="en-US" w:bidi="ar-SA"/>
        </w:rPr>
      </w:pPr>
    </w:p>
    <w:p w14:paraId="236BCD32" w14:textId="77777777" w:rsidR="008D633F" w:rsidRPr="00EE2032" w:rsidRDefault="008D633F" w:rsidP="008D633F">
      <w:pPr>
        <w:widowControl/>
        <w:suppressAutoHyphens w:val="0"/>
        <w:autoSpaceDE w:val="0"/>
        <w:autoSpaceDN w:val="0"/>
        <w:adjustRightInd w:val="0"/>
        <w:rPr>
          <w:rFonts w:asciiTheme="majorHAnsi" w:eastAsiaTheme="minorHAnsi" w:hAnsiTheme="majorHAnsi" w:cs="CIDFont+F2"/>
          <w:b/>
          <w:kern w:val="0"/>
          <w:sz w:val="21"/>
          <w:szCs w:val="21"/>
          <w:lang w:eastAsia="en-US" w:bidi="ar-SA"/>
        </w:rPr>
      </w:pPr>
    </w:p>
    <w:p w14:paraId="79ABC5E9" w14:textId="77777777" w:rsidR="008D633F" w:rsidRPr="00EE2032" w:rsidRDefault="00EE2032" w:rsidP="008D633F">
      <w:pPr>
        <w:widowControl/>
        <w:suppressAutoHyphens w:val="0"/>
        <w:autoSpaceDE w:val="0"/>
        <w:autoSpaceDN w:val="0"/>
        <w:adjustRightInd w:val="0"/>
        <w:rPr>
          <w:rFonts w:asciiTheme="majorHAnsi" w:eastAsiaTheme="minorHAnsi" w:hAnsiTheme="majorHAnsi" w:cs="CIDFont+F1"/>
          <w:b/>
          <w:kern w:val="0"/>
          <w:sz w:val="21"/>
          <w:szCs w:val="21"/>
          <w:lang w:eastAsia="en-US" w:bidi="ar-SA"/>
        </w:rPr>
      </w:pPr>
      <w:r w:rsidRPr="00EE2032">
        <w:rPr>
          <w:rFonts w:asciiTheme="majorHAnsi" w:eastAsiaTheme="minorHAnsi" w:hAnsiTheme="majorHAnsi" w:cs="CIDFont+F1"/>
          <w:b/>
          <w:kern w:val="0"/>
          <w:sz w:val="21"/>
          <w:szCs w:val="21"/>
          <w:lang w:eastAsia="en-US" w:bidi="ar-SA"/>
        </w:rPr>
        <w:t xml:space="preserve">1.3.2 </w:t>
      </w:r>
      <w:r w:rsidR="008D633F" w:rsidRPr="00EE2032">
        <w:rPr>
          <w:rFonts w:asciiTheme="majorHAnsi" w:eastAsiaTheme="minorHAnsi" w:hAnsiTheme="majorHAnsi" w:cs="CIDFont+F1"/>
          <w:b/>
          <w:kern w:val="0"/>
          <w:sz w:val="21"/>
          <w:szCs w:val="21"/>
          <w:lang w:eastAsia="en-US" w:bidi="ar-SA"/>
        </w:rPr>
        <w:t>Uluslararası patent başvuruları ve tescil edilen patentler</w:t>
      </w:r>
    </w:p>
    <w:p w14:paraId="4DD4782D" w14:textId="77777777" w:rsidR="00E3780A" w:rsidRPr="00E558FB" w:rsidRDefault="00E3780A" w:rsidP="008D633F">
      <w:pPr>
        <w:widowControl/>
        <w:suppressAutoHyphens w:val="0"/>
        <w:autoSpaceDE w:val="0"/>
        <w:autoSpaceDN w:val="0"/>
        <w:adjustRightInd w:val="0"/>
        <w:rPr>
          <w:rFonts w:asciiTheme="majorHAnsi" w:eastAsiaTheme="minorHAnsi" w:hAnsiTheme="majorHAnsi" w:cs="CIDFont+F1"/>
          <w:kern w:val="0"/>
          <w:sz w:val="21"/>
          <w:szCs w:val="21"/>
          <w:lang w:eastAsia="en-US" w:bidi="ar-SA"/>
        </w:rPr>
      </w:pPr>
    </w:p>
    <w:p w14:paraId="6B132BFD" w14:textId="77777777" w:rsidR="008D633F" w:rsidRDefault="008D633F" w:rsidP="008D633F">
      <w:pPr>
        <w:widowControl/>
        <w:suppressAutoHyphens w:val="0"/>
        <w:autoSpaceDE w:val="0"/>
        <w:autoSpaceDN w:val="0"/>
        <w:adjustRightInd w:val="0"/>
        <w:rPr>
          <w:rFonts w:asciiTheme="majorHAnsi" w:eastAsiaTheme="minorHAnsi" w:hAnsiTheme="majorHAnsi" w:cs="CIDFont+F1"/>
          <w:kern w:val="0"/>
          <w:sz w:val="21"/>
          <w:szCs w:val="21"/>
          <w:lang w:eastAsia="en-US" w:bidi="ar-SA"/>
        </w:rPr>
      </w:pPr>
    </w:p>
    <w:p w14:paraId="598B7A5A" w14:textId="77777777" w:rsidR="00EE2032" w:rsidRPr="00E558FB" w:rsidRDefault="00EE2032" w:rsidP="008D633F">
      <w:pPr>
        <w:widowControl/>
        <w:suppressAutoHyphens w:val="0"/>
        <w:autoSpaceDE w:val="0"/>
        <w:autoSpaceDN w:val="0"/>
        <w:adjustRightInd w:val="0"/>
        <w:rPr>
          <w:rFonts w:asciiTheme="majorHAnsi" w:eastAsiaTheme="minorHAnsi" w:hAnsiTheme="majorHAnsi" w:cs="CIDFont+F1"/>
          <w:kern w:val="0"/>
          <w:sz w:val="21"/>
          <w:szCs w:val="21"/>
          <w:lang w:eastAsia="en-US" w:bidi="ar-SA"/>
        </w:rPr>
      </w:pPr>
    </w:p>
    <w:p w14:paraId="56E1A8D5" w14:textId="77777777" w:rsidR="008D633F" w:rsidRPr="00EE2032" w:rsidRDefault="00EE2032" w:rsidP="008D633F">
      <w:pPr>
        <w:widowControl/>
        <w:suppressAutoHyphens w:val="0"/>
        <w:autoSpaceDE w:val="0"/>
        <w:autoSpaceDN w:val="0"/>
        <w:adjustRightInd w:val="0"/>
        <w:rPr>
          <w:rFonts w:asciiTheme="majorHAnsi" w:eastAsiaTheme="minorHAnsi" w:hAnsiTheme="majorHAnsi" w:cs="CIDFont+F1"/>
          <w:b/>
          <w:kern w:val="0"/>
          <w:sz w:val="21"/>
          <w:szCs w:val="21"/>
          <w:lang w:eastAsia="en-US" w:bidi="ar-SA"/>
        </w:rPr>
      </w:pPr>
      <w:r w:rsidRPr="00EE2032">
        <w:rPr>
          <w:rFonts w:asciiTheme="majorHAnsi" w:eastAsiaTheme="minorHAnsi" w:hAnsiTheme="majorHAnsi" w:cs="CIDFont+F1"/>
          <w:b/>
          <w:kern w:val="0"/>
          <w:sz w:val="21"/>
          <w:szCs w:val="21"/>
          <w:lang w:eastAsia="en-US" w:bidi="ar-SA"/>
        </w:rPr>
        <w:t xml:space="preserve">1.3.3 </w:t>
      </w:r>
      <w:r w:rsidR="008D633F" w:rsidRPr="00EE2032">
        <w:rPr>
          <w:rFonts w:asciiTheme="majorHAnsi" w:eastAsiaTheme="minorHAnsi" w:hAnsiTheme="majorHAnsi" w:cs="CIDFont+F1"/>
          <w:b/>
          <w:kern w:val="0"/>
          <w:sz w:val="21"/>
          <w:szCs w:val="21"/>
          <w:lang w:eastAsia="en-US" w:bidi="ar-SA"/>
        </w:rPr>
        <w:t>İndeksli ve nitelikli dergilerde akademik yayın başvuruları ve akademik yayınlar (makale/bildiri)</w:t>
      </w:r>
    </w:p>
    <w:p w14:paraId="2A16E0ED" w14:textId="77777777" w:rsidR="00E3780A" w:rsidRPr="00E558FB" w:rsidRDefault="00E3780A" w:rsidP="008D633F">
      <w:pPr>
        <w:widowControl/>
        <w:suppressAutoHyphens w:val="0"/>
        <w:autoSpaceDE w:val="0"/>
        <w:autoSpaceDN w:val="0"/>
        <w:adjustRightInd w:val="0"/>
        <w:rPr>
          <w:rFonts w:asciiTheme="majorHAnsi" w:eastAsiaTheme="minorHAnsi" w:hAnsiTheme="majorHAnsi" w:cs="CIDFont+F1"/>
          <w:kern w:val="0"/>
          <w:sz w:val="21"/>
          <w:szCs w:val="21"/>
          <w:lang w:eastAsia="en-US" w:bidi="ar-SA"/>
        </w:rPr>
      </w:pPr>
    </w:p>
    <w:p w14:paraId="4ABFAD01" w14:textId="77777777" w:rsidR="008D633F" w:rsidRDefault="008D633F" w:rsidP="008D633F">
      <w:pPr>
        <w:widowControl/>
        <w:suppressAutoHyphens w:val="0"/>
        <w:autoSpaceDE w:val="0"/>
        <w:autoSpaceDN w:val="0"/>
        <w:adjustRightInd w:val="0"/>
        <w:rPr>
          <w:rFonts w:asciiTheme="majorHAnsi" w:eastAsiaTheme="minorHAnsi" w:hAnsiTheme="majorHAnsi" w:cs="CIDFont+F1"/>
          <w:kern w:val="0"/>
          <w:sz w:val="21"/>
          <w:szCs w:val="21"/>
          <w:lang w:eastAsia="en-US" w:bidi="ar-SA"/>
        </w:rPr>
      </w:pPr>
    </w:p>
    <w:p w14:paraId="365CCF17" w14:textId="77777777" w:rsidR="00EE2032" w:rsidRPr="00E558FB" w:rsidRDefault="00EE2032" w:rsidP="008D633F">
      <w:pPr>
        <w:widowControl/>
        <w:suppressAutoHyphens w:val="0"/>
        <w:autoSpaceDE w:val="0"/>
        <w:autoSpaceDN w:val="0"/>
        <w:adjustRightInd w:val="0"/>
        <w:rPr>
          <w:rFonts w:asciiTheme="majorHAnsi" w:eastAsiaTheme="minorHAnsi" w:hAnsiTheme="majorHAnsi" w:cs="CIDFont+F1"/>
          <w:kern w:val="0"/>
          <w:sz w:val="21"/>
          <w:szCs w:val="21"/>
          <w:lang w:eastAsia="en-US" w:bidi="ar-SA"/>
        </w:rPr>
      </w:pPr>
    </w:p>
    <w:p w14:paraId="21816306" w14:textId="77777777" w:rsidR="008D633F" w:rsidRPr="00EE2032" w:rsidRDefault="00EE2032" w:rsidP="008D633F">
      <w:pPr>
        <w:widowControl/>
        <w:suppressAutoHyphens w:val="0"/>
        <w:autoSpaceDE w:val="0"/>
        <w:autoSpaceDN w:val="0"/>
        <w:adjustRightInd w:val="0"/>
        <w:rPr>
          <w:rFonts w:asciiTheme="majorHAnsi" w:eastAsiaTheme="minorHAnsi" w:hAnsiTheme="majorHAnsi" w:cs="CIDFont+F1"/>
          <w:b/>
          <w:kern w:val="0"/>
          <w:sz w:val="21"/>
          <w:szCs w:val="21"/>
          <w:lang w:eastAsia="en-US" w:bidi="ar-SA"/>
        </w:rPr>
      </w:pPr>
      <w:r w:rsidRPr="00EE2032">
        <w:rPr>
          <w:rFonts w:asciiTheme="majorHAnsi" w:eastAsiaTheme="minorHAnsi" w:hAnsiTheme="majorHAnsi" w:cs="CIDFont+F1"/>
          <w:b/>
          <w:kern w:val="0"/>
          <w:sz w:val="21"/>
          <w:szCs w:val="21"/>
          <w:lang w:eastAsia="en-US" w:bidi="ar-SA"/>
        </w:rPr>
        <w:t xml:space="preserve">1.3.4 </w:t>
      </w:r>
      <w:r w:rsidR="008D633F" w:rsidRPr="00EE2032">
        <w:rPr>
          <w:rFonts w:asciiTheme="majorHAnsi" w:eastAsiaTheme="minorHAnsi" w:hAnsiTheme="majorHAnsi" w:cs="CIDFont+F1"/>
          <w:b/>
          <w:kern w:val="0"/>
          <w:sz w:val="21"/>
          <w:szCs w:val="21"/>
          <w:lang w:eastAsia="en-US" w:bidi="ar-SA"/>
        </w:rPr>
        <w:t>Mevcut doktoralı personel sayısına ilave olarak yeni doktoralı personel istihdamı</w:t>
      </w:r>
    </w:p>
    <w:p w14:paraId="7BC0A376" w14:textId="77777777" w:rsidR="00E3780A" w:rsidRPr="00E558FB" w:rsidRDefault="00E3780A" w:rsidP="008D633F">
      <w:pPr>
        <w:widowControl/>
        <w:suppressAutoHyphens w:val="0"/>
        <w:autoSpaceDE w:val="0"/>
        <w:autoSpaceDN w:val="0"/>
        <w:adjustRightInd w:val="0"/>
        <w:rPr>
          <w:rFonts w:asciiTheme="majorHAnsi" w:eastAsiaTheme="minorHAnsi" w:hAnsiTheme="majorHAnsi" w:cs="CIDFont+F1"/>
          <w:kern w:val="0"/>
          <w:sz w:val="21"/>
          <w:szCs w:val="21"/>
          <w:lang w:eastAsia="en-US" w:bidi="ar-SA"/>
        </w:rPr>
      </w:pPr>
    </w:p>
    <w:p w14:paraId="284BCE3E" w14:textId="77777777" w:rsidR="008D633F" w:rsidRDefault="008D633F" w:rsidP="008D633F">
      <w:pPr>
        <w:widowControl/>
        <w:suppressAutoHyphens w:val="0"/>
        <w:autoSpaceDE w:val="0"/>
        <w:autoSpaceDN w:val="0"/>
        <w:adjustRightInd w:val="0"/>
        <w:rPr>
          <w:rFonts w:asciiTheme="majorHAnsi" w:eastAsiaTheme="minorHAnsi" w:hAnsiTheme="majorHAnsi" w:cs="CIDFont+F1"/>
          <w:kern w:val="0"/>
          <w:sz w:val="21"/>
          <w:szCs w:val="21"/>
          <w:lang w:eastAsia="en-US" w:bidi="ar-SA"/>
        </w:rPr>
      </w:pPr>
    </w:p>
    <w:p w14:paraId="7F33FB68" w14:textId="77777777" w:rsidR="00EE2032" w:rsidRPr="00E558FB" w:rsidRDefault="00EE2032" w:rsidP="008D633F">
      <w:pPr>
        <w:widowControl/>
        <w:suppressAutoHyphens w:val="0"/>
        <w:autoSpaceDE w:val="0"/>
        <w:autoSpaceDN w:val="0"/>
        <w:adjustRightInd w:val="0"/>
        <w:rPr>
          <w:rFonts w:asciiTheme="majorHAnsi" w:eastAsiaTheme="minorHAnsi" w:hAnsiTheme="majorHAnsi" w:cs="CIDFont+F1"/>
          <w:kern w:val="0"/>
          <w:sz w:val="21"/>
          <w:szCs w:val="21"/>
          <w:lang w:eastAsia="en-US" w:bidi="ar-SA"/>
        </w:rPr>
      </w:pPr>
    </w:p>
    <w:p w14:paraId="0840D1A6" w14:textId="77777777" w:rsidR="008D633F" w:rsidRPr="00EE2032" w:rsidRDefault="00EE2032" w:rsidP="008D633F">
      <w:pPr>
        <w:widowControl/>
        <w:suppressAutoHyphens w:val="0"/>
        <w:autoSpaceDE w:val="0"/>
        <w:autoSpaceDN w:val="0"/>
        <w:adjustRightInd w:val="0"/>
        <w:rPr>
          <w:rFonts w:asciiTheme="majorHAnsi" w:eastAsiaTheme="minorHAnsi" w:hAnsiTheme="majorHAnsi" w:cs="CIDFont+F1"/>
          <w:b/>
          <w:kern w:val="0"/>
          <w:sz w:val="21"/>
          <w:szCs w:val="21"/>
          <w:lang w:eastAsia="en-US" w:bidi="ar-SA"/>
        </w:rPr>
      </w:pPr>
      <w:r w:rsidRPr="00EE2032">
        <w:rPr>
          <w:rFonts w:asciiTheme="majorHAnsi" w:eastAsiaTheme="minorHAnsi" w:hAnsiTheme="majorHAnsi" w:cs="CIDFont+F1"/>
          <w:b/>
          <w:kern w:val="0"/>
          <w:sz w:val="21"/>
          <w:szCs w:val="21"/>
          <w:lang w:eastAsia="en-US" w:bidi="ar-SA"/>
        </w:rPr>
        <w:t xml:space="preserve">1.3.5 </w:t>
      </w:r>
      <w:r w:rsidR="008D633F" w:rsidRPr="00EE2032">
        <w:rPr>
          <w:rFonts w:asciiTheme="majorHAnsi" w:eastAsiaTheme="minorHAnsi" w:hAnsiTheme="majorHAnsi" w:cs="CIDFont+F1"/>
          <w:b/>
          <w:kern w:val="0"/>
          <w:sz w:val="21"/>
          <w:szCs w:val="21"/>
          <w:lang w:eastAsia="en-US" w:bidi="ar-SA"/>
        </w:rPr>
        <w:t>Yurtdışından ekibe dahil edilen nitelikli personeller</w:t>
      </w:r>
    </w:p>
    <w:p w14:paraId="39B7935D" w14:textId="77777777" w:rsidR="00E3780A" w:rsidRPr="00E558FB" w:rsidRDefault="00E3780A" w:rsidP="008D633F">
      <w:pPr>
        <w:widowControl/>
        <w:suppressAutoHyphens w:val="0"/>
        <w:autoSpaceDE w:val="0"/>
        <w:autoSpaceDN w:val="0"/>
        <w:adjustRightInd w:val="0"/>
        <w:rPr>
          <w:rFonts w:asciiTheme="majorHAnsi" w:eastAsiaTheme="minorHAnsi" w:hAnsiTheme="majorHAnsi" w:cs="CIDFont+F1"/>
          <w:kern w:val="0"/>
          <w:sz w:val="21"/>
          <w:szCs w:val="21"/>
          <w:lang w:eastAsia="en-US" w:bidi="ar-SA"/>
        </w:rPr>
      </w:pPr>
    </w:p>
    <w:p w14:paraId="529D2A41" w14:textId="77777777" w:rsidR="008D633F" w:rsidRPr="00E558FB" w:rsidRDefault="008D633F" w:rsidP="008D633F">
      <w:pPr>
        <w:widowControl/>
        <w:suppressAutoHyphens w:val="0"/>
        <w:autoSpaceDE w:val="0"/>
        <w:autoSpaceDN w:val="0"/>
        <w:adjustRightInd w:val="0"/>
        <w:rPr>
          <w:rFonts w:asciiTheme="majorHAnsi" w:eastAsiaTheme="minorHAnsi" w:hAnsiTheme="majorHAnsi" w:cs="CIDFont+F1"/>
          <w:kern w:val="0"/>
          <w:sz w:val="21"/>
          <w:szCs w:val="21"/>
          <w:lang w:eastAsia="en-US" w:bidi="ar-SA"/>
        </w:rPr>
      </w:pPr>
    </w:p>
    <w:p w14:paraId="726AE6C9" w14:textId="77777777" w:rsidR="00EE2032" w:rsidRDefault="00EE2032" w:rsidP="008D633F">
      <w:pPr>
        <w:widowControl/>
        <w:suppressAutoHyphens w:val="0"/>
        <w:autoSpaceDE w:val="0"/>
        <w:autoSpaceDN w:val="0"/>
        <w:adjustRightInd w:val="0"/>
        <w:rPr>
          <w:rFonts w:asciiTheme="majorHAnsi" w:eastAsiaTheme="minorHAnsi" w:hAnsiTheme="majorHAnsi" w:cs="CIDFont+F1"/>
          <w:kern w:val="0"/>
          <w:sz w:val="21"/>
          <w:szCs w:val="21"/>
          <w:lang w:eastAsia="en-US" w:bidi="ar-SA"/>
        </w:rPr>
      </w:pPr>
    </w:p>
    <w:p w14:paraId="0A24B1CC" w14:textId="77777777" w:rsidR="008D633F" w:rsidRPr="00EE2032" w:rsidRDefault="00EE2032" w:rsidP="008D633F">
      <w:pPr>
        <w:widowControl/>
        <w:suppressAutoHyphens w:val="0"/>
        <w:autoSpaceDE w:val="0"/>
        <w:autoSpaceDN w:val="0"/>
        <w:adjustRightInd w:val="0"/>
        <w:rPr>
          <w:rFonts w:asciiTheme="majorHAnsi" w:eastAsiaTheme="minorHAnsi" w:hAnsiTheme="majorHAnsi" w:cs="CIDFont+F1"/>
          <w:b/>
          <w:kern w:val="0"/>
          <w:sz w:val="21"/>
          <w:szCs w:val="21"/>
          <w:lang w:eastAsia="en-US" w:bidi="ar-SA"/>
        </w:rPr>
      </w:pPr>
      <w:r w:rsidRPr="00EE2032">
        <w:rPr>
          <w:rFonts w:asciiTheme="majorHAnsi" w:eastAsiaTheme="minorHAnsi" w:hAnsiTheme="majorHAnsi" w:cs="CIDFont+F1"/>
          <w:b/>
          <w:kern w:val="0"/>
          <w:sz w:val="21"/>
          <w:szCs w:val="21"/>
          <w:lang w:eastAsia="en-US" w:bidi="ar-SA"/>
        </w:rPr>
        <w:t xml:space="preserve">1.3.6 </w:t>
      </w:r>
      <w:r w:rsidR="008D633F" w:rsidRPr="00EE2032">
        <w:rPr>
          <w:rFonts w:asciiTheme="majorHAnsi" w:eastAsiaTheme="minorHAnsi" w:hAnsiTheme="majorHAnsi" w:cs="CIDFont+F1"/>
          <w:b/>
          <w:kern w:val="0"/>
          <w:sz w:val="21"/>
          <w:szCs w:val="21"/>
          <w:lang w:eastAsia="en-US" w:bidi="ar-SA"/>
        </w:rPr>
        <w:t>Diğer kurum/kuruluşlarla (sermaye şirketi, üniversite, kamu araştırma merkez ve enstitüleri gibi) öncelikli alanlarda yapılan ortak araştırma projeleri</w:t>
      </w:r>
    </w:p>
    <w:p w14:paraId="3CC58D7E" w14:textId="77777777" w:rsidR="008D633F" w:rsidRPr="00E558FB" w:rsidRDefault="008D633F" w:rsidP="008D633F">
      <w:pPr>
        <w:widowControl/>
        <w:suppressAutoHyphens w:val="0"/>
        <w:autoSpaceDE w:val="0"/>
        <w:autoSpaceDN w:val="0"/>
        <w:adjustRightInd w:val="0"/>
        <w:rPr>
          <w:rFonts w:asciiTheme="majorHAnsi" w:eastAsiaTheme="minorHAnsi" w:hAnsiTheme="majorHAnsi" w:cs="CIDFont+F1"/>
          <w:kern w:val="0"/>
          <w:sz w:val="21"/>
          <w:szCs w:val="21"/>
          <w:lang w:eastAsia="en-US" w:bidi="ar-SA"/>
        </w:rPr>
      </w:pPr>
    </w:p>
    <w:p w14:paraId="01D1DEF6" w14:textId="77777777" w:rsidR="00E3780A" w:rsidRPr="00E558FB" w:rsidRDefault="00E3780A" w:rsidP="008D633F">
      <w:pPr>
        <w:widowControl/>
        <w:suppressAutoHyphens w:val="0"/>
        <w:autoSpaceDE w:val="0"/>
        <w:autoSpaceDN w:val="0"/>
        <w:adjustRightInd w:val="0"/>
        <w:rPr>
          <w:rFonts w:asciiTheme="majorHAnsi" w:eastAsiaTheme="minorHAnsi" w:hAnsiTheme="majorHAnsi" w:cs="CIDFont+F1"/>
          <w:kern w:val="0"/>
          <w:sz w:val="21"/>
          <w:szCs w:val="21"/>
          <w:lang w:eastAsia="en-US" w:bidi="ar-SA"/>
        </w:rPr>
      </w:pPr>
    </w:p>
    <w:p w14:paraId="6B634214" w14:textId="77777777" w:rsidR="00E3780A" w:rsidRPr="00E558FB" w:rsidRDefault="00E3780A" w:rsidP="008D633F">
      <w:pPr>
        <w:widowControl/>
        <w:suppressAutoHyphens w:val="0"/>
        <w:autoSpaceDE w:val="0"/>
        <w:autoSpaceDN w:val="0"/>
        <w:adjustRightInd w:val="0"/>
        <w:rPr>
          <w:rFonts w:asciiTheme="majorHAnsi" w:eastAsiaTheme="minorHAnsi" w:hAnsiTheme="majorHAnsi" w:cs="CIDFont+F1"/>
          <w:kern w:val="0"/>
          <w:sz w:val="21"/>
          <w:szCs w:val="21"/>
          <w:lang w:eastAsia="en-US" w:bidi="ar-SA"/>
        </w:rPr>
      </w:pPr>
    </w:p>
    <w:p w14:paraId="59EAFABE" w14:textId="77777777" w:rsidR="00AD34AA" w:rsidRPr="00EE2032" w:rsidRDefault="00EE2032" w:rsidP="008D633F">
      <w:pPr>
        <w:widowControl/>
        <w:suppressAutoHyphens w:val="0"/>
        <w:autoSpaceDE w:val="0"/>
        <w:autoSpaceDN w:val="0"/>
        <w:adjustRightInd w:val="0"/>
        <w:rPr>
          <w:rFonts w:asciiTheme="majorHAnsi" w:hAnsiTheme="majorHAnsi"/>
          <w:b/>
        </w:rPr>
      </w:pPr>
      <w:r w:rsidRPr="00EE2032">
        <w:rPr>
          <w:rFonts w:asciiTheme="majorHAnsi" w:eastAsiaTheme="minorHAnsi" w:hAnsiTheme="majorHAnsi" w:cs="CIDFont+F1"/>
          <w:b/>
          <w:kern w:val="0"/>
          <w:sz w:val="21"/>
          <w:szCs w:val="21"/>
          <w:lang w:eastAsia="en-US" w:bidi="ar-SA"/>
        </w:rPr>
        <w:t xml:space="preserve">1.3.7 </w:t>
      </w:r>
      <w:r w:rsidR="008D633F" w:rsidRPr="00EE2032">
        <w:rPr>
          <w:rFonts w:asciiTheme="majorHAnsi" w:eastAsiaTheme="minorHAnsi" w:hAnsiTheme="majorHAnsi" w:cs="CIDFont+F1"/>
          <w:b/>
          <w:kern w:val="0"/>
          <w:sz w:val="21"/>
          <w:szCs w:val="21"/>
          <w:lang w:eastAsia="en-US" w:bidi="ar-SA"/>
        </w:rPr>
        <w:t>Yürütülen uluslararası projeler</w:t>
      </w:r>
    </w:p>
    <w:p w14:paraId="26A23726" w14:textId="77777777" w:rsidR="00AD34AA" w:rsidRPr="00E558FB" w:rsidRDefault="00AD34AA" w:rsidP="00907EC8">
      <w:pPr>
        <w:rPr>
          <w:rFonts w:asciiTheme="majorHAnsi" w:hAnsiTheme="majorHAnsi"/>
        </w:rPr>
      </w:pPr>
    </w:p>
    <w:p w14:paraId="382A6467" w14:textId="77777777" w:rsidR="00AD34AA" w:rsidRPr="00E558FB" w:rsidRDefault="00AD34AA" w:rsidP="00907EC8">
      <w:pPr>
        <w:rPr>
          <w:rFonts w:asciiTheme="majorHAnsi" w:hAnsiTheme="majorHAnsi"/>
        </w:rPr>
      </w:pPr>
    </w:p>
    <w:p w14:paraId="4D5A94B7" w14:textId="77777777" w:rsidR="00236A20" w:rsidRPr="00E558FB" w:rsidRDefault="00236A20" w:rsidP="00907EC8">
      <w:pPr>
        <w:rPr>
          <w:rFonts w:asciiTheme="majorHAnsi" w:hAnsiTheme="majorHAnsi"/>
        </w:rPr>
        <w:sectPr w:rsidR="00236A20" w:rsidRPr="00E558FB">
          <w:footerReference w:type="default" r:id="rId9"/>
          <w:pgSz w:w="12240" w:h="15840"/>
          <w:pgMar w:top="1440" w:right="1440" w:bottom="1440" w:left="1440" w:header="0" w:footer="708" w:gutter="0"/>
          <w:cols w:space="708"/>
          <w:formProt w:val="0"/>
          <w:docGrid w:linePitch="100" w:charSpace="8192"/>
        </w:sectPr>
      </w:pPr>
    </w:p>
    <w:p w14:paraId="27080D65" w14:textId="77777777" w:rsidR="00FF4ADA" w:rsidRPr="00E558FB" w:rsidRDefault="00FF4ADA" w:rsidP="00907EC8">
      <w:pPr>
        <w:rPr>
          <w:rFonts w:asciiTheme="majorHAnsi" w:hAnsiTheme="majorHAnsi"/>
        </w:rPr>
      </w:pPr>
    </w:p>
    <w:p w14:paraId="7AF69828" w14:textId="1635C05B" w:rsidR="005D371D" w:rsidRPr="00E558FB" w:rsidRDefault="00D20E4B" w:rsidP="00DA6DF9">
      <w:pPr>
        <w:pStyle w:val="Balk1"/>
        <w:numPr>
          <w:ilvl w:val="0"/>
          <w:numId w:val="2"/>
        </w:numPr>
        <w:ind w:left="284"/>
        <w:rPr>
          <w:rFonts w:asciiTheme="majorHAnsi" w:hAnsiTheme="majorHAnsi"/>
        </w:rPr>
      </w:pPr>
      <w:r w:rsidRPr="00E558FB">
        <w:rPr>
          <w:rFonts w:asciiTheme="majorHAnsi" w:hAnsiTheme="majorHAnsi"/>
        </w:rPr>
        <w:t xml:space="preserve"> </w:t>
      </w:r>
      <w:r w:rsidR="00907EC8" w:rsidRPr="00E558FB">
        <w:rPr>
          <w:rFonts w:asciiTheme="majorHAnsi" w:hAnsiTheme="majorHAnsi"/>
        </w:rPr>
        <w:t xml:space="preserve">AR-GE LABORATUVARININ </w:t>
      </w:r>
      <w:r w:rsidR="00FD203C" w:rsidRPr="00E558FB">
        <w:rPr>
          <w:rFonts w:asciiTheme="majorHAnsi" w:hAnsiTheme="majorHAnsi"/>
        </w:rPr>
        <w:t xml:space="preserve">SÜRE UZATIMI </w:t>
      </w:r>
      <w:r w:rsidR="00907EC8" w:rsidRPr="00E558FB">
        <w:rPr>
          <w:rFonts w:asciiTheme="majorHAnsi" w:hAnsiTheme="majorHAnsi"/>
        </w:rPr>
        <w:t>(</w:t>
      </w:r>
      <w:r w:rsidR="00FD203C" w:rsidRPr="00E558FB">
        <w:rPr>
          <w:rFonts w:asciiTheme="majorHAnsi" w:hAnsiTheme="majorHAnsi"/>
        </w:rPr>
        <w:t xml:space="preserve">EN FAZLA </w:t>
      </w:r>
      <w:r w:rsidR="00907EC8" w:rsidRPr="00E558FB">
        <w:rPr>
          <w:rFonts w:asciiTheme="majorHAnsi" w:hAnsiTheme="majorHAnsi"/>
        </w:rPr>
        <w:t xml:space="preserve">5 YIL) </w:t>
      </w:r>
      <w:r w:rsidR="00FD203C" w:rsidRPr="00E558FB">
        <w:rPr>
          <w:rFonts w:asciiTheme="majorHAnsi" w:hAnsiTheme="majorHAnsi"/>
        </w:rPr>
        <w:t>KAPSAMINDA</w:t>
      </w:r>
      <w:r w:rsidR="00683AA0">
        <w:rPr>
          <w:rFonts w:asciiTheme="majorHAnsi" w:hAnsiTheme="majorHAnsi"/>
        </w:rPr>
        <w:t xml:space="preserve"> YÜRÜTMEYİ PLANLADIĞI</w:t>
      </w:r>
      <w:r w:rsidR="00FD203C" w:rsidRPr="00E558FB">
        <w:rPr>
          <w:rFonts w:asciiTheme="majorHAnsi" w:hAnsiTheme="majorHAnsi"/>
        </w:rPr>
        <w:t xml:space="preserve"> </w:t>
      </w:r>
      <w:r w:rsidR="00907EC8" w:rsidRPr="00E558FB">
        <w:rPr>
          <w:rFonts w:asciiTheme="majorHAnsi" w:hAnsiTheme="majorHAnsi"/>
        </w:rPr>
        <w:t>FAALİYETLERE İLİŞKİN BİLGİLER</w:t>
      </w:r>
    </w:p>
    <w:p w14:paraId="613826C6" w14:textId="77777777" w:rsidR="003A6D17" w:rsidRPr="00E558FB" w:rsidRDefault="003A6D17" w:rsidP="003A6D17">
      <w:pPr>
        <w:pStyle w:val="Balk2"/>
      </w:pPr>
    </w:p>
    <w:p w14:paraId="423457AA" w14:textId="77777777" w:rsidR="003A6D17" w:rsidRPr="00E558FB" w:rsidRDefault="00DB309C" w:rsidP="003A6D17">
      <w:pPr>
        <w:rPr>
          <w:rFonts w:asciiTheme="majorHAnsi" w:eastAsiaTheme="majorEastAsia" w:hAnsiTheme="majorHAnsi" w:cs="Mangal"/>
          <w:color w:val="2E74B5" w:themeColor="accent1" w:themeShade="BF"/>
          <w:sz w:val="26"/>
          <w:szCs w:val="23"/>
        </w:rPr>
      </w:pPr>
      <w:r w:rsidRPr="00E558FB">
        <w:rPr>
          <w:rFonts w:asciiTheme="majorHAnsi" w:eastAsiaTheme="majorEastAsia" w:hAnsiTheme="majorHAnsi" w:cs="Mangal"/>
          <w:color w:val="2E74B5" w:themeColor="accent1" w:themeShade="BF"/>
          <w:sz w:val="26"/>
          <w:szCs w:val="23"/>
        </w:rPr>
        <w:t xml:space="preserve">2.1. </w:t>
      </w:r>
      <w:r w:rsidR="003A6D17" w:rsidRPr="00E558FB">
        <w:rPr>
          <w:rFonts w:asciiTheme="majorHAnsi" w:eastAsiaTheme="majorEastAsia" w:hAnsiTheme="majorHAnsi" w:cs="Mangal"/>
          <w:color w:val="2E74B5" w:themeColor="accent1" w:themeShade="BF"/>
          <w:sz w:val="26"/>
          <w:szCs w:val="23"/>
        </w:rPr>
        <w:t>Talep edilen süre</w:t>
      </w:r>
    </w:p>
    <w:p w14:paraId="6D13F783" w14:textId="77777777" w:rsidR="003A6D17" w:rsidRPr="00DA6DF9" w:rsidRDefault="003A6D17" w:rsidP="003A6D17">
      <w:pPr>
        <w:rPr>
          <w:rFonts w:asciiTheme="majorHAnsi" w:hAnsiTheme="majorHAnsi"/>
          <w:i/>
        </w:rPr>
      </w:pPr>
    </w:p>
    <w:p w14:paraId="320B45DE" w14:textId="77777777" w:rsidR="003A6D17" w:rsidRPr="00DA6DF9" w:rsidRDefault="003A6D17" w:rsidP="003A6D17">
      <w:pPr>
        <w:rPr>
          <w:rFonts w:asciiTheme="majorHAnsi" w:hAnsiTheme="majorHAnsi"/>
          <w:i/>
        </w:rPr>
      </w:pPr>
      <w:r w:rsidRPr="00DA6DF9">
        <w:rPr>
          <w:rFonts w:asciiTheme="majorHAnsi" w:hAnsiTheme="majorHAnsi"/>
          <w:i/>
        </w:rPr>
        <w:t xml:space="preserve">En fazla 5 yıl olacak şekilde uzatma talep edilen süre belirtilmelidir. </w:t>
      </w:r>
    </w:p>
    <w:p w14:paraId="75841110" w14:textId="77777777" w:rsidR="00E3780A" w:rsidRPr="00E558FB" w:rsidRDefault="00E3780A" w:rsidP="003A6D17">
      <w:pPr>
        <w:rPr>
          <w:rFonts w:asciiTheme="majorHAnsi" w:hAnsiTheme="majorHAnsi"/>
        </w:rPr>
      </w:pPr>
    </w:p>
    <w:p w14:paraId="668F9496" w14:textId="77777777" w:rsidR="00E3780A" w:rsidRPr="00E558FB" w:rsidRDefault="00E3780A" w:rsidP="003A6D17">
      <w:pPr>
        <w:rPr>
          <w:rFonts w:asciiTheme="majorHAnsi" w:hAnsiTheme="majorHAnsi"/>
        </w:rPr>
      </w:pPr>
    </w:p>
    <w:p w14:paraId="2D442F69" w14:textId="73F7DC8F" w:rsidR="00E3780A" w:rsidRDefault="00E3780A" w:rsidP="003A6D17">
      <w:pPr>
        <w:rPr>
          <w:rFonts w:asciiTheme="majorHAnsi" w:hAnsiTheme="majorHAnsi"/>
        </w:rPr>
      </w:pPr>
    </w:p>
    <w:p w14:paraId="06D54673" w14:textId="2F10AB85" w:rsidR="00BC3AB5" w:rsidRDefault="00BC3AB5" w:rsidP="003A6D17">
      <w:pPr>
        <w:rPr>
          <w:rFonts w:asciiTheme="majorHAnsi" w:hAnsiTheme="majorHAnsi"/>
        </w:rPr>
      </w:pPr>
    </w:p>
    <w:p w14:paraId="2D90EA87" w14:textId="36FD762A" w:rsidR="00BC3AB5" w:rsidRDefault="00BC3AB5" w:rsidP="003A6D17">
      <w:pPr>
        <w:rPr>
          <w:rFonts w:asciiTheme="majorHAnsi" w:hAnsiTheme="majorHAnsi"/>
        </w:rPr>
      </w:pPr>
    </w:p>
    <w:p w14:paraId="685D9242" w14:textId="77777777" w:rsidR="00BC3AB5" w:rsidRPr="00E558FB" w:rsidRDefault="00BC3AB5" w:rsidP="00BC3AB5">
      <w:pPr>
        <w:pStyle w:val="ListeParagraf"/>
        <w:numPr>
          <w:ilvl w:val="1"/>
          <w:numId w:val="17"/>
        </w:numPr>
        <w:rPr>
          <w:rFonts w:asciiTheme="majorHAnsi" w:eastAsiaTheme="majorEastAsia" w:hAnsiTheme="majorHAnsi"/>
          <w:color w:val="2E74B5" w:themeColor="accent1" w:themeShade="BF"/>
          <w:sz w:val="26"/>
          <w:szCs w:val="23"/>
        </w:rPr>
      </w:pPr>
      <w:r w:rsidRPr="00E558FB">
        <w:rPr>
          <w:rFonts w:asciiTheme="majorHAnsi" w:eastAsiaTheme="majorEastAsia" w:hAnsiTheme="majorHAnsi"/>
          <w:color w:val="2E74B5" w:themeColor="accent1" w:themeShade="BF"/>
          <w:sz w:val="26"/>
          <w:szCs w:val="23"/>
        </w:rPr>
        <w:t>AR-GE Laboratuvarının Araştırma Alandaki Hedefleri</w:t>
      </w:r>
    </w:p>
    <w:p w14:paraId="68C0ED94" w14:textId="77777777" w:rsidR="00BC3AB5" w:rsidRPr="00E558FB" w:rsidRDefault="00BC3AB5" w:rsidP="00BC3AB5">
      <w:pPr>
        <w:rPr>
          <w:rFonts w:asciiTheme="majorHAnsi" w:hAnsiTheme="majorHAnsi"/>
          <w:i/>
        </w:rPr>
      </w:pPr>
      <w:r w:rsidRPr="00E558FB">
        <w:rPr>
          <w:rFonts w:asciiTheme="majorHAnsi" w:hAnsiTheme="majorHAnsi"/>
          <w:i/>
        </w:rPr>
        <w:t>AR-GE Laboratuvarında yürütülecek çalışmalardaki hedefler ve diğer ölçülebilir hedefler (personel sayısındaki artış, AR-GE laboratuvar yerleşke alanındaki artış (m2),laboratuvar bünyesinde açılması düşünülen yeni birimler, hedeflenen patent sayısı vb.) belirtilmelidir. Ar-Ge laboratuvarının küresel bir çekim merkezi olma yönünde uygulayacağı stratejiler sunulmalıdır.</w:t>
      </w:r>
    </w:p>
    <w:p w14:paraId="34AAEFC4" w14:textId="77777777" w:rsidR="00BC3AB5" w:rsidRPr="00E558FB" w:rsidRDefault="00BC3AB5" w:rsidP="003A6D17">
      <w:pPr>
        <w:rPr>
          <w:rFonts w:asciiTheme="majorHAnsi" w:hAnsiTheme="majorHAnsi"/>
        </w:rPr>
      </w:pPr>
    </w:p>
    <w:p w14:paraId="2BDB9EB8" w14:textId="77777777" w:rsidR="00E3780A" w:rsidRPr="00E558FB" w:rsidRDefault="00E3780A" w:rsidP="003A6D17">
      <w:pPr>
        <w:rPr>
          <w:rFonts w:asciiTheme="majorHAnsi" w:hAnsiTheme="majorHAnsi"/>
        </w:rPr>
      </w:pPr>
    </w:p>
    <w:p w14:paraId="2364CEF0" w14:textId="23D4AD90" w:rsidR="00E3780A" w:rsidRDefault="00E3780A" w:rsidP="003A6D17">
      <w:pPr>
        <w:rPr>
          <w:rFonts w:asciiTheme="majorHAnsi" w:hAnsiTheme="majorHAnsi"/>
        </w:rPr>
      </w:pPr>
    </w:p>
    <w:p w14:paraId="31134368" w14:textId="7CEA4672" w:rsidR="00BC3AB5" w:rsidRDefault="00BC3AB5" w:rsidP="003A6D17">
      <w:pPr>
        <w:rPr>
          <w:rFonts w:asciiTheme="majorHAnsi" w:hAnsiTheme="majorHAnsi"/>
        </w:rPr>
      </w:pPr>
    </w:p>
    <w:p w14:paraId="429D8A0F" w14:textId="77777777" w:rsidR="00BC3AB5" w:rsidRDefault="00BC3AB5" w:rsidP="003A6D17">
      <w:pPr>
        <w:rPr>
          <w:rFonts w:asciiTheme="majorHAnsi" w:hAnsiTheme="majorHAnsi"/>
        </w:rPr>
      </w:pPr>
    </w:p>
    <w:p w14:paraId="24ACE022" w14:textId="05F2C9A3" w:rsidR="00BC3AB5" w:rsidRDefault="00BC3AB5" w:rsidP="003A6D17">
      <w:pPr>
        <w:rPr>
          <w:rFonts w:asciiTheme="majorHAnsi" w:hAnsiTheme="majorHAnsi"/>
        </w:rPr>
      </w:pPr>
    </w:p>
    <w:p w14:paraId="4E2E2D2F" w14:textId="77777777" w:rsidR="00BC3AB5" w:rsidRPr="00E558FB" w:rsidRDefault="00BC3AB5" w:rsidP="003A6D17">
      <w:pPr>
        <w:rPr>
          <w:rFonts w:asciiTheme="majorHAnsi" w:hAnsiTheme="majorHAnsi"/>
        </w:rPr>
      </w:pPr>
    </w:p>
    <w:p w14:paraId="6D639BB6" w14:textId="77777777" w:rsidR="005D371D" w:rsidRPr="00E558FB" w:rsidRDefault="005D371D" w:rsidP="00E3780A">
      <w:pPr>
        <w:pStyle w:val="Balk2"/>
        <w:widowControl/>
        <w:numPr>
          <w:ilvl w:val="1"/>
          <w:numId w:val="17"/>
        </w:numPr>
        <w:suppressAutoHyphens w:val="0"/>
        <w:spacing w:before="200" w:line="276" w:lineRule="auto"/>
      </w:pPr>
      <w:r w:rsidRPr="00E558FB">
        <w:t xml:space="preserve"> </w:t>
      </w:r>
      <w:r w:rsidR="00FD203C" w:rsidRPr="00E558FB">
        <w:t>Süre uzatımı kapsamında</w:t>
      </w:r>
      <w:r w:rsidRPr="00E558FB">
        <w:t xml:space="preserve"> Planlanan </w:t>
      </w:r>
      <w:r w:rsidR="00AD1656" w:rsidRPr="00E558FB">
        <w:t xml:space="preserve">Ar-Ge </w:t>
      </w:r>
      <w:r w:rsidRPr="00E558FB">
        <w:t>Çalışmaların</w:t>
      </w:r>
      <w:r w:rsidR="00AD1656" w:rsidRPr="00E558FB">
        <w:t>ın</w:t>
      </w:r>
      <w:r w:rsidRPr="00E558FB">
        <w:t xml:space="preserve"> Özeti </w:t>
      </w:r>
    </w:p>
    <w:p w14:paraId="21597CBF" w14:textId="77777777" w:rsidR="00D20E4B" w:rsidRPr="00E558FB" w:rsidRDefault="00FD203C" w:rsidP="005D371D">
      <w:pPr>
        <w:pStyle w:val="Balk1"/>
        <w:numPr>
          <w:ilvl w:val="0"/>
          <w:numId w:val="0"/>
        </w:numPr>
        <w:rPr>
          <w:rFonts w:asciiTheme="majorHAnsi" w:eastAsia="Arial" w:hAnsiTheme="majorHAnsi" w:cstheme="minorHAnsi"/>
          <w:b w:val="0"/>
          <w:i/>
          <w:color w:val="000000"/>
          <w:sz w:val="20"/>
          <w:szCs w:val="20"/>
          <w:lang w:eastAsia="tr-TR"/>
        </w:rPr>
      </w:pPr>
      <w:r w:rsidRPr="00E558FB">
        <w:rPr>
          <w:rFonts w:asciiTheme="majorHAnsi" w:eastAsia="Arial" w:hAnsiTheme="majorHAnsi" w:cstheme="minorHAnsi"/>
          <w:b w:val="0"/>
          <w:i/>
          <w:color w:val="000000"/>
          <w:sz w:val="20"/>
          <w:szCs w:val="20"/>
          <w:lang w:eastAsia="tr-TR"/>
        </w:rPr>
        <w:t>AR-GE Laboratuvarında gelecek dönemlerde gerçekleştirilmek istenen</w:t>
      </w:r>
      <w:r w:rsidR="00AD1656" w:rsidRPr="00E558FB">
        <w:rPr>
          <w:rFonts w:asciiTheme="majorHAnsi" w:eastAsia="Arial" w:hAnsiTheme="majorHAnsi" w:cstheme="minorHAnsi"/>
          <w:b w:val="0"/>
          <w:i/>
          <w:color w:val="000000"/>
          <w:sz w:val="20"/>
          <w:szCs w:val="20"/>
          <w:lang w:eastAsia="tr-TR"/>
        </w:rPr>
        <w:t xml:space="preserve"> bilimsel çalışmalar ve faaliyetler, olası hedefleri </w:t>
      </w:r>
      <w:r w:rsidR="00D20E4B" w:rsidRPr="00E558FB">
        <w:rPr>
          <w:rFonts w:asciiTheme="majorHAnsi" w:eastAsia="Arial" w:hAnsiTheme="majorHAnsi" w:cstheme="minorHAnsi"/>
          <w:b w:val="0"/>
          <w:i/>
          <w:color w:val="000000"/>
          <w:sz w:val="20"/>
          <w:szCs w:val="20"/>
          <w:lang w:eastAsia="tr-TR"/>
        </w:rPr>
        <w:t>özetle</w:t>
      </w:r>
      <w:r w:rsidR="00AD1656" w:rsidRPr="00E558FB">
        <w:rPr>
          <w:rFonts w:asciiTheme="majorHAnsi" w:eastAsia="Arial" w:hAnsiTheme="majorHAnsi" w:cstheme="minorHAnsi"/>
          <w:b w:val="0"/>
          <w:i/>
          <w:color w:val="000000"/>
          <w:sz w:val="20"/>
          <w:szCs w:val="20"/>
          <w:lang w:eastAsia="tr-TR"/>
        </w:rPr>
        <w:t>nmelidir</w:t>
      </w:r>
      <w:r w:rsidR="00D20E4B" w:rsidRPr="00E558FB">
        <w:rPr>
          <w:rFonts w:asciiTheme="majorHAnsi" w:eastAsia="Arial" w:hAnsiTheme="majorHAnsi" w:cstheme="minorHAnsi"/>
          <w:b w:val="0"/>
          <w:i/>
          <w:color w:val="000000"/>
          <w:sz w:val="20"/>
          <w:szCs w:val="20"/>
          <w:lang w:eastAsia="tr-TR"/>
        </w:rPr>
        <w:t xml:space="preserve">. </w:t>
      </w:r>
      <w:r w:rsidR="00AD1656" w:rsidRPr="00E558FB">
        <w:rPr>
          <w:rFonts w:asciiTheme="majorHAnsi" w:eastAsia="Arial" w:hAnsiTheme="majorHAnsi" w:cstheme="minorHAnsi"/>
          <w:b w:val="0"/>
          <w:i/>
          <w:color w:val="000000"/>
          <w:sz w:val="20"/>
          <w:szCs w:val="20"/>
          <w:lang w:eastAsia="tr-TR"/>
        </w:rPr>
        <w:t>AR-GE laboratuvar çalışmasının belirlenen hedeflere başarılı bir şekilde ulaşmasının, araştırma alanına yapacağı etkiler (bilimsel, ekonomik ve toplumsal boyutlarda) belirtilmelidir. AR-GE çalışmalarının ve çıktılarının kuruluşun hedeflerine ulaşmasına hangi açılardan katkı sağlayacağı belirtilmelidir.</w:t>
      </w:r>
    </w:p>
    <w:p w14:paraId="011366F5" w14:textId="77777777" w:rsidR="00E3780A" w:rsidRPr="00E558FB" w:rsidRDefault="00E3780A" w:rsidP="00E3780A">
      <w:pPr>
        <w:pStyle w:val="Balk2"/>
        <w:rPr>
          <w:lang w:eastAsia="tr-TR"/>
        </w:rPr>
      </w:pPr>
    </w:p>
    <w:p w14:paraId="606187FD" w14:textId="77777777" w:rsidR="00E3780A" w:rsidRPr="00E558FB" w:rsidRDefault="00E3780A" w:rsidP="00E3780A">
      <w:pPr>
        <w:rPr>
          <w:rFonts w:asciiTheme="majorHAnsi" w:hAnsiTheme="majorHAnsi"/>
          <w:lang w:eastAsia="tr-TR"/>
        </w:rPr>
      </w:pPr>
    </w:p>
    <w:p w14:paraId="1C025431" w14:textId="2A7201FB" w:rsidR="00E3780A" w:rsidRPr="00E558FB" w:rsidRDefault="00E3780A" w:rsidP="00E3780A">
      <w:pPr>
        <w:rPr>
          <w:rFonts w:asciiTheme="majorHAnsi" w:hAnsiTheme="majorHAnsi"/>
          <w:lang w:eastAsia="tr-TR"/>
        </w:rPr>
      </w:pPr>
    </w:p>
    <w:p w14:paraId="206496C6" w14:textId="77777777" w:rsidR="00E3780A" w:rsidRPr="00E558FB" w:rsidRDefault="00E3780A" w:rsidP="00E3780A">
      <w:pPr>
        <w:rPr>
          <w:rFonts w:asciiTheme="majorHAnsi" w:hAnsiTheme="majorHAnsi"/>
          <w:lang w:eastAsia="tr-TR"/>
        </w:rPr>
      </w:pPr>
    </w:p>
    <w:p w14:paraId="4DF8DB88" w14:textId="77777777" w:rsidR="00E3780A" w:rsidRPr="00E558FB" w:rsidRDefault="00E3780A" w:rsidP="00E3780A">
      <w:pPr>
        <w:rPr>
          <w:rFonts w:asciiTheme="majorHAnsi" w:hAnsiTheme="majorHAnsi"/>
          <w:lang w:eastAsia="tr-TR"/>
        </w:rPr>
      </w:pPr>
    </w:p>
    <w:p w14:paraId="13258BDD" w14:textId="7BDA68D2" w:rsidR="00E3780A" w:rsidRPr="00E558FB" w:rsidRDefault="00E3780A" w:rsidP="00E3780A">
      <w:pPr>
        <w:rPr>
          <w:rFonts w:asciiTheme="majorHAnsi" w:hAnsiTheme="majorHAnsi"/>
          <w:lang w:eastAsia="tr-TR"/>
        </w:rPr>
      </w:pPr>
    </w:p>
    <w:p w14:paraId="227351E3" w14:textId="77777777" w:rsidR="007B39EB" w:rsidRPr="00E558FB" w:rsidRDefault="007B39EB" w:rsidP="007B39EB">
      <w:pPr>
        <w:pStyle w:val="Balk2"/>
        <w:rPr>
          <w:lang w:eastAsia="tr-TR"/>
        </w:rPr>
      </w:pPr>
    </w:p>
    <w:p w14:paraId="3D193893" w14:textId="77777777" w:rsidR="007B39EB" w:rsidRPr="00E558FB" w:rsidRDefault="007B39EB" w:rsidP="00E3780A">
      <w:pPr>
        <w:pStyle w:val="Balk2"/>
        <w:numPr>
          <w:ilvl w:val="1"/>
          <w:numId w:val="17"/>
        </w:numPr>
        <w:rPr>
          <w:lang w:eastAsia="tr-TR"/>
        </w:rPr>
      </w:pPr>
      <w:r w:rsidRPr="00E558FB">
        <w:rPr>
          <w:lang w:eastAsia="tr-TR"/>
        </w:rPr>
        <w:t>Araştırma Alanının Öncelikli Alanlar ile Uyumu</w:t>
      </w:r>
    </w:p>
    <w:p w14:paraId="0B9C2158" w14:textId="77777777" w:rsidR="007B39EB" w:rsidRPr="00DA6DF9" w:rsidRDefault="007B39EB" w:rsidP="007B39EB">
      <w:pPr>
        <w:rPr>
          <w:rFonts w:asciiTheme="majorHAnsi" w:hAnsiTheme="majorHAnsi"/>
          <w:i/>
          <w:lang w:eastAsia="tr-TR"/>
        </w:rPr>
      </w:pPr>
      <w:r w:rsidRPr="00DA6DF9">
        <w:rPr>
          <w:rFonts w:asciiTheme="majorHAnsi" w:eastAsia="Arial" w:hAnsiTheme="majorHAnsi" w:cstheme="minorHAnsi"/>
          <w:i/>
          <w:color w:val="000000"/>
          <w:szCs w:val="20"/>
          <w:lang w:eastAsia="tr-TR"/>
        </w:rPr>
        <w:t>Öncül AR-GE çalışmalarının yürütüleceği bilimsel ve teknolojik</w:t>
      </w:r>
      <w:r w:rsidRPr="00DA6DF9">
        <w:rPr>
          <w:rFonts w:asciiTheme="majorHAnsi" w:hAnsiTheme="majorHAnsi"/>
          <w:i/>
          <w:lang w:eastAsia="tr-TR"/>
        </w:rPr>
        <w:t xml:space="preserve"> alanın TÜBİTAK internet adresinde 1515 kodlu program sayfasında yer alan öncelikli alanlardan hangisi/hangileri ile uyumlu olduğu açıklanmalıdır. Bu alanda kuruluşun yetkinliği ve yeteneklerine ilişkin bilgi sunulmalıdır. </w:t>
      </w:r>
    </w:p>
    <w:p w14:paraId="7FB7DA72" w14:textId="77777777" w:rsidR="00FF4ADA" w:rsidRPr="00E558FB" w:rsidRDefault="00FF4ADA" w:rsidP="00FF4ADA">
      <w:pPr>
        <w:pStyle w:val="Balk2"/>
        <w:rPr>
          <w:lang w:eastAsia="tr-TR"/>
        </w:rPr>
      </w:pPr>
    </w:p>
    <w:p w14:paraId="4B44516E" w14:textId="77777777" w:rsidR="00E3780A" w:rsidRPr="00E558FB" w:rsidRDefault="00E3780A" w:rsidP="00E3780A">
      <w:pPr>
        <w:rPr>
          <w:rFonts w:asciiTheme="majorHAnsi" w:hAnsiTheme="majorHAnsi"/>
          <w:lang w:eastAsia="tr-TR"/>
        </w:rPr>
      </w:pPr>
    </w:p>
    <w:p w14:paraId="16F4D948" w14:textId="77777777" w:rsidR="00E3780A" w:rsidRPr="00E558FB" w:rsidRDefault="00E3780A" w:rsidP="00E3780A">
      <w:pPr>
        <w:rPr>
          <w:rFonts w:asciiTheme="majorHAnsi" w:hAnsiTheme="majorHAnsi"/>
          <w:lang w:eastAsia="tr-TR"/>
        </w:rPr>
      </w:pPr>
    </w:p>
    <w:p w14:paraId="4A405D59" w14:textId="77777777" w:rsidR="00E3780A" w:rsidRPr="00E558FB" w:rsidRDefault="00E3780A" w:rsidP="00E3780A">
      <w:pPr>
        <w:rPr>
          <w:rFonts w:asciiTheme="majorHAnsi" w:hAnsiTheme="majorHAnsi"/>
          <w:lang w:eastAsia="tr-TR"/>
        </w:rPr>
      </w:pPr>
    </w:p>
    <w:p w14:paraId="2249F008" w14:textId="77777777" w:rsidR="00E3780A" w:rsidRPr="00E558FB" w:rsidRDefault="00E3780A" w:rsidP="00E3780A">
      <w:pPr>
        <w:rPr>
          <w:rFonts w:asciiTheme="majorHAnsi" w:hAnsiTheme="majorHAnsi"/>
          <w:lang w:eastAsia="tr-TR"/>
        </w:rPr>
      </w:pPr>
    </w:p>
    <w:p w14:paraId="098A2E70" w14:textId="77777777" w:rsidR="00E3780A" w:rsidRPr="00E558FB" w:rsidRDefault="00E3780A" w:rsidP="00E3780A">
      <w:pPr>
        <w:rPr>
          <w:rFonts w:asciiTheme="majorHAnsi" w:hAnsiTheme="majorHAnsi"/>
          <w:lang w:eastAsia="tr-TR"/>
        </w:rPr>
      </w:pPr>
    </w:p>
    <w:p w14:paraId="152435C3" w14:textId="77777777" w:rsidR="00E3780A" w:rsidRPr="00E558FB" w:rsidRDefault="00E3780A" w:rsidP="00E3780A">
      <w:pPr>
        <w:rPr>
          <w:rFonts w:asciiTheme="majorHAnsi" w:hAnsiTheme="majorHAnsi"/>
          <w:lang w:eastAsia="tr-TR"/>
        </w:rPr>
      </w:pPr>
    </w:p>
    <w:p w14:paraId="292F40B9" w14:textId="77777777" w:rsidR="00E3780A" w:rsidRPr="00E558FB" w:rsidRDefault="00E3780A" w:rsidP="00E3780A">
      <w:pPr>
        <w:rPr>
          <w:rFonts w:asciiTheme="majorHAnsi" w:hAnsiTheme="majorHAnsi"/>
          <w:lang w:eastAsia="tr-TR"/>
        </w:rPr>
      </w:pPr>
    </w:p>
    <w:p w14:paraId="14D2CC9B" w14:textId="77777777" w:rsidR="00E3780A" w:rsidRPr="00E558FB" w:rsidRDefault="00E3780A" w:rsidP="00E3780A">
      <w:pPr>
        <w:rPr>
          <w:rFonts w:asciiTheme="majorHAnsi" w:hAnsiTheme="majorHAnsi"/>
          <w:lang w:eastAsia="tr-TR"/>
        </w:rPr>
      </w:pPr>
    </w:p>
    <w:p w14:paraId="76001026" w14:textId="77777777" w:rsidR="00E3780A" w:rsidRPr="00E558FB" w:rsidRDefault="00E3780A" w:rsidP="00E3780A">
      <w:pPr>
        <w:rPr>
          <w:rFonts w:asciiTheme="majorHAnsi" w:hAnsiTheme="majorHAnsi"/>
          <w:lang w:eastAsia="tr-TR"/>
        </w:rPr>
      </w:pPr>
    </w:p>
    <w:p w14:paraId="63054193" w14:textId="77777777" w:rsidR="00F915DF" w:rsidRPr="00E558FB" w:rsidRDefault="00F915DF" w:rsidP="00AD34AA">
      <w:pPr>
        <w:rPr>
          <w:rFonts w:asciiTheme="majorHAnsi" w:hAnsiTheme="majorHAnsi"/>
          <w:lang w:eastAsia="tr-TR"/>
        </w:rPr>
      </w:pPr>
    </w:p>
    <w:p w14:paraId="5BB186A2" w14:textId="77777777" w:rsidR="00AD34AA" w:rsidRPr="00E558FB" w:rsidRDefault="00AD34AA" w:rsidP="00CC0660">
      <w:pPr>
        <w:pStyle w:val="Balk2"/>
        <w:numPr>
          <w:ilvl w:val="1"/>
          <w:numId w:val="17"/>
        </w:numPr>
        <w:rPr>
          <w:lang w:eastAsia="tr-TR"/>
        </w:rPr>
      </w:pPr>
      <w:r w:rsidRPr="00E558FB">
        <w:rPr>
          <w:lang w:eastAsia="tr-TR"/>
        </w:rPr>
        <w:t>Ar-Ge Çalışmalarında Karşılaşılabilecek Bilimsel ve Teknolojik Belirsizlikler ve Zorluklar</w:t>
      </w:r>
    </w:p>
    <w:p w14:paraId="4486D3B6" w14:textId="77777777" w:rsidR="00AD34AA" w:rsidRPr="00E558FB" w:rsidRDefault="00AD34AA" w:rsidP="00AD34AA">
      <w:pPr>
        <w:rPr>
          <w:rFonts w:asciiTheme="majorHAnsi" w:hAnsiTheme="majorHAnsi"/>
          <w:lang w:eastAsia="tr-TR"/>
        </w:rPr>
      </w:pPr>
    </w:p>
    <w:tbl>
      <w:tblPr>
        <w:tblW w:w="4800" w:type="pct"/>
        <w:tblInd w:w="-100" w:type="dxa"/>
        <w:tblLayout w:type="fixed"/>
        <w:tblLook w:val="0000" w:firstRow="0" w:lastRow="0" w:firstColumn="0" w:lastColumn="0" w:noHBand="0" w:noVBand="0"/>
      </w:tblPr>
      <w:tblGrid>
        <w:gridCol w:w="868"/>
        <w:gridCol w:w="3840"/>
        <w:gridCol w:w="3957"/>
      </w:tblGrid>
      <w:tr w:rsidR="007B39EB" w:rsidRPr="00E558FB" w14:paraId="5244A1EC" w14:textId="77777777" w:rsidTr="00885518">
        <w:trPr>
          <w:trHeight w:val="488"/>
        </w:trPr>
        <w:tc>
          <w:tcPr>
            <w:tcW w:w="868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374C550" w14:textId="77777777" w:rsidR="007B39EB" w:rsidRPr="00E558FB" w:rsidRDefault="007B39EB" w:rsidP="00D15325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1C23986" w14:textId="77777777" w:rsidR="007B39EB" w:rsidRPr="00E558FB" w:rsidRDefault="007B39EB" w:rsidP="00D15325">
            <w:pPr>
              <w:jc w:val="center"/>
              <w:rPr>
                <w:rFonts w:asciiTheme="majorHAnsi" w:hAnsiTheme="majorHAnsi"/>
              </w:rPr>
            </w:pPr>
            <w:r w:rsidRPr="00E558FB">
              <w:rPr>
                <w:rFonts w:asciiTheme="majorHAnsi" w:hAnsiTheme="majorHAnsi"/>
                <w:b/>
              </w:rPr>
              <w:t>Belirsizlikler ve Zorluklar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03258AA6" w14:textId="77777777" w:rsidR="007B39EB" w:rsidRPr="00E558FB" w:rsidRDefault="007B39EB" w:rsidP="00D15325">
            <w:pPr>
              <w:jc w:val="center"/>
              <w:rPr>
                <w:rFonts w:asciiTheme="majorHAnsi" w:hAnsiTheme="majorHAnsi"/>
              </w:rPr>
            </w:pPr>
            <w:r w:rsidRPr="00E558FB">
              <w:rPr>
                <w:rFonts w:asciiTheme="majorHAnsi" w:hAnsiTheme="majorHAnsi"/>
                <w:b/>
              </w:rPr>
              <w:t>Çözüm Yaklaşımı</w:t>
            </w:r>
          </w:p>
        </w:tc>
      </w:tr>
      <w:tr w:rsidR="007B39EB" w:rsidRPr="00E558FB" w14:paraId="2E823AA1" w14:textId="77777777" w:rsidTr="00885518">
        <w:trPr>
          <w:trHeight w:val="600"/>
        </w:trPr>
        <w:tc>
          <w:tcPr>
            <w:tcW w:w="8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E04CD9A" w14:textId="77777777" w:rsidR="007B39EB" w:rsidRPr="00E558FB" w:rsidRDefault="007B39EB" w:rsidP="00D15325">
            <w:pPr>
              <w:jc w:val="center"/>
              <w:rPr>
                <w:rFonts w:asciiTheme="majorHAnsi" w:hAnsiTheme="majorHAnsi"/>
              </w:rPr>
            </w:pPr>
            <w:r w:rsidRPr="00E558FB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95068E3" w14:textId="77777777" w:rsidR="007B39EB" w:rsidRPr="00E558FB" w:rsidRDefault="007B39EB" w:rsidP="00D15325">
            <w:pPr>
              <w:snapToGrid w:val="0"/>
              <w:rPr>
                <w:rFonts w:asciiTheme="majorHAnsi" w:hAnsiTheme="majorHAnsi"/>
                <w:b/>
              </w:rPr>
            </w:pP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</w:tcPr>
          <w:p w14:paraId="6CD47B11" w14:textId="77777777" w:rsidR="007B39EB" w:rsidRPr="00E558FB" w:rsidRDefault="007B39EB" w:rsidP="00D15325">
            <w:pPr>
              <w:snapToGrid w:val="0"/>
              <w:rPr>
                <w:rFonts w:asciiTheme="majorHAnsi" w:hAnsiTheme="majorHAnsi"/>
                <w:b/>
              </w:rPr>
            </w:pPr>
          </w:p>
        </w:tc>
      </w:tr>
      <w:tr w:rsidR="007B39EB" w:rsidRPr="00E558FB" w14:paraId="742EB666" w14:textId="77777777" w:rsidTr="00885518">
        <w:trPr>
          <w:trHeight w:val="552"/>
        </w:trPr>
        <w:tc>
          <w:tcPr>
            <w:tcW w:w="8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5100B47" w14:textId="77777777" w:rsidR="007B39EB" w:rsidRPr="00E558FB" w:rsidRDefault="007B39EB" w:rsidP="00D15325">
            <w:pPr>
              <w:jc w:val="center"/>
              <w:rPr>
                <w:rFonts w:asciiTheme="majorHAnsi" w:hAnsiTheme="majorHAnsi"/>
              </w:rPr>
            </w:pPr>
            <w:r w:rsidRPr="00E558FB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38D85FF" w14:textId="77777777" w:rsidR="007B39EB" w:rsidRPr="00E558FB" w:rsidRDefault="007B39EB" w:rsidP="00D15325">
            <w:pPr>
              <w:snapToGrid w:val="0"/>
              <w:rPr>
                <w:rFonts w:asciiTheme="majorHAnsi" w:hAnsiTheme="majorHAnsi"/>
                <w:b/>
              </w:rPr>
            </w:pP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</w:tcPr>
          <w:p w14:paraId="475A745C" w14:textId="77777777" w:rsidR="007B39EB" w:rsidRPr="00E558FB" w:rsidRDefault="007B39EB" w:rsidP="00D15325">
            <w:pPr>
              <w:snapToGrid w:val="0"/>
              <w:rPr>
                <w:rFonts w:asciiTheme="majorHAnsi" w:hAnsiTheme="majorHAnsi"/>
                <w:b/>
              </w:rPr>
            </w:pPr>
          </w:p>
        </w:tc>
      </w:tr>
      <w:tr w:rsidR="007B39EB" w:rsidRPr="00E558FB" w14:paraId="397A1144" w14:textId="77777777" w:rsidTr="00885518">
        <w:trPr>
          <w:trHeight w:val="533"/>
        </w:trPr>
        <w:tc>
          <w:tcPr>
            <w:tcW w:w="8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F18641C" w14:textId="77777777" w:rsidR="007B39EB" w:rsidRPr="00E558FB" w:rsidRDefault="007B39EB" w:rsidP="00D15325">
            <w:pPr>
              <w:jc w:val="center"/>
              <w:rPr>
                <w:rFonts w:asciiTheme="majorHAnsi" w:hAnsiTheme="majorHAnsi"/>
              </w:rPr>
            </w:pPr>
            <w:r w:rsidRPr="00E558FB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5C56628" w14:textId="77777777" w:rsidR="007B39EB" w:rsidRPr="00E558FB" w:rsidRDefault="007B39EB" w:rsidP="00D15325">
            <w:pPr>
              <w:snapToGrid w:val="0"/>
              <w:rPr>
                <w:rFonts w:asciiTheme="majorHAnsi" w:hAnsiTheme="majorHAnsi"/>
                <w:b/>
              </w:rPr>
            </w:pP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</w:tcPr>
          <w:p w14:paraId="20ECDA29" w14:textId="77777777" w:rsidR="007B39EB" w:rsidRPr="00E558FB" w:rsidRDefault="007B39EB" w:rsidP="00D15325">
            <w:pPr>
              <w:snapToGrid w:val="0"/>
              <w:rPr>
                <w:rFonts w:asciiTheme="majorHAnsi" w:hAnsiTheme="majorHAnsi"/>
                <w:b/>
              </w:rPr>
            </w:pPr>
          </w:p>
        </w:tc>
      </w:tr>
    </w:tbl>
    <w:p w14:paraId="1AF5244A" w14:textId="77777777" w:rsidR="007B39EB" w:rsidRPr="00E558FB" w:rsidRDefault="007B39EB" w:rsidP="007B39EB">
      <w:pPr>
        <w:rPr>
          <w:rFonts w:asciiTheme="majorHAnsi" w:hAnsiTheme="majorHAnsi"/>
          <w:lang w:eastAsia="tr-TR"/>
        </w:rPr>
      </w:pPr>
    </w:p>
    <w:p w14:paraId="497DE268" w14:textId="77777777" w:rsidR="00CC0660" w:rsidRPr="00E558FB" w:rsidRDefault="00CC0660" w:rsidP="007B39EB">
      <w:pPr>
        <w:rPr>
          <w:rFonts w:asciiTheme="majorHAnsi" w:hAnsiTheme="majorHAnsi"/>
          <w:lang w:eastAsia="tr-TR"/>
        </w:rPr>
      </w:pPr>
    </w:p>
    <w:p w14:paraId="7D637A1B" w14:textId="77777777" w:rsidR="00CC0660" w:rsidRPr="00E558FB" w:rsidRDefault="00CC0660" w:rsidP="007B39EB">
      <w:pPr>
        <w:rPr>
          <w:rFonts w:asciiTheme="majorHAnsi" w:hAnsiTheme="majorHAnsi"/>
          <w:lang w:eastAsia="tr-TR"/>
        </w:rPr>
      </w:pPr>
    </w:p>
    <w:p w14:paraId="6C506534" w14:textId="77777777" w:rsidR="00CC0660" w:rsidRPr="00E558FB" w:rsidRDefault="00CC0660" w:rsidP="007B39EB">
      <w:pPr>
        <w:rPr>
          <w:rFonts w:asciiTheme="majorHAnsi" w:hAnsiTheme="majorHAnsi"/>
          <w:lang w:eastAsia="tr-TR"/>
        </w:rPr>
      </w:pPr>
    </w:p>
    <w:p w14:paraId="63475E6B" w14:textId="77777777" w:rsidR="00CC0660" w:rsidRPr="00E558FB" w:rsidRDefault="00CC0660" w:rsidP="007B39EB">
      <w:pPr>
        <w:rPr>
          <w:rFonts w:asciiTheme="majorHAnsi" w:hAnsiTheme="majorHAnsi"/>
          <w:lang w:eastAsia="tr-TR"/>
        </w:rPr>
      </w:pPr>
    </w:p>
    <w:p w14:paraId="43FE29AE" w14:textId="77777777" w:rsidR="00CC0660" w:rsidRPr="00E558FB" w:rsidRDefault="00CC0660" w:rsidP="007B39EB">
      <w:pPr>
        <w:rPr>
          <w:rFonts w:asciiTheme="majorHAnsi" w:hAnsiTheme="majorHAnsi"/>
          <w:lang w:eastAsia="tr-TR"/>
        </w:rPr>
      </w:pPr>
    </w:p>
    <w:p w14:paraId="0891C6E4" w14:textId="77777777" w:rsidR="00CC0660" w:rsidRPr="00E558FB" w:rsidRDefault="00CC0660" w:rsidP="007B39EB">
      <w:pPr>
        <w:rPr>
          <w:rFonts w:asciiTheme="majorHAnsi" w:hAnsiTheme="majorHAnsi"/>
          <w:lang w:eastAsia="tr-TR"/>
        </w:rPr>
      </w:pPr>
    </w:p>
    <w:p w14:paraId="5B87C1AA" w14:textId="77777777" w:rsidR="007B39EB" w:rsidRPr="00E558FB" w:rsidRDefault="00CC0660" w:rsidP="00CC0660">
      <w:pPr>
        <w:pStyle w:val="Balk2"/>
        <w:numPr>
          <w:ilvl w:val="1"/>
          <w:numId w:val="17"/>
        </w:numPr>
        <w:rPr>
          <w:lang w:eastAsia="tr-TR"/>
        </w:rPr>
      </w:pPr>
      <w:r w:rsidRPr="00E558FB">
        <w:rPr>
          <w:lang w:eastAsia="tr-TR"/>
        </w:rPr>
        <w:t>Ar-Ge Çalışmalarında Karşılaşılması Olası Riskler Hakkındaki Öngörüler ve Kaçınma/Alternatif Stratejileri</w:t>
      </w:r>
    </w:p>
    <w:p w14:paraId="021D7060" w14:textId="77777777" w:rsidR="00CC0660" w:rsidRPr="00E558FB" w:rsidRDefault="00CC0660" w:rsidP="00CC0660">
      <w:pPr>
        <w:pStyle w:val="ListeParagraf"/>
        <w:rPr>
          <w:rFonts w:asciiTheme="majorHAnsi" w:hAnsiTheme="majorHAnsi"/>
          <w:lang w:eastAsia="tr-TR"/>
        </w:rPr>
      </w:pPr>
    </w:p>
    <w:tbl>
      <w:tblPr>
        <w:tblW w:w="4800" w:type="pct"/>
        <w:tblInd w:w="-100" w:type="dxa"/>
        <w:tblLayout w:type="fixed"/>
        <w:tblLook w:val="0000" w:firstRow="0" w:lastRow="0" w:firstColumn="0" w:lastColumn="0" w:noHBand="0" w:noVBand="0"/>
      </w:tblPr>
      <w:tblGrid>
        <w:gridCol w:w="4274"/>
        <w:gridCol w:w="4391"/>
      </w:tblGrid>
      <w:tr w:rsidR="007B39EB" w:rsidRPr="00E558FB" w14:paraId="50EE1CFB" w14:textId="77777777" w:rsidTr="00885518">
        <w:trPr>
          <w:trHeight w:val="488"/>
        </w:trPr>
        <w:tc>
          <w:tcPr>
            <w:tcW w:w="4274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E6CCFA4" w14:textId="77777777" w:rsidR="007B39EB" w:rsidRPr="00E558FB" w:rsidRDefault="00AD1656" w:rsidP="00D15325">
            <w:pPr>
              <w:jc w:val="center"/>
              <w:rPr>
                <w:rFonts w:asciiTheme="majorHAnsi" w:hAnsiTheme="majorHAnsi"/>
              </w:rPr>
            </w:pPr>
            <w:r w:rsidRPr="00E558FB">
              <w:rPr>
                <w:rFonts w:asciiTheme="majorHAnsi" w:hAnsiTheme="majorHAnsi"/>
                <w:b/>
              </w:rPr>
              <w:t xml:space="preserve">Olası </w:t>
            </w:r>
            <w:r w:rsidR="007B39EB" w:rsidRPr="00E558FB">
              <w:rPr>
                <w:rFonts w:asciiTheme="majorHAnsi" w:hAnsiTheme="majorHAnsi"/>
                <w:b/>
              </w:rPr>
              <w:t>Riskler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6F66AC55" w14:textId="77777777" w:rsidR="007B39EB" w:rsidRPr="00E558FB" w:rsidRDefault="007B39EB" w:rsidP="00D15325">
            <w:pPr>
              <w:jc w:val="center"/>
              <w:rPr>
                <w:rFonts w:asciiTheme="majorHAnsi" w:hAnsiTheme="majorHAnsi"/>
              </w:rPr>
            </w:pPr>
            <w:r w:rsidRPr="00E558FB">
              <w:rPr>
                <w:rFonts w:asciiTheme="majorHAnsi" w:hAnsiTheme="majorHAnsi"/>
                <w:b/>
              </w:rPr>
              <w:t>Kaçınma/Alternatif Stratejileri</w:t>
            </w:r>
          </w:p>
        </w:tc>
      </w:tr>
      <w:tr w:rsidR="007B39EB" w:rsidRPr="00E558FB" w14:paraId="3AF244F9" w14:textId="77777777" w:rsidTr="00885518">
        <w:trPr>
          <w:trHeight w:val="649"/>
        </w:trPr>
        <w:tc>
          <w:tcPr>
            <w:tcW w:w="42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FFFFFF"/>
          </w:tcPr>
          <w:p w14:paraId="59DABCCC" w14:textId="77777777" w:rsidR="007B39EB" w:rsidRPr="00E558FB" w:rsidRDefault="007B39EB" w:rsidP="00D15325">
            <w:pPr>
              <w:snapToGrid w:val="0"/>
              <w:rPr>
                <w:rFonts w:asciiTheme="majorHAnsi" w:hAnsiTheme="majorHAnsi"/>
                <w:b/>
              </w:rPr>
            </w:pP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</w:tcPr>
          <w:p w14:paraId="3789C25D" w14:textId="77777777" w:rsidR="007B39EB" w:rsidRPr="00E558FB" w:rsidRDefault="007B39EB" w:rsidP="00D15325">
            <w:pPr>
              <w:snapToGrid w:val="0"/>
              <w:rPr>
                <w:rFonts w:asciiTheme="majorHAnsi" w:hAnsiTheme="majorHAnsi"/>
                <w:b/>
              </w:rPr>
            </w:pPr>
          </w:p>
        </w:tc>
      </w:tr>
      <w:tr w:rsidR="007B39EB" w:rsidRPr="00E558FB" w14:paraId="39FB3173" w14:textId="77777777" w:rsidTr="00885518">
        <w:trPr>
          <w:trHeight w:val="546"/>
        </w:trPr>
        <w:tc>
          <w:tcPr>
            <w:tcW w:w="42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FFFFFF"/>
          </w:tcPr>
          <w:p w14:paraId="7B4CE077" w14:textId="77777777" w:rsidR="007B39EB" w:rsidRPr="00E558FB" w:rsidRDefault="007B39EB" w:rsidP="00D15325">
            <w:pPr>
              <w:snapToGrid w:val="0"/>
              <w:rPr>
                <w:rFonts w:asciiTheme="majorHAnsi" w:hAnsiTheme="majorHAnsi"/>
                <w:b/>
              </w:rPr>
            </w:pP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</w:tcPr>
          <w:p w14:paraId="4F4C3788" w14:textId="77777777" w:rsidR="007B39EB" w:rsidRPr="00E558FB" w:rsidRDefault="007B39EB" w:rsidP="00D15325">
            <w:pPr>
              <w:snapToGrid w:val="0"/>
              <w:rPr>
                <w:rFonts w:asciiTheme="majorHAnsi" w:hAnsiTheme="majorHAnsi"/>
              </w:rPr>
            </w:pPr>
          </w:p>
        </w:tc>
      </w:tr>
    </w:tbl>
    <w:p w14:paraId="74A4E8D5" w14:textId="77777777" w:rsidR="007B39EB" w:rsidRPr="00E558FB" w:rsidRDefault="007B39EB" w:rsidP="007B39EB">
      <w:pPr>
        <w:rPr>
          <w:rFonts w:asciiTheme="majorHAnsi" w:hAnsiTheme="majorHAnsi"/>
          <w:lang w:eastAsia="tr-TR"/>
        </w:rPr>
      </w:pPr>
    </w:p>
    <w:p w14:paraId="75852E55" w14:textId="77777777" w:rsidR="007B39EB" w:rsidRPr="00E558FB" w:rsidRDefault="007B39EB" w:rsidP="007B39EB">
      <w:pPr>
        <w:rPr>
          <w:rFonts w:asciiTheme="majorHAnsi" w:hAnsiTheme="majorHAnsi"/>
          <w:lang w:eastAsia="tr-TR"/>
        </w:rPr>
      </w:pPr>
    </w:p>
    <w:p w14:paraId="114F75EF" w14:textId="77777777" w:rsidR="00CC0660" w:rsidRPr="00E558FB" w:rsidRDefault="00CC0660" w:rsidP="007B39EB">
      <w:pPr>
        <w:rPr>
          <w:rFonts w:asciiTheme="majorHAnsi" w:hAnsiTheme="majorHAnsi"/>
          <w:lang w:eastAsia="tr-TR"/>
        </w:rPr>
      </w:pPr>
    </w:p>
    <w:p w14:paraId="306BF976" w14:textId="77777777" w:rsidR="00CC0660" w:rsidRPr="00E558FB" w:rsidRDefault="00CC0660" w:rsidP="007B39EB">
      <w:pPr>
        <w:rPr>
          <w:rFonts w:asciiTheme="majorHAnsi" w:hAnsiTheme="majorHAnsi"/>
          <w:lang w:eastAsia="tr-TR"/>
        </w:rPr>
      </w:pPr>
    </w:p>
    <w:p w14:paraId="394E0114" w14:textId="77777777" w:rsidR="00CC0660" w:rsidRPr="00E558FB" w:rsidRDefault="00CC0660" w:rsidP="007B39EB">
      <w:pPr>
        <w:rPr>
          <w:rFonts w:asciiTheme="majorHAnsi" w:hAnsiTheme="majorHAnsi"/>
          <w:lang w:eastAsia="tr-TR"/>
        </w:rPr>
      </w:pPr>
    </w:p>
    <w:p w14:paraId="008C349C" w14:textId="77777777" w:rsidR="00CC0660" w:rsidRPr="00E558FB" w:rsidRDefault="00CC0660" w:rsidP="007B39EB">
      <w:pPr>
        <w:rPr>
          <w:rFonts w:asciiTheme="majorHAnsi" w:hAnsiTheme="majorHAnsi"/>
          <w:lang w:eastAsia="tr-TR"/>
        </w:rPr>
      </w:pPr>
    </w:p>
    <w:p w14:paraId="1DCAFE12" w14:textId="77777777" w:rsidR="00CC0660" w:rsidRPr="00E558FB" w:rsidRDefault="00CC0660" w:rsidP="007B39EB">
      <w:pPr>
        <w:rPr>
          <w:rFonts w:asciiTheme="majorHAnsi" w:hAnsiTheme="majorHAnsi"/>
          <w:lang w:eastAsia="tr-TR"/>
        </w:rPr>
      </w:pPr>
    </w:p>
    <w:p w14:paraId="0F81B144" w14:textId="77777777" w:rsidR="00CC0660" w:rsidRPr="00E558FB" w:rsidRDefault="00CC0660" w:rsidP="007B39EB">
      <w:pPr>
        <w:rPr>
          <w:rFonts w:asciiTheme="majorHAnsi" w:hAnsiTheme="majorHAnsi"/>
          <w:lang w:eastAsia="tr-TR"/>
        </w:rPr>
      </w:pPr>
    </w:p>
    <w:p w14:paraId="7D7A2992" w14:textId="77777777" w:rsidR="007B39EB" w:rsidRPr="00E558FB" w:rsidRDefault="007B39EB" w:rsidP="00CC0660">
      <w:pPr>
        <w:pStyle w:val="ListeParagraf"/>
        <w:numPr>
          <w:ilvl w:val="1"/>
          <w:numId w:val="17"/>
        </w:numPr>
        <w:rPr>
          <w:rFonts w:asciiTheme="majorHAnsi" w:eastAsiaTheme="majorEastAsia" w:hAnsiTheme="majorHAnsi"/>
          <w:color w:val="2E74B5" w:themeColor="accent1" w:themeShade="BF"/>
          <w:sz w:val="26"/>
          <w:szCs w:val="23"/>
        </w:rPr>
      </w:pPr>
      <w:r w:rsidRPr="00E558FB">
        <w:rPr>
          <w:rFonts w:asciiTheme="majorHAnsi" w:eastAsiaTheme="majorEastAsia" w:hAnsiTheme="majorHAnsi"/>
          <w:color w:val="2E74B5" w:themeColor="accent1" w:themeShade="BF"/>
          <w:sz w:val="26"/>
          <w:szCs w:val="23"/>
        </w:rPr>
        <w:t xml:space="preserve"> Araştırma Alanında Gelecek 10 Yılda Beklenen Gelişmeler</w:t>
      </w:r>
    </w:p>
    <w:p w14:paraId="5299C082" w14:textId="77777777" w:rsidR="007B39EB" w:rsidRPr="00E558FB" w:rsidRDefault="007B39EB" w:rsidP="00907EC8">
      <w:pPr>
        <w:rPr>
          <w:rFonts w:asciiTheme="majorHAnsi" w:hAnsiTheme="majorHAnsi"/>
          <w:i/>
          <w:lang w:eastAsia="tr-TR"/>
        </w:rPr>
      </w:pPr>
      <w:r w:rsidRPr="00E558FB">
        <w:rPr>
          <w:rFonts w:asciiTheme="majorHAnsi" w:hAnsiTheme="majorHAnsi"/>
          <w:i/>
          <w:lang w:eastAsia="tr-TR"/>
        </w:rPr>
        <w:t>Önümüzdeki 10 yılda araştırma alanıyla ilgili dünyada beklenen gelişmelere ait öngörüler ve Kuruluşun bu gelişmelerden nasıl etkilenebileceği açıklanmalıdır. Gelecek dönemler için gerçekleştirilecek Ar-Ge çalışmalarının öncüllüğü araştırma alanındaki güncel gelişmeler de sunularak belirtilmelidir.</w:t>
      </w:r>
    </w:p>
    <w:p w14:paraId="6F7B2433" w14:textId="77777777" w:rsidR="00CC0660" w:rsidRPr="00E558FB" w:rsidRDefault="00CC0660" w:rsidP="00907EC8">
      <w:pPr>
        <w:rPr>
          <w:rFonts w:asciiTheme="majorHAnsi" w:hAnsiTheme="majorHAnsi"/>
          <w:lang w:eastAsia="tr-TR"/>
        </w:rPr>
      </w:pPr>
    </w:p>
    <w:p w14:paraId="6228A4B9" w14:textId="77777777" w:rsidR="00CC0660" w:rsidRPr="00E558FB" w:rsidRDefault="00CC0660" w:rsidP="00907EC8">
      <w:pPr>
        <w:rPr>
          <w:rFonts w:asciiTheme="majorHAnsi" w:hAnsiTheme="majorHAnsi"/>
          <w:lang w:eastAsia="tr-TR"/>
        </w:rPr>
      </w:pPr>
    </w:p>
    <w:p w14:paraId="4C443223" w14:textId="77777777" w:rsidR="00CC0660" w:rsidRPr="00E558FB" w:rsidRDefault="00CC0660" w:rsidP="00907EC8">
      <w:pPr>
        <w:rPr>
          <w:rFonts w:asciiTheme="majorHAnsi" w:hAnsiTheme="majorHAnsi"/>
          <w:lang w:eastAsia="tr-TR"/>
        </w:rPr>
      </w:pPr>
    </w:p>
    <w:p w14:paraId="6F4435E3" w14:textId="77777777" w:rsidR="00CC0660" w:rsidRPr="00E558FB" w:rsidRDefault="00CC0660" w:rsidP="00907EC8">
      <w:pPr>
        <w:rPr>
          <w:rFonts w:asciiTheme="majorHAnsi" w:hAnsiTheme="majorHAnsi"/>
          <w:lang w:eastAsia="tr-TR"/>
        </w:rPr>
      </w:pPr>
    </w:p>
    <w:p w14:paraId="26D4491E" w14:textId="77777777" w:rsidR="00CC0660" w:rsidRPr="00E558FB" w:rsidRDefault="00CC0660" w:rsidP="00907EC8">
      <w:pPr>
        <w:rPr>
          <w:rFonts w:asciiTheme="majorHAnsi" w:hAnsiTheme="majorHAnsi"/>
          <w:lang w:eastAsia="tr-TR"/>
        </w:rPr>
      </w:pPr>
    </w:p>
    <w:p w14:paraId="3905BCEB" w14:textId="77777777" w:rsidR="00CC0660" w:rsidRPr="00E558FB" w:rsidRDefault="00CC0660" w:rsidP="00907EC8">
      <w:pPr>
        <w:rPr>
          <w:rFonts w:asciiTheme="majorHAnsi" w:hAnsiTheme="majorHAnsi"/>
          <w:lang w:eastAsia="tr-TR"/>
        </w:rPr>
      </w:pPr>
    </w:p>
    <w:p w14:paraId="2C2D65FA" w14:textId="77777777" w:rsidR="00CC0660" w:rsidRPr="00E558FB" w:rsidRDefault="00CC0660" w:rsidP="00907EC8">
      <w:pPr>
        <w:rPr>
          <w:rFonts w:asciiTheme="majorHAnsi" w:hAnsiTheme="majorHAnsi"/>
          <w:lang w:eastAsia="tr-TR"/>
        </w:rPr>
      </w:pPr>
    </w:p>
    <w:p w14:paraId="64AE0328" w14:textId="77777777" w:rsidR="00CC0660" w:rsidRPr="00E558FB" w:rsidRDefault="00CC0660" w:rsidP="00907EC8">
      <w:pPr>
        <w:rPr>
          <w:rFonts w:asciiTheme="majorHAnsi" w:hAnsiTheme="majorHAnsi"/>
          <w:lang w:eastAsia="tr-TR"/>
        </w:rPr>
      </w:pPr>
    </w:p>
    <w:p w14:paraId="02BBFF7C" w14:textId="77777777" w:rsidR="00CC0660" w:rsidRPr="00E558FB" w:rsidRDefault="00CC0660" w:rsidP="00907EC8">
      <w:pPr>
        <w:rPr>
          <w:rFonts w:asciiTheme="majorHAnsi" w:hAnsiTheme="majorHAnsi"/>
          <w:lang w:eastAsia="tr-TR"/>
        </w:rPr>
      </w:pPr>
    </w:p>
    <w:p w14:paraId="0144E562" w14:textId="77777777" w:rsidR="00CC0660" w:rsidRPr="00E558FB" w:rsidRDefault="00CC0660" w:rsidP="00907EC8">
      <w:pPr>
        <w:rPr>
          <w:rFonts w:asciiTheme="majorHAnsi" w:hAnsiTheme="majorHAnsi"/>
          <w:lang w:eastAsia="tr-TR"/>
        </w:rPr>
      </w:pPr>
    </w:p>
    <w:p w14:paraId="4B208FF5" w14:textId="77777777" w:rsidR="00CC0660" w:rsidRPr="00E558FB" w:rsidRDefault="00CC0660" w:rsidP="00907EC8">
      <w:pPr>
        <w:rPr>
          <w:rFonts w:asciiTheme="majorHAnsi" w:hAnsiTheme="majorHAnsi"/>
          <w:lang w:eastAsia="tr-TR"/>
        </w:rPr>
      </w:pPr>
    </w:p>
    <w:p w14:paraId="3B3F930C" w14:textId="77777777" w:rsidR="00CC0660" w:rsidRPr="00E558FB" w:rsidRDefault="00CC0660" w:rsidP="00907EC8">
      <w:pPr>
        <w:rPr>
          <w:rFonts w:asciiTheme="majorHAnsi" w:hAnsiTheme="majorHAnsi"/>
          <w:lang w:eastAsia="tr-TR"/>
        </w:rPr>
      </w:pPr>
    </w:p>
    <w:p w14:paraId="10F9136C" w14:textId="77777777" w:rsidR="00CC0660" w:rsidRPr="00E558FB" w:rsidRDefault="00CC0660" w:rsidP="00907EC8">
      <w:pPr>
        <w:rPr>
          <w:rFonts w:asciiTheme="majorHAnsi" w:hAnsiTheme="majorHAnsi"/>
          <w:lang w:eastAsia="tr-TR"/>
        </w:rPr>
      </w:pPr>
    </w:p>
    <w:p w14:paraId="79ED720D" w14:textId="77777777" w:rsidR="00AD1656" w:rsidRPr="00E558FB" w:rsidRDefault="00AD1656" w:rsidP="00CC0660">
      <w:pPr>
        <w:pStyle w:val="ListeParagraf"/>
        <w:numPr>
          <w:ilvl w:val="1"/>
          <w:numId w:val="17"/>
        </w:numPr>
        <w:rPr>
          <w:rFonts w:asciiTheme="majorHAnsi" w:eastAsiaTheme="majorEastAsia" w:hAnsiTheme="majorHAnsi"/>
          <w:color w:val="2E74B5" w:themeColor="accent1" w:themeShade="BF"/>
          <w:sz w:val="26"/>
          <w:szCs w:val="23"/>
        </w:rPr>
      </w:pPr>
      <w:r w:rsidRPr="00E558FB">
        <w:rPr>
          <w:rFonts w:asciiTheme="majorHAnsi" w:eastAsiaTheme="majorEastAsia" w:hAnsiTheme="majorHAnsi"/>
          <w:color w:val="2E74B5" w:themeColor="accent1" w:themeShade="BF"/>
          <w:sz w:val="26"/>
          <w:szCs w:val="23"/>
        </w:rPr>
        <w:lastRenderedPageBreak/>
        <w:t>Yürütülmesi Planlanan İş Paketleri Kapsamında THS Seviyelerine İlişkin Özet Tablo</w:t>
      </w:r>
    </w:p>
    <w:p w14:paraId="253D6073" w14:textId="77777777" w:rsidR="00AD1656" w:rsidRPr="00E558FB" w:rsidRDefault="00AD1656" w:rsidP="00AD1656">
      <w:pPr>
        <w:rPr>
          <w:rFonts w:asciiTheme="majorHAnsi" w:eastAsia="Arial" w:hAnsiTheme="majorHAnsi"/>
          <w:b/>
          <w:bCs/>
          <w:lang w:eastAsia="tr-TR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1555"/>
        <w:gridCol w:w="2127"/>
        <w:gridCol w:w="2977"/>
        <w:gridCol w:w="2975"/>
      </w:tblGrid>
      <w:tr w:rsidR="00AD1656" w:rsidRPr="00E558FB" w14:paraId="1586FFC2" w14:textId="77777777" w:rsidTr="00D15325">
        <w:tc>
          <w:tcPr>
            <w:tcW w:w="1554" w:type="dxa"/>
            <w:shd w:val="clear" w:color="auto" w:fill="auto"/>
          </w:tcPr>
          <w:p w14:paraId="3EA9DBD7" w14:textId="77777777" w:rsidR="00AD1656" w:rsidRPr="00E558FB" w:rsidRDefault="00AD1656" w:rsidP="00D15325">
            <w:pPr>
              <w:rPr>
                <w:rFonts w:asciiTheme="majorHAnsi" w:hAnsiTheme="majorHAnsi"/>
              </w:rPr>
            </w:pPr>
            <w:r w:rsidRPr="00E558FB">
              <w:rPr>
                <w:rFonts w:asciiTheme="majorHAnsi" w:eastAsia="Arial" w:hAnsiTheme="majorHAnsi"/>
                <w:b/>
                <w:bCs/>
                <w:lang w:eastAsia="tr-TR"/>
              </w:rPr>
              <w:t>İş Paketi No</w:t>
            </w:r>
          </w:p>
        </w:tc>
        <w:tc>
          <w:tcPr>
            <w:tcW w:w="2127" w:type="dxa"/>
            <w:shd w:val="clear" w:color="auto" w:fill="auto"/>
          </w:tcPr>
          <w:p w14:paraId="1563AC90" w14:textId="77777777" w:rsidR="00AD1656" w:rsidRPr="00E558FB" w:rsidRDefault="00AD1656" w:rsidP="00D15325">
            <w:pPr>
              <w:rPr>
                <w:rFonts w:asciiTheme="majorHAnsi" w:hAnsiTheme="majorHAnsi"/>
              </w:rPr>
            </w:pPr>
            <w:r w:rsidRPr="00E558FB">
              <w:rPr>
                <w:rFonts w:asciiTheme="majorHAnsi" w:eastAsia="Arial" w:hAnsiTheme="majorHAnsi"/>
                <w:b/>
                <w:bCs/>
                <w:lang w:eastAsia="tr-TR"/>
              </w:rPr>
              <w:t>İş Paketi Adı</w:t>
            </w:r>
          </w:p>
        </w:tc>
        <w:tc>
          <w:tcPr>
            <w:tcW w:w="2977" w:type="dxa"/>
            <w:shd w:val="clear" w:color="auto" w:fill="auto"/>
          </w:tcPr>
          <w:p w14:paraId="2BDFC18B" w14:textId="77777777" w:rsidR="00AD1656" w:rsidRPr="00E558FB" w:rsidRDefault="008D633F" w:rsidP="00D15325">
            <w:pPr>
              <w:rPr>
                <w:rFonts w:asciiTheme="majorHAnsi" w:hAnsiTheme="majorHAnsi"/>
              </w:rPr>
            </w:pPr>
            <w:r w:rsidRPr="00E558FB">
              <w:rPr>
                <w:rFonts w:asciiTheme="majorHAnsi" w:eastAsia="Arial" w:hAnsiTheme="majorHAnsi"/>
                <w:b/>
                <w:bCs/>
                <w:lang w:eastAsia="tr-TR"/>
              </w:rPr>
              <w:t>Ek Süre</w:t>
            </w:r>
            <w:r w:rsidR="00AD1656" w:rsidRPr="00E558FB">
              <w:rPr>
                <w:rFonts w:asciiTheme="majorHAnsi" w:eastAsia="Arial" w:hAnsiTheme="majorHAnsi"/>
                <w:b/>
                <w:bCs/>
                <w:lang w:eastAsia="tr-TR"/>
              </w:rPr>
              <w:t xml:space="preserve"> Başındaki THS Hedefi</w:t>
            </w:r>
          </w:p>
        </w:tc>
        <w:tc>
          <w:tcPr>
            <w:tcW w:w="2975" w:type="dxa"/>
            <w:shd w:val="clear" w:color="auto" w:fill="auto"/>
          </w:tcPr>
          <w:p w14:paraId="4210B1EF" w14:textId="77777777" w:rsidR="00AD1656" w:rsidRPr="00E558FB" w:rsidRDefault="008D633F" w:rsidP="00D15325">
            <w:pPr>
              <w:rPr>
                <w:rFonts w:asciiTheme="majorHAnsi" w:hAnsiTheme="majorHAnsi"/>
              </w:rPr>
            </w:pPr>
            <w:r w:rsidRPr="00E558FB">
              <w:rPr>
                <w:rFonts w:asciiTheme="majorHAnsi" w:eastAsia="Arial" w:hAnsiTheme="majorHAnsi"/>
                <w:b/>
                <w:bCs/>
                <w:lang w:eastAsia="tr-TR"/>
              </w:rPr>
              <w:t>Ek Süre</w:t>
            </w:r>
            <w:r w:rsidR="00AD1656" w:rsidRPr="00E558FB">
              <w:rPr>
                <w:rFonts w:asciiTheme="majorHAnsi" w:eastAsia="Arial" w:hAnsiTheme="majorHAnsi"/>
                <w:b/>
                <w:bCs/>
                <w:lang w:eastAsia="tr-TR"/>
              </w:rPr>
              <w:t xml:space="preserve"> Sonunda Ulaşılan THS</w:t>
            </w:r>
          </w:p>
        </w:tc>
      </w:tr>
      <w:tr w:rsidR="00AD1656" w:rsidRPr="00E558FB" w14:paraId="6226C4AC" w14:textId="77777777" w:rsidTr="00D15325">
        <w:tc>
          <w:tcPr>
            <w:tcW w:w="1554" w:type="dxa"/>
            <w:shd w:val="clear" w:color="auto" w:fill="auto"/>
          </w:tcPr>
          <w:p w14:paraId="770E7876" w14:textId="77777777" w:rsidR="00AD1656" w:rsidRPr="00E558FB" w:rsidRDefault="00AD1656" w:rsidP="00D15325">
            <w:pPr>
              <w:rPr>
                <w:rFonts w:asciiTheme="majorHAnsi" w:eastAsia="Arial" w:hAnsiTheme="majorHAnsi"/>
                <w:b/>
                <w:bCs/>
                <w:lang w:eastAsia="tr-TR"/>
              </w:rPr>
            </w:pPr>
          </w:p>
        </w:tc>
        <w:tc>
          <w:tcPr>
            <w:tcW w:w="2127" w:type="dxa"/>
            <w:shd w:val="clear" w:color="auto" w:fill="auto"/>
          </w:tcPr>
          <w:p w14:paraId="01302F8C" w14:textId="77777777" w:rsidR="00AD1656" w:rsidRPr="00E558FB" w:rsidRDefault="00AD1656" w:rsidP="00D15325">
            <w:pPr>
              <w:rPr>
                <w:rFonts w:asciiTheme="majorHAnsi" w:eastAsia="Arial" w:hAnsiTheme="majorHAnsi"/>
                <w:b/>
                <w:bCs/>
                <w:lang w:eastAsia="tr-TR"/>
              </w:rPr>
            </w:pPr>
          </w:p>
        </w:tc>
        <w:tc>
          <w:tcPr>
            <w:tcW w:w="2977" w:type="dxa"/>
            <w:shd w:val="clear" w:color="auto" w:fill="auto"/>
          </w:tcPr>
          <w:p w14:paraId="309CB7E5" w14:textId="77777777" w:rsidR="00AD1656" w:rsidRPr="00E558FB" w:rsidRDefault="00AD1656" w:rsidP="00D15325">
            <w:pPr>
              <w:rPr>
                <w:rFonts w:asciiTheme="majorHAnsi" w:eastAsia="Arial" w:hAnsiTheme="majorHAnsi"/>
                <w:b/>
                <w:bCs/>
                <w:lang w:eastAsia="tr-TR"/>
              </w:rPr>
            </w:pPr>
          </w:p>
        </w:tc>
        <w:tc>
          <w:tcPr>
            <w:tcW w:w="2975" w:type="dxa"/>
            <w:shd w:val="clear" w:color="auto" w:fill="auto"/>
          </w:tcPr>
          <w:p w14:paraId="0747A237" w14:textId="77777777" w:rsidR="00AD1656" w:rsidRPr="00E558FB" w:rsidRDefault="00AD1656" w:rsidP="00D15325">
            <w:pPr>
              <w:rPr>
                <w:rFonts w:asciiTheme="majorHAnsi" w:eastAsia="Arial" w:hAnsiTheme="majorHAnsi"/>
                <w:b/>
                <w:bCs/>
                <w:lang w:eastAsia="tr-TR"/>
              </w:rPr>
            </w:pPr>
          </w:p>
        </w:tc>
      </w:tr>
      <w:tr w:rsidR="00AD1656" w:rsidRPr="00E558FB" w14:paraId="5D696D2F" w14:textId="77777777" w:rsidTr="00D15325">
        <w:tc>
          <w:tcPr>
            <w:tcW w:w="1554" w:type="dxa"/>
            <w:shd w:val="clear" w:color="auto" w:fill="auto"/>
          </w:tcPr>
          <w:p w14:paraId="0453F4E2" w14:textId="77777777" w:rsidR="00AD1656" w:rsidRPr="00E558FB" w:rsidRDefault="00AD1656" w:rsidP="00D15325">
            <w:pPr>
              <w:rPr>
                <w:rFonts w:asciiTheme="majorHAnsi" w:eastAsia="Arial" w:hAnsiTheme="majorHAnsi"/>
                <w:b/>
                <w:bCs/>
                <w:lang w:eastAsia="tr-TR"/>
              </w:rPr>
            </w:pPr>
          </w:p>
        </w:tc>
        <w:tc>
          <w:tcPr>
            <w:tcW w:w="2127" w:type="dxa"/>
            <w:shd w:val="clear" w:color="auto" w:fill="auto"/>
          </w:tcPr>
          <w:p w14:paraId="23E63D99" w14:textId="77777777" w:rsidR="00AD1656" w:rsidRPr="00E558FB" w:rsidRDefault="00AD1656" w:rsidP="00D15325">
            <w:pPr>
              <w:rPr>
                <w:rFonts w:asciiTheme="majorHAnsi" w:eastAsia="Arial" w:hAnsiTheme="majorHAnsi"/>
                <w:b/>
                <w:bCs/>
                <w:lang w:eastAsia="tr-TR"/>
              </w:rPr>
            </w:pPr>
          </w:p>
        </w:tc>
        <w:tc>
          <w:tcPr>
            <w:tcW w:w="2977" w:type="dxa"/>
            <w:shd w:val="clear" w:color="auto" w:fill="auto"/>
          </w:tcPr>
          <w:p w14:paraId="52D5D299" w14:textId="77777777" w:rsidR="00AD1656" w:rsidRPr="00E558FB" w:rsidRDefault="00AD1656" w:rsidP="00D15325">
            <w:pPr>
              <w:rPr>
                <w:rFonts w:asciiTheme="majorHAnsi" w:eastAsia="Arial" w:hAnsiTheme="majorHAnsi"/>
                <w:b/>
                <w:bCs/>
                <w:lang w:eastAsia="tr-TR"/>
              </w:rPr>
            </w:pPr>
          </w:p>
        </w:tc>
        <w:tc>
          <w:tcPr>
            <w:tcW w:w="2975" w:type="dxa"/>
            <w:shd w:val="clear" w:color="auto" w:fill="auto"/>
          </w:tcPr>
          <w:p w14:paraId="6FFD2460" w14:textId="77777777" w:rsidR="00AD1656" w:rsidRPr="00E558FB" w:rsidRDefault="00AD1656" w:rsidP="00D15325">
            <w:pPr>
              <w:rPr>
                <w:rFonts w:asciiTheme="majorHAnsi" w:eastAsia="Arial" w:hAnsiTheme="majorHAnsi"/>
                <w:b/>
                <w:bCs/>
                <w:lang w:eastAsia="tr-TR"/>
              </w:rPr>
            </w:pPr>
          </w:p>
        </w:tc>
      </w:tr>
      <w:tr w:rsidR="00AD1656" w:rsidRPr="00E558FB" w14:paraId="00F03A3E" w14:textId="77777777" w:rsidTr="00D15325">
        <w:tc>
          <w:tcPr>
            <w:tcW w:w="1554" w:type="dxa"/>
            <w:shd w:val="clear" w:color="auto" w:fill="auto"/>
          </w:tcPr>
          <w:p w14:paraId="308E9D16" w14:textId="77777777" w:rsidR="00AD1656" w:rsidRPr="00E558FB" w:rsidRDefault="00AD1656" w:rsidP="00D15325">
            <w:pPr>
              <w:rPr>
                <w:rFonts w:asciiTheme="majorHAnsi" w:eastAsia="Arial" w:hAnsiTheme="majorHAnsi"/>
                <w:b/>
                <w:bCs/>
                <w:lang w:eastAsia="tr-TR"/>
              </w:rPr>
            </w:pPr>
          </w:p>
        </w:tc>
        <w:tc>
          <w:tcPr>
            <w:tcW w:w="2127" w:type="dxa"/>
            <w:shd w:val="clear" w:color="auto" w:fill="auto"/>
          </w:tcPr>
          <w:p w14:paraId="6A2D15E1" w14:textId="77777777" w:rsidR="00AD1656" w:rsidRPr="00E558FB" w:rsidRDefault="00AD1656" w:rsidP="00D15325">
            <w:pPr>
              <w:rPr>
                <w:rFonts w:asciiTheme="majorHAnsi" w:eastAsia="Arial" w:hAnsiTheme="majorHAnsi"/>
                <w:b/>
                <w:bCs/>
                <w:lang w:eastAsia="tr-TR"/>
              </w:rPr>
            </w:pPr>
          </w:p>
        </w:tc>
        <w:tc>
          <w:tcPr>
            <w:tcW w:w="2977" w:type="dxa"/>
            <w:shd w:val="clear" w:color="auto" w:fill="auto"/>
          </w:tcPr>
          <w:p w14:paraId="5EAD3E1D" w14:textId="77777777" w:rsidR="00AD1656" w:rsidRPr="00E558FB" w:rsidRDefault="00AD1656" w:rsidP="00D15325">
            <w:pPr>
              <w:rPr>
                <w:rFonts w:asciiTheme="majorHAnsi" w:eastAsia="Arial" w:hAnsiTheme="majorHAnsi"/>
                <w:b/>
                <w:bCs/>
                <w:lang w:eastAsia="tr-TR"/>
              </w:rPr>
            </w:pPr>
          </w:p>
        </w:tc>
        <w:tc>
          <w:tcPr>
            <w:tcW w:w="2975" w:type="dxa"/>
            <w:shd w:val="clear" w:color="auto" w:fill="auto"/>
          </w:tcPr>
          <w:p w14:paraId="3734D586" w14:textId="77777777" w:rsidR="00AD1656" w:rsidRPr="00E558FB" w:rsidRDefault="00AD1656" w:rsidP="00D15325">
            <w:pPr>
              <w:rPr>
                <w:rFonts w:asciiTheme="majorHAnsi" w:eastAsia="Arial" w:hAnsiTheme="majorHAnsi"/>
                <w:b/>
                <w:bCs/>
                <w:lang w:eastAsia="tr-TR"/>
              </w:rPr>
            </w:pPr>
          </w:p>
        </w:tc>
      </w:tr>
    </w:tbl>
    <w:p w14:paraId="1AF717B8" w14:textId="77777777" w:rsidR="00AD1656" w:rsidRPr="00E558FB" w:rsidRDefault="00AD1656" w:rsidP="00907EC8">
      <w:pPr>
        <w:rPr>
          <w:rFonts w:asciiTheme="majorHAnsi" w:eastAsiaTheme="majorEastAsia" w:hAnsiTheme="majorHAnsi" w:cs="Mangal"/>
          <w:color w:val="2E74B5" w:themeColor="accent1" w:themeShade="BF"/>
          <w:sz w:val="26"/>
          <w:szCs w:val="23"/>
        </w:rPr>
      </w:pPr>
    </w:p>
    <w:p w14:paraId="1455B45B" w14:textId="77777777" w:rsidR="00CC0660" w:rsidRPr="00E558FB" w:rsidRDefault="00CC0660" w:rsidP="00907EC8">
      <w:pPr>
        <w:rPr>
          <w:rFonts w:asciiTheme="majorHAnsi" w:eastAsiaTheme="majorEastAsia" w:hAnsiTheme="majorHAnsi" w:cs="Mangal"/>
          <w:color w:val="2E74B5" w:themeColor="accent1" w:themeShade="BF"/>
          <w:sz w:val="26"/>
          <w:szCs w:val="23"/>
        </w:rPr>
      </w:pPr>
    </w:p>
    <w:p w14:paraId="36F4C31D" w14:textId="77777777" w:rsidR="00CC0660" w:rsidRPr="00E558FB" w:rsidRDefault="00CC0660" w:rsidP="00907EC8">
      <w:pPr>
        <w:rPr>
          <w:rFonts w:asciiTheme="majorHAnsi" w:eastAsiaTheme="majorEastAsia" w:hAnsiTheme="majorHAnsi" w:cs="Mangal"/>
          <w:color w:val="2E74B5" w:themeColor="accent1" w:themeShade="BF"/>
          <w:sz w:val="26"/>
          <w:szCs w:val="23"/>
        </w:rPr>
      </w:pPr>
    </w:p>
    <w:p w14:paraId="66EE0CA2" w14:textId="77777777" w:rsidR="00CC0660" w:rsidRPr="00E558FB" w:rsidRDefault="00CC0660" w:rsidP="00907EC8">
      <w:pPr>
        <w:rPr>
          <w:rFonts w:asciiTheme="majorHAnsi" w:eastAsiaTheme="majorEastAsia" w:hAnsiTheme="majorHAnsi" w:cs="Mangal"/>
          <w:color w:val="2E74B5" w:themeColor="accent1" w:themeShade="BF"/>
          <w:sz w:val="26"/>
          <w:szCs w:val="23"/>
        </w:rPr>
      </w:pPr>
    </w:p>
    <w:p w14:paraId="556783F5" w14:textId="77777777" w:rsidR="00236A20" w:rsidRPr="00E558FB" w:rsidRDefault="00236A20" w:rsidP="00CC0660">
      <w:pPr>
        <w:pStyle w:val="ListeParagraf"/>
        <w:numPr>
          <w:ilvl w:val="1"/>
          <w:numId w:val="17"/>
        </w:numPr>
        <w:rPr>
          <w:rFonts w:asciiTheme="majorHAnsi" w:eastAsiaTheme="majorEastAsia" w:hAnsiTheme="majorHAnsi"/>
          <w:color w:val="2E74B5" w:themeColor="accent1" w:themeShade="BF"/>
          <w:sz w:val="26"/>
          <w:szCs w:val="23"/>
        </w:rPr>
      </w:pPr>
      <w:r w:rsidRPr="00E558FB">
        <w:rPr>
          <w:rFonts w:asciiTheme="majorHAnsi" w:eastAsiaTheme="majorEastAsia" w:hAnsiTheme="majorHAnsi"/>
          <w:color w:val="2E74B5" w:themeColor="accent1" w:themeShade="BF"/>
          <w:sz w:val="26"/>
          <w:szCs w:val="23"/>
        </w:rPr>
        <w:t>Kuruluşun Başvurmayı Planladığı Uluslararası Projeler</w:t>
      </w:r>
    </w:p>
    <w:p w14:paraId="7F3E376D" w14:textId="77777777" w:rsidR="00236A20" w:rsidRDefault="00236A20" w:rsidP="00907EC8">
      <w:pPr>
        <w:rPr>
          <w:rFonts w:asciiTheme="majorHAnsi" w:hAnsiTheme="majorHAnsi"/>
          <w:i/>
          <w:lang w:eastAsia="tr-TR"/>
        </w:rPr>
      </w:pPr>
      <w:r w:rsidRPr="00E558FB">
        <w:rPr>
          <w:rFonts w:asciiTheme="majorHAnsi" w:hAnsiTheme="majorHAnsi"/>
          <w:i/>
          <w:lang w:eastAsia="tr-TR"/>
        </w:rPr>
        <w:t>Başvurulmasının planlandığı uluslararası programlar, çağrılar</w:t>
      </w:r>
      <w:r w:rsidR="007B39EB" w:rsidRPr="00E558FB">
        <w:rPr>
          <w:rFonts w:asciiTheme="majorHAnsi" w:hAnsiTheme="majorHAnsi"/>
          <w:i/>
          <w:lang w:eastAsia="tr-TR"/>
        </w:rPr>
        <w:t>a ilişkin,</w:t>
      </w:r>
      <w:r w:rsidR="00CC0660" w:rsidRPr="00E558FB">
        <w:rPr>
          <w:rFonts w:asciiTheme="majorHAnsi" w:hAnsiTheme="majorHAnsi"/>
          <w:i/>
          <w:lang w:eastAsia="tr-TR"/>
        </w:rPr>
        <w:t xml:space="preserve"> kurulması planlanan </w:t>
      </w:r>
      <w:r w:rsidRPr="00E558FB">
        <w:rPr>
          <w:rFonts w:asciiTheme="majorHAnsi" w:hAnsiTheme="majorHAnsi"/>
          <w:i/>
          <w:lang w:eastAsia="tr-TR"/>
        </w:rPr>
        <w:t>konsorsiyumlara</w:t>
      </w:r>
      <w:r w:rsidR="007B39EB" w:rsidRPr="00E558FB">
        <w:rPr>
          <w:rFonts w:asciiTheme="majorHAnsi" w:hAnsiTheme="majorHAnsi"/>
          <w:i/>
          <w:lang w:eastAsia="tr-TR"/>
        </w:rPr>
        <w:t xml:space="preserve"> ve işbirliklerine</w:t>
      </w:r>
      <w:r w:rsidRPr="00E558FB">
        <w:rPr>
          <w:rFonts w:asciiTheme="majorHAnsi" w:hAnsiTheme="majorHAnsi"/>
          <w:i/>
          <w:lang w:eastAsia="tr-TR"/>
        </w:rPr>
        <w:t xml:space="preserve"> ilişkin</w:t>
      </w:r>
      <w:r w:rsidR="007B39EB" w:rsidRPr="00E558FB">
        <w:rPr>
          <w:rFonts w:asciiTheme="majorHAnsi" w:hAnsiTheme="majorHAnsi"/>
          <w:i/>
          <w:lang w:eastAsia="tr-TR"/>
        </w:rPr>
        <w:t xml:space="preserve"> bilgi veriniz. </w:t>
      </w:r>
    </w:p>
    <w:p w14:paraId="10E1403E" w14:textId="77777777" w:rsidR="00DA6DF9" w:rsidRDefault="00DA6DF9" w:rsidP="00907EC8">
      <w:pPr>
        <w:rPr>
          <w:rFonts w:asciiTheme="majorHAnsi" w:hAnsiTheme="majorHAnsi"/>
          <w:i/>
          <w:lang w:eastAsia="tr-TR"/>
        </w:rPr>
      </w:pPr>
    </w:p>
    <w:p w14:paraId="2C6A56E0" w14:textId="77777777" w:rsidR="00DA6DF9" w:rsidRDefault="00DA6DF9" w:rsidP="00907EC8">
      <w:pPr>
        <w:rPr>
          <w:rFonts w:asciiTheme="majorHAnsi" w:hAnsiTheme="majorHAnsi"/>
          <w:i/>
          <w:lang w:eastAsia="tr-TR"/>
        </w:rPr>
      </w:pPr>
    </w:p>
    <w:p w14:paraId="0693ACBD" w14:textId="77777777" w:rsidR="00DA6DF9" w:rsidRDefault="00DA6DF9" w:rsidP="00907EC8">
      <w:pPr>
        <w:rPr>
          <w:rFonts w:asciiTheme="majorHAnsi" w:hAnsiTheme="majorHAnsi"/>
          <w:i/>
          <w:lang w:eastAsia="tr-TR"/>
        </w:rPr>
      </w:pPr>
    </w:p>
    <w:p w14:paraId="6A568E92" w14:textId="77777777" w:rsidR="00DA6DF9" w:rsidRDefault="00DA6DF9" w:rsidP="00907EC8">
      <w:pPr>
        <w:rPr>
          <w:rFonts w:asciiTheme="majorHAnsi" w:hAnsiTheme="majorHAnsi"/>
          <w:i/>
          <w:lang w:eastAsia="tr-TR"/>
        </w:rPr>
      </w:pPr>
    </w:p>
    <w:p w14:paraId="15A874EC" w14:textId="77777777" w:rsidR="00AD1656" w:rsidRPr="00DA6DF9" w:rsidRDefault="00DA6DF9" w:rsidP="00907EC8">
      <w:pPr>
        <w:rPr>
          <w:rFonts w:asciiTheme="majorHAnsi" w:eastAsiaTheme="majorEastAsia" w:hAnsiTheme="majorHAnsi" w:cs="Mangal"/>
          <w:color w:val="2E74B5" w:themeColor="accent1" w:themeShade="BF"/>
          <w:sz w:val="26"/>
          <w:szCs w:val="23"/>
        </w:rPr>
      </w:pPr>
      <w:r w:rsidRPr="00DA6DF9">
        <w:rPr>
          <w:rFonts w:asciiTheme="majorHAnsi" w:eastAsiaTheme="majorEastAsia" w:hAnsiTheme="majorHAnsi" w:cs="Mangal"/>
          <w:color w:val="2E74B5" w:themeColor="accent1" w:themeShade="BF"/>
          <w:sz w:val="26"/>
          <w:szCs w:val="23"/>
        </w:rPr>
        <w:t>2.10 Ar-Ge Laboratuvarı için Planlanan İşbirlikleri</w:t>
      </w:r>
    </w:p>
    <w:p w14:paraId="7A9A3B33" w14:textId="77777777" w:rsidR="00AD1656" w:rsidRPr="00E558FB" w:rsidRDefault="00AD1656" w:rsidP="00907EC8">
      <w:pPr>
        <w:rPr>
          <w:rFonts w:asciiTheme="majorHAnsi" w:hAnsiTheme="majorHAnsi"/>
          <w:lang w:eastAsia="tr-TR"/>
        </w:rPr>
      </w:pPr>
    </w:p>
    <w:tbl>
      <w:tblPr>
        <w:tblW w:w="3655" w:type="pct"/>
        <w:tblInd w:w="-100" w:type="dxa"/>
        <w:tblLayout w:type="fixed"/>
        <w:tblLook w:val="0000" w:firstRow="0" w:lastRow="0" w:firstColumn="0" w:lastColumn="0" w:noHBand="0" w:noVBand="0"/>
      </w:tblPr>
      <w:tblGrid>
        <w:gridCol w:w="2137"/>
        <w:gridCol w:w="2137"/>
        <w:gridCol w:w="2324"/>
      </w:tblGrid>
      <w:tr w:rsidR="00885518" w:rsidRPr="00E558FB" w14:paraId="247468EB" w14:textId="77777777" w:rsidTr="00885518">
        <w:trPr>
          <w:trHeight w:val="851"/>
        </w:trPr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DE1FF2" w14:textId="77777777" w:rsidR="00885518" w:rsidRPr="00E558FB" w:rsidRDefault="00885518" w:rsidP="00D15325">
            <w:pPr>
              <w:jc w:val="center"/>
              <w:rPr>
                <w:rFonts w:asciiTheme="majorHAnsi" w:hAnsiTheme="majorHAnsi"/>
              </w:rPr>
            </w:pPr>
            <w:r w:rsidRPr="00E558FB">
              <w:rPr>
                <w:rFonts w:asciiTheme="majorHAnsi" w:hAnsiTheme="majorHAnsi"/>
                <w:b/>
              </w:rPr>
              <w:t>Kurum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97C49AD" w14:textId="77777777" w:rsidR="00885518" w:rsidRPr="00E558FB" w:rsidRDefault="00885518" w:rsidP="00D15325">
            <w:pPr>
              <w:jc w:val="center"/>
              <w:rPr>
                <w:rFonts w:asciiTheme="majorHAnsi" w:hAnsiTheme="majorHAnsi"/>
              </w:rPr>
            </w:pPr>
            <w:r w:rsidRPr="00E558FB">
              <w:rPr>
                <w:rFonts w:asciiTheme="majorHAnsi" w:hAnsiTheme="majorHAnsi"/>
                <w:b/>
              </w:rPr>
              <w:t xml:space="preserve">Kişi </w:t>
            </w:r>
          </w:p>
          <w:p w14:paraId="2023459F" w14:textId="77777777" w:rsidR="00885518" w:rsidRPr="00E558FB" w:rsidRDefault="00885518" w:rsidP="00D15325">
            <w:pPr>
              <w:jc w:val="center"/>
              <w:rPr>
                <w:rFonts w:asciiTheme="majorHAnsi" w:hAnsiTheme="majorHAnsi"/>
              </w:rPr>
            </w:pPr>
            <w:r w:rsidRPr="00E558FB">
              <w:rPr>
                <w:rFonts w:asciiTheme="majorHAnsi" w:hAnsiTheme="majorHAnsi"/>
                <w:b/>
              </w:rPr>
              <w:t>(Ünvan, İsim, Soyadı)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04329B17" w14:textId="77777777" w:rsidR="00885518" w:rsidRPr="00E558FB" w:rsidRDefault="00885518" w:rsidP="00D15325">
            <w:pPr>
              <w:jc w:val="center"/>
              <w:rPr>
                <w:rFonts w:asciiTheme="majorHAnsi" w:hAnsiTheme="majorHAnsi"/>
              </w:rPr>
            </w:pPr>
            <w:r w:rsidRPr="00E558FB">
              <w:rPr>
                <w:rFonts w:asciiTheme="majorHAnsi" w:hAnsiTheme="majorHAnsi"/>
                <w:b/>
              </w:rPr>
              <w:t>Çalışma Konusu</w:t>
            </w:r>
          </w:p>
        </w:tc>
      </w:tr>
      <w:tr w:rsidR="00885518" w:rsidRPr="00E558FB" w14:paraId="1DA39FED" w14:textId="77777777" w:rsidTr="00885518">
        <w:trPr>
          <w:trHeight w:val="1006"/>
        </w:trPr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</w:tcPr>
          <w:p w14:paraId="20E9D59E" w14:textId="77777777" w:rsidR="00885518" w:rsidRPr="00E558FB" w:rsidRDefault="00885518" w:rsidP="00D15325">
            <w:pPr>
              <w:rPr>
                <w:rFonts w:asciiTheme="majorHAnsi" w:hAnsiTheme="majorHAnsi"/>
              </w:rPr>
            </w:pPr>
            <w:r w:rsidRPr="00E558FB">
              <w:rPr>
                <w:rFonts w:asciiTheme="majorHAnsi" w:hAnsiTheme="majorHAnsi"/>
                <w:i/>
              </w:rPr>
              <w:t>AR-GE Laboratuvarı için planlanan işbirlikleri ile ilgili bilgi verilmelidir.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45B4C47F" w14:textId="77777777" w:rsidR="00885518" w:rsidRPr="00E558FB" w:rsidRDefault="00885518" w:rsidP="00D15325">
            <w:pPr>
              <w:snapToGrid w:val="0"/>
              <w:rPr>
                <w:rFonts w:asciiTheme="majorHAnsi" w:hAnsiTheme="majorHAnsi"/>
                <w:i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42E31B85" w14:textId="77777777" w:rsidR="00885518" w:rsidRPr="00E558FB" w:rsidRDefault="00885518" w:rsidP="00D15325">
            <w:pPr>
              <w:snapToGrid w:val="0"/>
              <w:rPr>
                <w:rFonts w:asciiTheme="majorHAnsi" w:hAnsiTheme="majorHAnsi"/>
                <w:i/>
              </w:rPr>
            </w:pPr>
          </w:p>
        </w:tc>
      </w:tr>
      <w:tr w:rsidR="00885518" w:rsidRPr="00E558FB" w14:paraId="65363C86" w14:textId="77777777" w:rsidTr="00885518">
        <w:trPr>
          <w:trHeight w:val="1174"/>
        </w:trPr>
        <w:tc>
          <w:tcPr>
            <w:tcW w:w="21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</w:tcPr>
          <w:p w14:paraId="293AFC13" w14:textId="77777777" w:rsidR="00885518" w:rsidRPr="00E558FB" w:rsidRDefault="00885518" w:rsidP="00D15325">
            <w:pPr>
              <w:snapToGrid w:val="0"/>
              <w:rPr>
                <w:rFonts w:asciiTheme="majorHAnsi" w:hAnsiTheme="majorHAnsi"/>
                <w:i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56E5287D" w14:textId="77777777" w:rsidR="00885518" w:rsidRPr="00E558FB" w:rsidRDefault="00885518" w:rsidP="00D15325">
            <w:pPr>
              <w:snapToGrid w:val="0"/>
              <w:rPr>
                <w:rFonts w:asciiTheme="majorHAnsi" w:hAnsiTheme="majorHAnsi"/>
                <w:i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304F171B" w14:textId="77777777" w:rsidR="00885518" w:rsidRPr="00E558FB" w:rsidRDefault="00885518" w:rsidP="00D15325">
            <w:pPr>
              <w:snapToGrid w:val="0"/>
              <w:rPr>
                <w:rFonts w:asciiTheme="majorHAnsi" w:hAnsiTheme="majorHAnsi"/>
                <w:i/>
              </w:rPr>
            </w:pPr>
          </w:p>
        </w:tc>
      </w:tr>
    </w:tbl>
    <w:p w14:paraId="6CBCD916" w14:textId="77777777" w:rsidR="00AD1656" w:rsidRPr="00E558FB" w:rsidRDefault="00AD1656" w:rsidP="00907EC8">
      <w:pPr>
        <w:rPr>
          <w:rFonts w:asciiTheme="majorHAnsi" w:hAnsiTheme="majorHAnsi"/>
          <w:lang w:eastAsia="tr-TR"/>
        </w:rPr>
      </w:pPr>
    </w:p>
    <w:p w14:paraId="23E11D3A" w14:textId="77777777" w:rsidR="00AD1656" w:rsidRPr="00E558FB" w:rsidRDefault="00AD1656" w:rsidP="00907EC8">
      <w:pPr>
        <w:rPr>
          <w:rFonts w:asciiTheme="majorHAnsi" w:hAnsiTheme="majorHAnsi"/>
          <w:lang w:eastAsia="tr-TR"/>
        </w:rPr>
      </w:pPr>
    </w:p>
    <w:p w14:paraId="0E2AF3D8" w14:textId="77777777" w:rsidR="00885518" w:rsidRPr="00E558FB" w:rsidRDefault="00885518" w:rsidP="00907EC8">
      <w:pPr>
        <w:rPr>
          <w:rFonts w:asciiTheme="majorHAnsi" w:hAnsiTheme="majorHAnsi"/>
          <w:lang w:eastAsia="tr-TR"/>
        </w:rPr>
      </w:pPr>
    </w:p>
    <w:p w14:paraId="20D95AAC" w14:textId="77777777" w:rsidR="00CC0660" w:rsidRPr="00E558FB" w:rsidRDefault="00CC0660" w:rsidP="00907EC8">
      <w:pPr>
        <w:rPr>
          <w:rFonts w:asciiTheme="majorHAnsi" w:eastAsiaTheme="majorEastAsia" w:hAnsiTheme="majorHAnsi" w:cs="Mangal"/>
          <w:color w:val="2E74B5" w:themeColor="accent1" w:themeShade="BF"/>
          <w:sz w:val="26"/>
          <w:szCs w:val="23"/>
        </w:rPr>
      </w:pPr>
    </w:p>
    <w:p w14:paraId="4D782A9C" w14:textId="77777777" w:rsidR="00885518" w:rsidRPr="00DA6DF9" w:rsidRDefault="00DA6DF9" w:rsidP="00DA6DF9">
      <w:pPr>
        <w:rPr>
          <w:rFonts w:asciiTheme="majorHAnsi" w:eastAsiaTheme="majorEastAsia" w:hAnsiTheme="majorHAnsi"/>
          <w:color w:val="2E74B5" w:themeColor="accent1" w:themeShade="BF"/>
          <w:sz w:val="26"/>
          <w:szCs w:val="23"/>
        </w:rPr>
      </w:pPr>
      <w:r>
        <w:rPr>
          <w:rFonts w:asciiTheme="majorHAnsi" w:eastAsiaTheme="majorEastAsia" w:hAnsiTheme="majorHAnsi"/>
          <w:color w:val="2E74B5" w:themeColor="accent1" w:themeShade="BF"/>
          <w:sz w:val="26"/>
          <w:szCs w:val="23"/>
        </w:rPr>
        <w:t xml:space="preserve">2.11. </w:t>
      </w:r>
      <w:r w:rsidR="00885518" w:rsidRPr="00DA6DF9">
        <w:rPr>
          <w:rFonts w:asciiTheme="majorHAnsi" w:eastAsiaTheme="majorEastAsia" w:hAnsiTheme="majorHAnsi"/>
          <w:color w:val="2E74B5" w:themeColor="accent1" w:themeShade="BF"/>
          <w:sz w:val="26"/>
          <w:szCs w:val="23"/>
        </w:rPr>
        <w:t>AR-GE Laboratuvarının Organizasyon Şeması</w:t>
      </w:r>
    </w:p>
    <w:p w14:paraId="1607905F" w14:textId="77777777" w:rsidR="00885518" w:rsidRPr="00E558FB" w:rsidRDefault="00885518" w:rsidP="00907EC8">
      <w:pPr>
        <w:rPr>
          <w:rFonts w:asciiTheme="majorHAnsi" w:hAnsiTheme="majorHAnsi"/>
          <w:lang w:eastAsia="tr-TR"/>
        </w:rPr>
      </w:pPr>
    </w:p>
    <w:p w14:paraId="3B3A3CFE" w14:textId="77777777" w:rsidR="001D5BD6" w:rsidRPr="00E558FB" w:rsidRDefault="001D5BD6" w:rsidP="00907EC8">
      <w:pPr>
        <w:rPr>
          <w:rFonts w:asciiTheme="majorHAnsi" w:hAnsiTheme="majorHAnsi"/>
          <w:lang w:eastAsia="tr-TR"/>
        </w:rPr>
      </w:pPr>
    </w:p>
    <w:p w14:paraId="671B929F" w14:textId="50C4309A" w:rsidR="0061233D" w:rsidRDefault="0061233D" w:rsidP="00907EC8">
      <w:pPr>
        <w:rPr>
          <w:rFonts w:asciiTheme="majorHAnsi" w:hAnsiTheme="majorHAnsi"/>
          <w:lang w:eastAsia="tr-TR"/>
        </w:rPr>
      </w:pPr>
    </w:p>
    <w:p w14:paraId="11895F70" w14:textId="77777777" w:rsidR="00BC3AB5" w:rsidRPr="00E558FB" w:rsidRDefault="00BC3AB5" w:rsidP="00907EC8">
      <w:pPr>
        <w:rPr>
          <w:rFonts w:asciiTheme="majorHAnsi" w:hAnsiTheme="majorHAnsi"/>
          <w:lang w:eastAsia="tr-TR"/>
        </w:rPr>
      </w:pPr>
    </w:p>
    <w:p w14:paraId="27D4D845" w14:textId="77777777" w:rsidR="001D5BD6" w:rsidRPr="00E558FB" w:rsidRDefault="001D5BD6" w:rsidP="00907EC8">
      <w:pPr>
        <w:rPr>
          <w:rFonts w:asciiTheme="majorHAnsi" w:hAnsiTheme="majorHAnsi"/>
          <w:lang w:eastAsia="tr-TR"/>
        </w:rPr>
      </w:pPr>
    </w:p>
    <w:p w14:paraId="2B79A83C" w14:textId="77777777" w:rsidR="00885518" w:rsidRPr="00E558FB" w:rsidRDefault="00885518" w:rsidP="00907EC8">
      <w:pPr>
        <w:rPr>
          <w:rFonts w:asciiTheme="majorHAnsi" w:hAnsiTheme="majorHAnsi"/>
          <w:lang w:eastAsia="tr-TR"/>
        </w:rPr>
      </w:pPr>
    </w:p>
    <w:p w14:paraId="7537BF1D" w14:textId="77777777" w:rsidR="00885518" w:rsidRPr="00DA6DF9" w:rsidRDefault="00DA6DF9" w:rsidP="00DA6DF9">
      <w:pPr>
        <w:rPr>
          <w:rFonts w:asciiTheme="majorHAnsi" w:eastAsiaTheme="majorEastAsia" w:hAnsiTheme="majorHAnsi"/>
          <w:color w:val="2E74B5" w:themeColor="accent1" w:themeShade="BF"/>
          <w:sz w:val="26"/>
          <w:szCs w:val="23"/>
        </w:rPr>
      </w:pPr>
      <w:r>
        <w:rPr>
          <w:rFonts w:asciiTheme="majorHAnsi" w:eastAsiaTheme="majorEastAsia" w:hAnsiTheme="majorHAnsi"/>
          <w:color w:val="2E74B5" w:themeColor="accent1" w:themeShade="BF"/>
          <w:sz w:val="26"/>
          <w:szCs w:val="23"/>
        </w:rPr>
        <w:t xml:space="preserve">2.12. </w:t>
      </w:r>
      <w:r w:rsidR="00885518" w:rsidRPr="00DA6DF9">
        <w:rPr>
          <w:rFonts w:asciiTheme="majorHAnsi" w:eastAsiaTheme="majorEastAsia" w:hAnsiTheme="majorHAnsi"/>
          <w:color w:val="2E74B5" w:themeColor="accent1" w:themeShade="BF"/>
          <w:sz w:val="26"/>
          <w:szCs w:val="23"/>
        </w:rPr>
        <w:t>AR-GE Laboratuvar Yöneticisinin Kısa Özgeçmişi</w:t>
      </w:r>
    </w:p>
    <w:p w14:paraId="76ABBA03" w14:textId="77777777" w:rsidR="00885518" w:rsidRPr="00E558FB" w:rsidRDefault="00885518" w:rsidP="00907EC8">
      <w:pPr>
        <w:rPr>
          <w:rFonts w:asciiTheme="majorHAnsi" w:hAnsiTheme="majorHAnsi"/>
          <w:lang w:eastAsia="tr-TR"/>
        </w:rPr>
      </w:pPr>
    </w:p>
    <w:p w14:paraId="350BF64F" w14:textId="77777777" w:rsidR="00885518" w:rsidRPr="00E558FB" w:rsidRDefault="00885518" w:rsidP="00907EC8">
      <w:pPr>
        <w:rPr>
          <w:rFonts w:asciiTheme="majorHAnsi" w:hAnsiTheme="majorHAnsi"/>
          <w:lang w:eastAsia="tr-TR"/>
        </w:rPr>
      </w:pPr>
    </w:p>
    <w:p w14:paraId="26F4F9DC" w14:textId="77777777" w:rsidR="001D5BD6" w:rsidRPr="00E558FB" w:rsidRDefault="001D5BD6" w:rsidP="00907EC8">
      <w:pPr>
        <w:rPr>
          <w:rFonts w:asciiTheme="majorHAnsi" w:hAnsiTheme="majorHAnsi"/>
          <w:lang w:eastAsia="tr-TR"/>
        </w:rPr>
      </w:pPr>
    </w:p>
    <w:p w14:paraId="1F223980" w14:textId="77777777" w:rsidR="0061233D" w:rsidRPr="00E558FB" w:rsidRDefault="0061233D" w:rsidP="00907EC8">
      <w:pPr>
        <w:rPr>
          <w:rFonts w:asciiTheme="majorHAnsi" w:hAnsiTheme="majorHAnsi"/>
          <w:lang w:eastAsia="tr-TR"/>
        </w:rPr>
      </w:pPr>
    </w:p>
    <w:p w14:paraId="7F04AF66" w14:textId="77777777" w:rsidR="0061233D" w:rsidRPr="00E558FB" w:rsidRDefault="0061233D" w:rsidP="00907EC8">
      <w:pPr>
        <w:rPr>
          <w:rFonts w:asciiTheme="majorHAnsi" w:hAnsiTheme="majorHAnsi"/>
          <w:lang w:eastAsia="tr-TR"/>
        </w:rPr>
      </w:pPr>
    </w:p>
    <w:p w14:paraId="71C9DC54" w14:textId="77777777" w:rsidR="0061233D" w:rsidRPr="00E558FB" w:rsidRDefault="0061233D" w:rsidP="00907EC8">
      <w:pPr>
        <w:rPr>
          <w:rFonts w:asciiTheme="majorHAnsi" w:hAnsiTheme="majorHAnsi"/>
          <w:lang w:eastAsia="tr-TR"/>
        </w:rPr>
      </w:pPr>
    </w:p>
    <w:p w14:paraId="68168184" w14:textId="77777777" w:rsidR="0061233D" w:rsidRPr="00E558FB" w:rsidRDefault="0061233D" w:rsidP="00907EC8">
      <w:pPr>
        <w:rPr>
          <w:rFonts w:asciiTheme="majorHAnsi" w:hAnsiTheme="majorHAnsi"/>
          <w:lang w:eastAsia="tr-TR"/>
        </w:rPr>
      </w:pPr>
    </w:p>
    <w:p w14:paraId="4273A0A9" w14:textId="77777777" w:rsidR="0061233D" w:rsidRPr="00E558FB" w:rsidRDefault="0061233D" w:rsidP="00907EC8">
      <w:pPr>
        <w:rPr>
          <w:rFonts w:asciiTheme="majorHAnsi" w:hAnsiTheme="majorHAnsi"/>
          <w:lang w:eastAsia="tr-TR"/>
        </w:rPr>
      </w:pPr>
    </w:p>
    <w:p w14:paraId="68E748F6" w14:textId="77777777" w:rsidR="0061233D" w:rsidRPr="00E558FB" w:rsidRDefault="0061233D" w:rsidP="00907EC8">
      <w:pPr>
        <w:rPr>
          <w:rFonts w:asciiTheme="majorHAnsi" w:hAnsiTheme="majorHAnsi"/>
          <w:lang w:eastAsia="tr-TR"/>
        </w:rPr>
      </w:pPr>
    </w:p>
    <w:p w14:paraId="0BE6EFD8" w14:textId="77777777" w:rsidR="00885518" w:rsidRPr="00DA6DF9" w:rsidRDefault="00DA6DF9" w:rsidP="00DA6DF9">
      <w:pPr>
        <w:rPr>
          <w:rFonts w:asciiTheme="majorHAnsi" w:eastAsiaTheme="majorEastAsia" w:hAnsiTheme="majorHAnsi"/>
          <w:color w:val="2E74B5" w:themeColor="accent1" w:themeShade="BF"/>
          <w:sz w:val="26"/>
          <w:szCs w:val="23"/>
        </w:rPr>
      </w:pPr>
      <w:r w:rsidRPr="00DA6DF9">
        <w:rPr>
          <w:rFonts w:asciiTheme="majorHAnsi" w:eastAsiaTheme="majorEastAsia" w:hAnsiTheme="majorHAnsi"/>
          <w:color w:val="2E74B5" w:themeColor="accent1" w:themeShade="BF"/>
          <w:sz w:val="26"/>
          <w:szCs w:val="23"/>
        </w:rPr>
        <w:lastRenderedPageBreak/>
        <w:t>2.13.</w:t>
      </w:r>
      <w:r>
        <w:rPr>
          <w:rFonts w:asciiTheme="majorHAnsi" w:hAnsiTheme="majorHAnsi"/>
          <w:lang w:eastAsia="tr-TR"/>
        </w:rPr>
        <w:t xml:space="preserve"> </w:t>
      </w:r>
      <w:r w:rsidR="00885518" w:rsidRPr="00DA6DF9">
        <w:rPr>
          <w:rFonts w:asciiTheme="majorHAnsi" w:eastAsiaTheme="majorEastAsia" w:hAnsiTheme="majorHAnsi"/>
          <w:color w:val="2E74B5" w:themeColor="accent1" w:themeShade="BF"/>
          <w:sz w:val="26"/>
          <w:szCs w:val="23"/>
        </w:rPr>
        <w:t>AR-GE Laboratuvarında Görev Alması Planlanan Personel Bilgisi</w:t>
      </w:r>
    </w:p>
    <w:p w14:paraId="358BE937" w14:textId="77777777" w:rsidR="00885518" w:rsidRPr="00E558FB" w:rsidRDefault="00885518" w:rsidP="00907EC8">
      <w:pPr>
        <w:rPr>
          <w:rFonts w:asciiTheme="majorHAnsi" w:hAnsiTheme="majorHAnsi"/>
          <w:lang w:eastAsia="tr-TR"/>
        </w:rPr>
      </w:pPr>
    </w:p>
    <w:tbl>
      <w:tblPr>
        <w:tblW w:w="5449" w:type="pct"/>
        <w:tblInd w:w="-100" w:type="dxa"/>
        <w:tblLayout w:type="fixed"/>
        <w:tblLook w:val="0000" w:firstRow="0" w:lastRow="0" w:firstColumn="0" w:lastColumn="0" w:noHBand="0" w:noVBand="0"/>
      </w:tblPr>
      <w:tblGrid>
        <w:gridCol w:w="1920"/>
        <w:gridCol w:w="1842"/>
        <w:gridCol w:w="1558"/>
        <w:gridCol w:w="1134"/>
        <w:gridCol w:w="1134"/>
        <w:gridCol w:w="1134"/>
        <w:gridCol w:w="1134"/>
      </w:tblGrid>
      <w:tr w:rsidR="003A6D17" w:rsidRPr="00E558FB" w14:paraId="77031B18" w14:textId="77777777" w:rsidTr="00DA6DF9">
        <w:trPr>
          <w:trHeight w:val="88"/>
        </w:trPr>
        <w:tc>
          <w:tcPr>
            <w:tcW w:w="1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7EC237" w14:textId="77777777" w:rsidR="003A6D17" w:rsidRPr="00E558FB" w:rsidRDefault="003A6D17" w:rsidP="00DA6DF9">
            <w:pPr>
              <w:rPr>
                <w:rFonts w:asciiTheme="majorHAnsi" w:hAnsiTheme="majorHAnsi"/>
                <w:b/>
              </w:rPr>
            </w:pPr>
            <w:r w:rsidRPr="00E558FB">
              <w:rPr>
                <w:rFonts w:asciiTheme="majorHAnsi" w:hAnsiTheme="majorHAnsi"/>
                <w:b/>
              </w:rPr>
              <w:t>Personel Adı Soyadı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0ED8CA6" w14:textId="77777777" w:rsidR="003A6D17" w:rsidRPr="00885518" w:rsidRDefault="003A6D17" w:rsidP="00DA6DF9">
            <w:pPr>
              <w:rPr>
                <w:rFonts w:asciiTheme="majorHAnsi" w:hAnsiTheme="majorHAnsi"/>
              </w:rPr>
            </w:pPr>
            <w:r w:rsidRPr="00885518">
              <w:rPr>
                <w:rFonts w:asciiTheme="majorHAnsi" w:hAnsiTheme="majorHAnsi"/>
                <w:b/>
              </w:rPr>
              <w:t>Personelin Görevi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399FE2" w14:textId="77777777" w:rsidR="003A6D17" w:rsidRPr="00E558FB" w:rsidRDefault="003A6D17" w:rsidP="00885518">
            <w:pPr>
              <w:jc w:val="center"/>
              <w:rPr>
                <w:rFonts w:asciiTheme="majorHAnsi" w:hAnsiTheme="majorHAnsi"/>
                <w:b/>
              </w:rPr>
            </w:pPr>
            <w:r w:rsidRPr="00E558FB">
              <w:rPr>
                <w:rFonts w:asciiTheme="majorHAnsi" w:hAnsiTheme="majorHAnsi"/>
                <w:b/>
              </w:rPr>
              <w:t xml:space="preserve">Görev Durumu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1B78A4D" w14:textId="77777777" w:rsidR="003A6D17" w:rsidRPr="00885518" w:rsidRDefault="003A6D17" w:rsidP="00885518">
            <w:pPr>
              <w:jc w:val="center"/>
              <w:rPr>
                <w:rFonts w:asciiTheme="majorHAnsi" w:hAnsiTheme="majorHAnsi"/>
              </w:rPr>
            </w:pPr>
            <w:r w:rsidRPr="00885518">
              <w:rPr>
                <w:rFonts w:asciiTheme="majorHAnsi" w:hAnsiTheme="majorHAnsi"/>
                <w:b/>
              </w:rPr>
              <w:t>Doktora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94186B6" w14:textId="77777777" w:rsidR="003A6D17" w:rsidRPr="00885518" w:rsidRDefault="003A6D17" w:rsidP="00885518">
            <w:pPr>
              <w:jc w:val="center"/>
              <w:rPr>
                <w:rFonts w:asciiTheme="majorHAnsi" w:hAnsiTheme="majorHAnsi"/>
              </w:rPr>
            </w:pPr>
            <w:r w:rsidRPr="00885518">
              <w:rPr>
                <w:rFonts w:asciiTheme="majorHAnsi" w:hAnsiTheme="majorHAnsi"/>
                <w:b/>
              </w:rPr>
              <w:t>Yüksek Lisans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D9CCAF" w14:textId="77777777" w:rsidR="003A6D17" w:rsidRPr="00885518" w:rsidRDefault="003A6D17" w:rsidP="00885518">
            <w:pPr>
              <w:jc w:val="center"/>
              <w:rPr>
                <w:rFonts w:asciiTheme="majorHAnsi" w:hAnsiTheme="majorHAnsi"/>
              </w:rPr>
            </w:pPr>
            <w:r w:rsidRPr="00885518">
              <w:rPr>
                <w:rFonts w:asciiTheme="majorHAnsi" w:hAnsiTheme="majorHAnsi"/>
                <w:b/>
              </w:rPr>
              <w:t>Lisans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8E23DF" w14:textId="77777777" w:rsidR="003A6D17" w:rsidRPr="00E558FB" w:rsidRDefault="003A6D17" w:rsidP="00885518">
            <w:pPr>
              <w:jc w:val="center"/>
              <w:rPr>
                <w:rFonts w:asciiTheme="majorHAnsi" w:hAnsiTheme="majorHAnsi"/>
                <w:b/>
              </w:rPr>
            </w:pPr>
            <w:r w:rsidRPr="00E558FB">
              <w:rPr>
                <w:rFonts w:asciiTheme="majorHAnsi" w:hAnsiTheme="majorHAnsi"/>
                <w:b/>
              </w:rPr>
              <w:t>Diğer</w:t>
            </w:r>
          </w:p>
        </w:tc>
      </w:tr>
      <w:tr w:rsidR="003A6D17" w:rsidRPr="00E558FB" w14:paraId="04127D5F" w14:textId="77777777" w:rsidTr="00DA6DF9">
        <w:trPr>
          <w:trHeight w:val="1160"/>
        </w:trPr>
        <w:tc>
          <w:tcPr>
            <w:tcW w:w="1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3355F0" w14:textId="77777777" w:rsidR="003A6D17" w:rsidRPr="00E558FB" w:rsidRDefault="003A6D17" w:rsidP="00E6047E">
            <w:pPr>
              <w:rPr>
                <w:rFonts w:asciiTheme="majorHAnsi" w:hAnsiTheme="majorHAnsi"/>
                <w:i/>
              </w:rPr>
            </w:pPr>
            <w:r w:rsidRPr="00885518">
              <w:rPr>
                <w:rFonts w:asciiTheme="majorHAnsi" w:hAnsiTheme="majorHAnsi"/>
                <w:i/>
              </w:rPr>
              <w:t xml:space="preserve">AR-GE Laboratuvarında </w:t>
            </w:r>
            <w:r w:rsidRPr="00E558FB">
              <w:rPr>
                <w:rFonts w:asciiTheme="majorHAnsi" w:hAnsiTheme="majorHAnsi"/>
                <w:i/>
              </w:rPr>
              <w:t xml:space="preserve">süre uzatımı kapsamında görev alacak </w:t>
            </w:r>
            <w:r w:rsidRPr="00885518">
              <w:rPr>
                <w:rFonts w:asciiTheme="majorHAnsi" w:hAnsiTheme="majorHAnsi"/>
                <w:i/>
              </w:rPr>
              <w:t>personelin</w:t>
            </w:r>
            <w:r w:rsidRPr="00E558FB">
              <w:rPr>
                <w:rFonts w:asciiTheme="majorHAnsi" w:hAnsiTheme="majorHAnsi"/>
                <w:i/>
              </w:rPr>
              <w:t xml:space="preserve"> ismi belirtilmelidir.</w:t>
            </w:r>
          </w:p>
          <w:p w14:paraId="4574B985" w14:textId="77777777" w:rsidR="003A6D17" w:rsidRPr="00E558FB" w:rsidRDefault="003A6D17" w:rsidP="00E6047E">
            <w:pPr>
              <w:rPr>
                <w:rFonts w:asciiTheme="majorHAnsi" w:hAnsiTheme="majorHAnsi"/>
                <w:i/>
              </w:rPr>
            </w:pPr>
            <w:r w:rsidRPr="00E558FB">
              <w:rPr>
                <w:rFonts w:asciiTheme="majorHAnsi" w:hAnsiTheme="majorHAnsi"/>
                <w:i/>
              </w:rPr>
              <w:t>Personelin özgeçmişi Ek olarak sunulmalıdır.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FDFB49" w14:textId="77777777" w:rsidR="003A6D17" w:rsidRPr="00885518" w:rsidRDefault="003A6D17" w:rsidP="00E6047E">
            <w:pPr>
              <w:rPr>
                <w:rFonts w:asciiTheme="majorHAnsi" w:hAnsiTheme="majorHAnsi"/>
              </w:rPr>
            </w:pPr>
            <w:r w:rsidRPr="00885518">
              <w:rPr>
                <w:rFonts w:asciiTheme="majorHAnsi" w:hAnsiTheme="majorHAnsi"/>
                <w:i/>
              </w:rPr>
              <w:t xml:space="preserve">AR-GE Laboratuvarında </w:t>
            </w:r>
            <w:r w:rsidRPr="00E558FB">
              <w:rPr>
                <w:rFonts w:asciiTheme="majorHAnsi" w:hAnsiTheme="majorHAnsi"/>
                <w:i/>
              </w:rPr>
              <w:t xml:space="preserve">süre uzatımı kapsamında görev alacak </w:t>
            </w:r>
            <w:r w:rsidRPr="00885518">
              <w:rPr>
                <w:rFonts w:asciiTheme="majorHAnsi" w:hAnsiTheme="majorHAnsi"/>
                <w:i/>
              </w:rPr>
              <w:t>persone</w:t>
            </w:r>
            <w:r w:rsidRPr="00E558FB">
              <w:rPr>
                <w:rFonts w:asciiTheme="majorHAnsi" w:hAnsiTheme="majorHAnsi"/>
                <w:i/>
              </w:rPr>
              <w:t xml:space="preserve">lin laboratuvar içindeki görevi </w:t>
            </w:r>
            <w:r w:rsidRPr="00885518">
              <w:rPr>
                <w:rFonts w:asciiTheme="majorHAnsi" w:hAnsiTheme="majorHAnsi"/>
                <w:i/>
              </w:rPr>
              <w:t>belirtilmelidir.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DDC71" w14:textId="77777777" w:rsidR="003A6D17" w:rsidRPr="00E558FB" w:rsidRDefault="003A6D17" w:rsidP="003A6D17">
            <w:pPr>
              <w:snapToGrid w:val="0"/>
              <w:jc w:val="center"/>
              <w:rPr>
                <w:rFonts w:asciiTheme="majorHAnsi" w:hAnsiTheme="majorHAnsi"/>
                <w:i/>
              </w:rPr>
            </w:pPr>
            <w:r w:rsidRPr="00E558FB">
              <w:rPr>
                <w:rFonts w:asciiTheme="majorHAnsi" w:hAnsiTheme="majorHAnsi"/>
                <w:i/>
              </w:rPr>
              <w:t>Mevcut personel veya yeni istihdam şeklinde bilgi girilmelidir.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1E8204" w14:textId="77777777" w:rsidR="003A6D17" w:rsidRPr="00885518" w:rsidRDefault="003A6D17" w:rsidP="00885518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6E9850" w14:textId="77777777" w:rsidR="003A6D17" w:rsidRPr="00885518" w:rsidRDefault="003A6D17" w:rsidP="00885518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60C20" w14:textId="77777777" w:rsidR="003A6D17" w:rsidRPr="00885518" w:rsidRDefault="003A6D17" w:rsidP="00885518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9C2A5F" w14:textId="77777777" w:rsidR="003A6D17" w:rsidRPr="00E558FB" w:rsidRDefault="003A6D17" w:rsidP="00885518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3A6D17" w:rsidRPr="00E558FB" w14:paraId="18ADB528" w14:textId="77777777" w:rsidTr="00DA6DF9">
        <w:trPr>
          <w:trHeight w:val="1216"/>
        </w:trPr>
        <w:tc>
          <w:tcPr>
            <w:tcW w:w="1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60467B" w14:textId="77777777" w:rsidR="003A6D17" w:rsidRPr="00E558FB" w:rsidRDefault="003A6D17" w:rsidP="00885518">
            <w:pPr>
              <w:snapToGrid w:val="0"/>
              <w:rPr>
                <w:rFonts w:asciiTheme="majorHAnsi" w:hAnsiTheme="majorHAnsi"/>
                <w:i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7CB387" w14:textId="77777777" w:rsidR="003A6D17" w:rsidRPr="00885518" w:rsidRDefault="003A6D17" w:rsidP="00885518">
            <w:pPr>
              <w:snapToGrid w:val="0"/>
              <w:rPr>
                <w:rFonts w:asciiTheme="majorHAnsi" w:hAnsiTheme="majorHAnsi"/>
                <w:i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00987" w14:textId="77777777" w:rsidR="003A6D17" w:rsidRPr="00E558FB" w:rsidRDefault="003A6D17" w:rsidP="00885518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7A3E75" w14:textId="77777777" w:rsidR="003A6D17" w:rsidRPr="00885518" w:rsidRDefault="003A6D17" w:rsidP="00885518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BAF41C" w14:textId="77777777" w:rsidR="003A6D17" w:rsidRPr="00885518" w:rsidRDefault="003A6D17" w:rsidP="00885518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39557" w14:textId="77777777" w:rsidR="003A6D17" w:rsidRPr="00885518" w:rsidRDefault="003A6D17" w:rsidP="00885518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4E2CD" w14:textId="77777777" w:rsidR="003A6D17" w:rsidRPr="00E558FB" w:rsidRDefault="003A6D17" w:rsidP="00885518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3A6D17" w:rsidRPr="00E558FB" w14:paraId="4F498EE1" w14:textId="77777777" w:rsidTr="00DA6DF9">
        <w:trPr>
          <w:trHeight w:val="1251"/>
        </w:trPr>
        <w:tc>
          <w:tcPr>
            <w:tcW w:w="1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0B7B79" w14:textId="77777777" w:rsidR="003A6D17" w:rsidRPr="00E558FB" w:rsidRDefault="003A6D17" w:rsidP="00885518">
            <w:pPr>
              <w:snapToGrid w:val="0"/>
              <w:rPr>
                <w:rFonts w:asciiTheme="majorHAnsi" w:hAnsiTheme="majorHAnsi"/>
                <w:i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8CB6C8" w14:textId="77777777" w:rsidR="003A6D17" w:rsidRPr="00885518" w:rsidRDefault="003A6D17" w:rsidP="00885518">
            <w:pPr>
              <w:snapToGrid w:val="0"/>
              <w:rPr>
                <w:rFonts w:asciiTheme="majorHAnsi" w:hAnsiTheme="majorHAnsi"/>
                <w:i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D1117" w14:textId="77777777" w:rsidR="003A6D17" w:rsidRPr="00E558FB" w:rsidRDefault="003A6D17" w:rsidP="00885518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95718D" w14:textId="77777777" w:rsidR="003A6D17" w:rsidRPr="00885518" w:rsidRDefault="003A6D17" w:rsidP="00885518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321208" w14:textId="77777777" w:rsidR="003A6D17" w:rsidRPr="00885518" w:rsidRDefault="003A6D17" w:rsidP="00885518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A6E49" w14:textId="77777777" w:rsidR="003A6D17" w:rsidRPr="00885518" w:rsidRDefault="003A6D17" w:rsidP="00885518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5B4E6" w14:textId="77777777" w:rsidR="003A6D17" w:rsidRPr="00E558FB" w:rsidRDefault="003A6D17" w:rsidP="00885518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</w:tr>
    </w:tbl>
    <w:p w14:paraId="53FB37D6" w14:textId="77777777" w:rsidR="00885518" w:rsidRPr="00E558FB" w:rsidRDefault="00885518" w:rsidP="00907EC8">
      <w:pPr>
        <w:rPr>
          <w:rFonts w:asciiTheme="majorHAnsi" w:hAnsiTheme="majorHAnsi"/>
          <w:lang w:eastAsia="tr-TR"/>
        </w:rPr>
      </w:pPr>
    </w:p>
    <w:p w14:paraId="43FD074A" w14:textId="6CE35930" w:rsidR="0061233D" w:rsidRPr="00E558FB" w:rsidRDefault="0061233D" w:rsidP="00907EC8">
      <w:pPr>
        <w:rPr>
          <w:rFonts w:asciiTheme="majorHAnsi" w:hAnsiTheme="majorHAnsi"/>
          <w:lang w:eastAsia="tr-TR"/>
        </w:rPr>
      </w:pPr>
    </w:p>
    <w:p w14:paraId="5D0D8CBB" w14:textId="77777777" w:rsidR="0061233D" w:rsidRDefault="0061233D" w:rsidP="00907EC8">
      <w:pPr>
        <w:rPr>
          <w:rFonts w:asciiTheme="majorHAnsi" w:hAnsiTheme="majorHAnsi"/>
          <w:lang w:eastAsia="tr-TR"/>
        </w:rPr>
      </w:pPr>
    </w:p>
    <w:p w14:paraId="6BDCBC85" w14:textId="77777777" w:rsidR="00DA6DF9" w:rsidRPr="00E558FB" w:rsidRDefault="00DA6DF9" w:rsidP="00907EC8">
      <w:pPr>
        <w:rPr>
          <w:rFonts w:asciiTheme="majorHAnsi" w:hAnsiTheme="majorHAnsi"/>
          <w:lang w:eastAsia="tr-TR"/>
        </w:rPr>
      </w:pPr>
    </w:p>
    <w:p w14:paraId="0E392B50" w14:textId="77777777" w:rsidR="003A6D17" w:rsidRPr="00DA6DF9" w:rsidRDefault="00DA6DF9" w:rsidP="00DA6DF9">
      <w:pPr>
        <w:rPr>
          <w:rFonts w:asciiTheme="majorHAnsi" w:eastAsiaTheme="majorEastAsia" w:hAnsiTheme="majorHAnsi"/>
          <w:color w:val="2E74B5" w:themeColor="accent1" w:themeShade="BF"/>
          <w:sz w:val="26"/>
          <w:szCs w:val="23"/>
        </w:rPr>
      </w:pPr>
      <w:r>
        <w:rPr>
          <w:rFonts w:asciiTheme="majorHAnsi" w:eastAsiaTheme="majorEastAsia" w:hAnsiTheme="majorHAnsi"/>
          <w:color w:val="2E74B5" w:themeColor="accent1" w:themeShade="BF"/>
          <w:sz w:val="26"/>
          <w:szCs w:val="23"/>
        </w:rPr>
        <w:t xml:space="preserve">2.14. </w:t>
      </w:r>
      <w:r w:rsidR="001D5BD6" w:rsidRPr="00DA6DF9">
        <w:rPr>
          <w:rFonts w:asciiTheme="majorHAnsi" w:eastAsiaTheme="majorEastAsia" w:hAnsiTheme="majorHAnsi"/>
          <w:color w:val="2E74B5" w:themeColor="accent1" w:themeShade="BF"/>
          <w:sz w:val="26"/>
          <w:szCs w:val="23"/>
        </w:rPr>
        <w:t>Ar-Ge</w:t>
      </w:r>
      <w:r w:rsidR="008D633F" w:rsidRPr="00DA6DF9">
        <w:rPr>
          <w:rFonts w:asciiTheme="majorHAnsi" w:eastAsiaTheme="majorEastAsia" w:hAnsiTheme="majorHAnsi"/>
          <w:color w:val="2E74B5" w:themeColor="accent1" w:themeShade="BF"/>
          <w:sz w:val="26"/>
          <w:szCs w:val="23"/>
        </w:rPr>
        <w:t xml:space="preserve"> Laboratuvarı için </w:t>
      </w:r>
      <w:r w:rsidR="003A6D17" w:rsidRPr="00DA6DF9">
        <w:rPr>
          <w:rFonts w:asciiTheme="majorHAnsi" w:eastAsiaTheme="majorEastAsia" w:hAnsiTheme="majorHAnsi"/>
          <w:color w:val="2E74B5" w:themeColor="accent1" w:themeShade="BF"/>
          <w:sz w:val="26"/>
          <w:szCs w:val="23"/>
        </w:rPr>
        <w:t>Planlanan Yerli/Yabancı Çalışan Sayısı</w:t>
      </w:r>
    </w:p>
    <w:p w14:paraId="423F4C3E" w14:textId="77777777" w:rsidR="003A6D17" w:rsidRPr="00E558FB" w:rsidRDefault="003A6D17" w:rsidP="00907EC8">
      <w:pPr>
        <w:rPr>
          <w:rFonts w:asciiTheme="majorHAnsi" w:hAnsiTheme="majorHAnsi"/>
          <w:lang w:eastAsia="tr-TR"/>
        </w:rPr>
      </w:pPr>
    </w:p>
    <w:tbl>
      <w:tblPr>
        <w:tblW w:w="4800" w:type="pct"/>
        <w:tblInd w:w="-100" w:type="dxa"/>
        <w:tblLayout w:type="fixed"/>
        <w:tblLook w:val="0000" w:firstRow="0" w:lastRow="0" w:firstColumn="0" w:lastColumn="0" w:noHBand="0" w:noVBand="0"/>
      </w:tblPr>
      <w:tblGrid>
        <w:gridCol w:w="787"/>
        <w:gridCol w:w="1130"/>
        <w:gridCol w:w="9"/>
        <w:gridCol w:w="1095"/>
        <w:gridCol w:w="976"/>
        <w:gridCol w:w="1090"/>
        <w:gridCol w:w="1087"/>
        <w:gridCol w:w="7"/>
        <w:gridCol w:w="1225"/>
        <w:gridCol w:w="1259"/>
      </w:tblGrid>
      <w:tr w:rsidR="003A6D17" w:rsidRPr="00E558FB" w14:paraId="589A6FE1" w14:textId="77777777" w:rsidTr="003A6D17">
        <w:trPr>
          <w:trHeight w:val="567"/>
        </w:trPr>
        <w:tc>
          <w:tcPr>
            <w:tcW w:w="78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15CB880" w14:textId="77777777" w:rsidR="003A6D17" w:rsidRPr="00E558FB" w:rsidRDefault="003A6D17" w:rsidP="00D15325">
            <w:pPr>
              <w:snapToGrid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210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1EAF0A" w14:textId="77777777" w:rsidR="003A6D17" w:rsidRPr="00E558FB" w:rsidRDefault="003A6D17" w:rsidP="00D15325">
            <w:pPr>
              <w:jc w:val="center"/>
              <w:rPr>
                <w:rFonts w:asciiTheme="majorHAnsi" w:hAnsiTheme="majorHAnsi"/>
              </w:rPr>
            </w:pPr>
            <w:r w:rsidRPr="00E558FB">
              <w:rPr>
                <w:rFonts w:asciiTheme="majorHAnsi" w:hAnsiTheme="majorHAnsi"/>
                <w:b/>
              </w:rPr>
              <w:t>Yerli Personel</w:t>
            </w:r>
          </w:p>
        </w:tc>
        <w:tc>
          <w:tcPr>
            <w:tcW w:w="3409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D2DD061" w14:textId="77777777" w:rsidR="003A6D17" w:rsidRPr="00E558FB" w:rsidRDefault="003A6D17" w:rsidP="00D15325">
            <w:pPr>
              <w:jc w:val="center"/>
              <w:rPr>
                <w:rFonts w:asciiTheme="majorHAnsi" w:hAnsiTheme="majorHAnsi"/>
              </w:rPr>
            </w:pPr>
            <w:r w:rsidRPr="00E558FB">
              <w:rPr>
                <w:rFonts w:asciiTheme="majorHAnsi" w:hAnsiTheme="majorHAnsi"/>
                <w:b/>
              </w:rPr>
              <w:t>Yabancı Personel</w:t>
            </w:r>
          </w:p>
        </w:tc>
        <w:tc>
          <w:tcPr>
            <w:tcW w:w="125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319FC021" w14:textId="77777777" w:rsidR="003A6D17" w:rsidRPr="00E558FB" w:rsidRDefault="003A6D17" w:rsidP="00D15325">
            <w:pPr>
              <w:jc w:val="center"/>
              <w:rPr>
                <w:rFonts w:asciiTheme="majorHAnsi" w:hAnsiTheme="majorHAnsi"/>
              </w:rPr>
            </w:pPr>
            <w:r w:rsidRPr="00E558FB">
              <w:rPr>
                <w:rFonts w:asciiTheme="majorHAnsi" w:hAnsiTheme="majorHAnsi"/>
                <w:b/>
              </w:rPr>
              <w:t>Toplam</w:t>
            </w:r>
          </w:p>
        </w:tc>
      </w:tr>
      <w:tr w:rsidR="003A6D17" w:rsidRPr="00E558FB" w14:paraId="0A758DDE" w14:textId="77777777" w:rsidTr="003A6D17">
        <w:trPr>
          <w:trHeight w:val="567"/>
        </w:trPr>
        <w:tc>
          <w:tcPr>
            <w:tcW w:w="78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7C2E5ED" w14:textId="77777777" w:rsidR="003A6D17" w:rsidRPr="00E558FB" w:rsidRDefault="003A6D17" w:rsidP="00D15325">
            <w:pPr>
              <w:snapToGrid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FB911C" w14:textId="77777777" w:rsidR="003A6D17" w:rsidRPr="00E558FB" w:rsidRDefault="003A6D17" w:rsidP="00D15325">
            <w:pPr>
              <w:jc w:val="center"/>
              <w:rPr>
                <w:rFonts w:asciiTheme="majorHAnsi" w:hAnsiTheme="majorHAnsi"/>
              </w:rPr>
            </w:pPr>
            <w:r w:rsidRPr="00E558FB">
              <w:rPr>
                <w:rFonts w:asciiTheme="majorHAnsi" w:hAnsiTheme="majorHAnsi"/>
                <w:b/>
              </w:rPr>
              <w:t>Doktora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FFABB1C" w14:textId="77777777" w:rsidR="003A6D17" w:rsidRPr="00E558FB" w:rsidRDefault="003A6D17" w:rsidP="00D15325">
            <w:pPr>
              <w:jc w:val="center"/>
              <w:rPr>
                <w:rFonts w:asciiTheme="majorHAnsi" w:hAnsiTheme="majorHAnsi"/>
              </w:rPr>
            </w:pPr>
            <w:r w:rsidRPr="00E558FB">
              <w:rPr>
                <w:rFonts w:asciiTheme="majorHAnsi" w:hAnsiTheme="majorHAnsi"/>
                <w:b/>
              </w:rPr>
              <w:t>Yüksek Lisans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0E8F624" w14:textId="77777777" w:rsidR="003A6D17" w:rsidRPr="00E558FB" w:rsidRDefault="003A6D17" w:rsidP="00D15325">
            <w:pPr>
              <w:jc w:val="center"/>
              <w:rPr>
                <w:rFonts w:asciiTheme="majorHAnsi" w:hAnsiTheme="majorHAnsi"/>
              </w:rPr>
            </w:pPr>
            <w:r w:rsidRPr="00E558FB">
              <w:rPr>
                <w:rFonts w:asciiTheme="majorHAnsi" w:hAnsiTheme="majorHAnsi"/>
                <w:b/>
              </w:rPr>
              <w:t>Lisans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4379C2B" w14:textId="77777777" w:rsidR="003A6D17" w:rsidRPr="00E558FB" w:rsidRDefault="003A6D17" w:rsidP="00D15325">
            <w:pPr>
              <w:jc w:val="center"/>
              <w:rPr>
                <w:rFonts w:asciiTheme="majorHAnsi" w:hAnsiTheme="majorHAnsi"/>
              </w:rPr>
            </w:pPr>
            <w:r w:rsidRPr="00E558FB">
              <w:rPr>
                <w:rFonts w:asciiTheme="majorHAnsi" w:hAnsiTheme="majorHAnsi"/>
                <w:b/>
              </w:rPr>
              <w:t>Doktora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46EF657" w14:textId="77777777" w:rsidR="003A6D17" w:rsidRPr="00E558FB" w:rsidRDefault="003A6D17" w:rsidP="00D15325">
            <w:pPr>
              <w:jc w:val="center"/>
              <w:rPr>
                <w:rFonts w:asciiTheme="majorHAnsi" w:hAnsiTheme="majorHAnsi"/>
              </w:rPr>
            </w:pPr>
            <w:r w:rsidRPr="00E558FB">
              <w:rPr>
                <w:rFonts w:asciiTheme="majorHAnsi" w:hAnsiTheme="majorHAnsi"/>
                <w:b/>
              </w:rPr>
              <w:t>Yüksek Lisans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FED1D7A" w14:textId="77777777" w:rsidR="003A6D17" w:rsidRPr="00E558FB" w:rsidRDefault="003A6D17" w:rsidP="00D15325">
            <w:pPr>
              <w:jc w:val="center"/>
              <w:rPr>
                <w:rFonts w:asciiTheme="majorHAnsi" w:hAnsiTheme="majorHAnsi"/>
              </w:rPr>
            </w:pPr>
            <w:r w:rsidRPr="00E558FB">
              <w:rPr>
                <w:rFonts w:asciiTheme="majorHAnsi" w:hAnsiTheme="majorHAnsi"/>
                <w:b/>
              </w:rPr>
              <w:t>Lisans</w:t>
            </w:r>
          </w:p>
        </w:tc>
        <w:tc>
          <w:tcPr>
            <w:tcW w:w="1259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5690C229" w14:textId="77777777" w:rsidR="003A6D17" w:rsidRPr="00E558FB" w:rsidRDefault="003A6D17" w:rsidP="00D15325">
            <w:pPr>
              <w:snapToGrid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3A6D17" w:rsidRPr="00E558FB" w14:paraId="58B643B2" w14:textId="77777777" w:rsidTr="003A6D17">
        <w:trPr>
          <w:trHeight w:val="559"/>
        </w:trPr>
        <w:tc>
          <w:tcPr>
            <w:tcW w:w="7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AD0317F" w14:textId="77777777" w:rsidR="003A6D17" w:rsidRPr="00E558FB" w:rsidRDefault="003A6D17" w:rsidP="00D15325">
            <w:pPr>
              <w:jc w:val="center"/>
              <w:rPr>
                <w:rFonts w:asciiTheme="majorHAnsi" w:hAnsiTheme="majorHAnsi"/>
              </w:rPr>
            </w:pPr>
            <w:r w:rsidRPr="00E558FB">
              <w:rPr>
                <w:rFonts w:asciiTheme="majorHAnsi" w:hAnsiTheme="majorHAnsi"/>
                <w:b/>
              </w:rPr>
              <w:t>6. Yıl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07C9A8" w14:textId="77777777" w:rsidR="003A6D17" w:rsidRPr="00E558FB" w:rsidRDefault="003A6D17" w:rsidP="00D15325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CFD074" w14:textId="77777777" w:rsidR="003A6D17" w:rsidRPr="00E558FB" w:rsidRDefault="003A6D17" w:rsidP="00D15325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7CC23D" w14:textId="77777777" w:rsidR="003A6D17" w:rsidRPr="00E558FB" w:rsidRDefault="003A6D17" w:rsidP="00D15325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348C4E" w14:textId="77777777" w:rsidR="003A6D17" w:rsidRPr="00E558FB" w:rsidRDefault="003A6D17" w:rsidP="00D15325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F766A0" w14:textId="77777777" w:rsidR="003A6D17" w:rsidRPr="00E558FB" w:rsidRDefault="003A6D17" w:rsidP="00D15325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28DD3F" w14:textId="77777777" w:rsidR="003A6D17" w:rsidRPr="00E558FB" w:rsidRDefault="003A6D17" w:rsidP="00D15325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BC7A8E" w14:textId="77777777" w:rsidR="003A6D17" w:rsidRPr="00E558FB" w:rsidRDefault="003A6D17" w:rsidP="00D15325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3A6D17" w:rsidRPr="00E558FB" w14:paraId="66409E0F" w14:textId="77777777" w:rsidTr="003A6D17">
        <w:trPr>
          <w:trHeight w:val="559"/>
        </w:trPr>
        <w:tc>
          <w:tcPr>
            <w:tcW w:w="7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4FE0A6" w14:textId="77777777" w:rsidR="003A6D17" w:rsidRPr="00E558FB" w:rsidRDefault="003A6D17" w:rsidP="00D15325">
            <w:pPr>
              <w:jc w:val="center"/>
              <w:rPr>
                <w:rFonts w:asciiTheme="majorHAnsi" w:hAnsiTheme="majorHAnsi"/>
              </w:rPr>
            </w:pPr>
            <w:r w:rsidRPr="00E558FB">
              <w:rPr>
                <w:rFonts w:asciiTheme="majorHAnsi" w:hAnsiTheme="majorHAnsi"/>
                <w:b/>
              </w:rPr>
              <w:t>7. Yıl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6A2A1B" w14:textId="77777777" w:rsidR="003A6D17" w:rsidRPr="00E558FB" w:rsidRDefault="003A6D17" w:rsidP="00D15325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DE1392" w14:textId="77777777" w:rsidR="003A6D17" w:rsidRPr="00E558FB" w:rsidRDefault="003A6D17" w:rsidP="00D15325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A17FA3" w14:textId="77777777" w:rsidR="003A6D17" w:rsidRPr="00E558FB" w:rsidRDefault="003A6D17" w:rsidP="00D15325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AA6182" w14:textId="77777777" w:rsidR="003A6D17" w:rsidRPr="00E558FB" w:rsidRDefault="003A6D17" w:rsidP="00D15325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6BBB81" w14:textId="77777777" w:rsidR="003A6D17" w:rsidRPr="00E558FB" w:rsidRDefault="003A6D17" w:rsidP="00D15325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050054" w14:textId="77777777" w:rsidR="003A6D17" w:rsidRPr="00E558FB" w:rsidRDefault="003A6D17" w:rsidP="00D15325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EEA86C2" w14:textId="77777777" w:rsidR="003A6D17" w:rsidRPr="00E558FB" w:rsidRDefault="003A6D17" w:rsidP="00D15325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3A6D17" w:rsidRPr="00E558FB" w14:paraId="695FDD91" w14:textId="77777777" w:rsidTr="003A6D17">
        <w:trPr>
          <w:trHeight w:val="559"/>
        </w:trPr>
        <w:tc>
          <w:tcPr>
            <w:tcW w:w="7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FCA0A1" w14:textId="77777777" w:rsidR="003A6D17" w:rsidRPr="00E558FB" w:rsidRDefault="003A6D17" w:rsidP="00D15325">
            <w:pPr>
              <w:jc w:val="center"/>
              <w:rPr>
                <w:rFonts w:asciiTheme="majorHAnsi" w:hAnsiTheme="majorHAnsi"/>
              </w:rPr>
            </w:pPr>
            <w:r w:rsidRPr="00E558FB">
              <w:rPr>
                <w:rFonts w:asciiTheme="majorHAnsi" w:hAnsiTheme="majorHAnsi"/>
                <w:b/>
              </w:rPr>
              <w:t>8. Yıl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AB3202" w14:textId="77777777" w:rsidR="003A6D17" w:rsidRPr="00E558FB" w:rsidRDefault="003A6D17" w:rsidP="00D15325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AA3151" w14:textId="77777777" w:rsidR="003A6D17" w:rsidRPr="00E558FB" w:rsidRDefault="003A6D17" w:rsidP="00D15325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32F246" w14:textId="77777777" w:rsidR="003A6D17" w:rsidRPr="00E558FB" w:rsidRDefault="003A6D17" w:rsidP="00D15325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855F65" w14:textId="77777777" w:rsidR="003A6D17" w:rsidRPr="00E558FB" w:rsidRDefault="003A6D17" w:rsidP="00D15325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A951D2" w14:textId="77777777" w:rsidR="003A6D17" w:rsidRPr="00E558FB" w:rsidRDefault="003A6D17" w:rsidP="00D15325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B4E4F7" w14:textId="77777777" w:rsidR="003A6D17" w:rsidRPr="00E558FB" w:rsidRDefault="003A6D17" w:rsidP="00D15325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C0C559" w14:textId="77777777" w:rsidR="003A6D17" w:rsidRPr="00E558FB" w:rsidRDefault="003A6D17" w:rsidP="00D15325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3A6D17" w:rsidRPr="00E558FB" w14:paraId="7FBFC59E" w14:textId="77777777" w:rsidTr="003A6D17">
        <w:trPr>
          <w:trHeight w:val="559"/>
        </w:trPr>
        <w:tc>
          <w:tcPr>
            <w:tcW w:w="7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DC3F5A5" w14:textId="77777777" w:rsidR="003A6D17" w:rsidRPr="00E558FB" w:rsidRDefault="003A6D17" w:rsidP="00D15325">
            <w:pPr>
              <w:jc w:val="center"/>
              <w:rPr>
                <w:rFonts w:asciiTheme="majorHAnsi" w:hAnsiTheme="majorHAnsi"/>
              </w:rPr>
            </w:pPr>
            <w:r w:rsidRPr="00E558FB">
              <w:rPr>
                <w:rFonts w:asciiTheme="majorHAnsi" w:hAnsiTheme="majorHAnsi"/>
                <w:b/>
              </w:rPr>
              <w:t>9. Yıl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B378FC" w14:textId="77777777" w:rsidR="003A6D17" w:rsidRPr="00E558FB" w:rsidRDefault="003A6D17" w:rsidP="00D15325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351E4E" w14:textId="77777777" w:rsidR="003A6D17" w:rsidRPr="00E558FB" w:rsidRDefault="003A6D17" w:rsidP="00D15325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D89078" w14:textId="77777777" w:rsidR="003A6D17" w:rsidRPr="00E558FB" w:rsidRDefault="003A6D17" w:rsidP="00D15325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2B3F48" w14:textId="77777777" w:rsidR="003A6D17" w:rsidRPr="00E558FB" w:rsidRDefault="003A6D17" w:rsidP="00D15325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279860" w14:textId="77777777" w:rsidR="003A6D17" w:rsidRPr="00E558FB" w:rsidRDefault="003A6D17" w:rsidP="00D15325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0D984F" w14:textId="77777777" w:rsidR="003A6D17" w:rsidRPr="00E558FB" w:rsidRDefault="003A6D17" w:rsidP="00D15325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98C4BA" w14:textId="77777777" w:rsidR="003A6D17" w:rsidRPr="00E558FB" w:rsidRDefault="003A6D17" w:rsidP="00D15325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3A6D17" w:rsidRPr="00E558FB" w14:paraId="33B7EBBD" w14:textId="77777777" w:rsidTr="003A6D17">
        <w:trPr>
          <w:trHeight w:val="559"/>
        </w:trPr>
        <w:tc>
          <w:tcPr>
            <w:tcW w:w="78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7B0D4B7C" w14:textId="77777777" w:rsidR="003A6D17" w:rsidRPr="00E558FB" w:rsidRDefault="003A6D17" w:rsidP="00D15325">
            <w:pPr>
              <w:jc w:val="center"/>
              <w:rPr>
                <w:rFonts w:asciiTheme="majorHAnsi" w:hAnsiTheme="majorHAnsi"/>
              </w:rPr>
            </w:pPr>
            <w:r w:rsidRPr="00E558FB">
              <w:rPr>
                <w:rFonts w:asciiTheme="majorHAnsi" w:hAnsiTheme="majorHAnsi"/>
                <w:b/>
              </w:rPr>
              <w:t>10. Yıl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4815E0FD" w14:textId="77777777" w:rsidR="003A6D17" w:rsidRPr="00E558FB" w:rsidRDefault="003A6D17" w:rsidP="00D15325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0A651704" w14:textId="77777777" w:rsidR="003A6D17" w:rsidRPr="00E558FB" w:rsidRDefault="003A6D17" w:rsidP="00D15325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6330A468" w14:textId="77777777" w:rsidR="003A6D17" w:rsidRPr="00E558FB" w:rsidRDefault="003A6D17" w:rsidP="00D15325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5C200D36" w14:textId="77777777" w:rsidR="003A6D17" w:rsidRPr="00E558FB" w:rsidRDefault="003A6D17" w:rsidP="00D15325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54A7ABE1" w14:textId="77777777" w:rsidR="003A6D17" w:rsidRPr="00E558FB" w:rsidRDefault="003A6D17" w:rsidP="00D15325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3F79B9B8" w14:textId="77777777" w:rsidR="003A6D17" w:rsidRPr="00E558FB" w:rsidRDefault="003A6D17" w:rsidP="00D15325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BD69FA9" w14:textId="77777777" w:rsidR="003A6D17" w:rsidRPr="00E558FB" w:rsidRDefault="003A6D17" w:rsidP="00D15325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</w:tr>
    </w:tbl>
    <w:p w14:paraId="31DB873B" w14:textId="77777777" w:rsidR="003A6D17" w:rsidRPr="00E558FB" w:rsidRDefault="003A6D17" w:rsidP="00907EC8">
      <w:pPr>
        <w:rPr>
          <w:rFonts w:asciiTheme="majorHAnsi" w:hAnsiTheme="majorHAnsi"/>
          <w:lang w:eastAsia="tr-TR"/>
        </w:rPr>
      </w:pPr>
    </w:p>
    <w:p w14:paraId="4DDFA68B" w14:textId="77777777" w:rsidR="008D633F" w:rsidRPr="00E558FB" w:rsidRDefault="008D633F" w:rsidP="00907EC8">
      <w:pPr>
        <w:rPr>
          <w:rFonts w:asciiTheme="majorHAnsi" w:hAnsiTheme="majorHAnsi"/>
          <w:lang w:eastAsia="tr-TR"/>
        </w:rPr>
      </w:pPr>
    </w:p>
    <w:p w14:paraId="1805009C" w14:textId="7CE6EFC7" w:rsidR="00551BB9" w:rsidRDefault="00551BB9" w:rsidP="00907EC8">
      <w:pPr>
        <w:rPr>
          <w:rFonts w:asciiTheme="majorHAnsi" w:hAnsiTheme="majorHAnsi"/>
          <w:lang w:eastAsia="tr-TR"/>
        </w:rPr>
      </w:pPr>
    </w:p>
    <w:p w14:paraId="42899DA1" w14:textId="2C45BC46" w:rsidR="00BC3AB5" w:rsidRDefault="00BC3AB5" w:rsidP="00907EC8">
      <w:pPr>
        <w:rPr>
          <w:rFonts w:asciiTheme="majorHAnsi" w:hAnsiTheme="majorHAnsi"/>
          <w:lang w:eastAsia="tr-TR"/>
        </w:rPr>
      </w:pPr>
    </w:p>
    <w:p w14:paraId="0A549064" w14:textId="02BCBD91" w:rsidR="00BC3AB5" w:rsidRDefault="00BC3AB5" w:rsidP="00907EC8">
      <w:pPr>
        <w:rPr>
          <w:rFonts w:asciiTheme="majorHAnsi" w:hAnsiTheme="majorHAnsi"/>
          <w:lang w:eastAsia="tr-TR"/>
        </w:rPr>
      </w:pPr>
    </w:p>
    <w:p w14:paraId="1DC123BE" w14:textId="51411EA4" w:rsidR="00BC3AB5" w:rsidRDefault="00BC3AB5" w:rsidP="00907EC8">
      <w:pPr>
        <w:rPr>
          <w:rFonts w:asciiTheme="majorHAnsi" w:hAnsiTheme="majorHAnsi"/>
          <w:lang w:eastAsia="tr-TR"/>
        </w:rPr>
      </w:pPr>
    </w:p>
    <w:p w14:paraId="4A415B49" w14:textId="39DEE052" w:rsidR="00BC3AB5" w:rsidRDefault="00BC3AB5" w:rsidP="00907EC8">
      <w:pPr>
        <w:rPr>
          <w:rFonts w:asciiTheme="majorHAnsi" w:hAnsiTheme="majorHAnsi"/>
          <w:lang w:eastAsia="tr-TR"/>
        </w:rPr>
      </w:pPr>
    </w:p>
    <w:p w14:paraId="36506ECD" w14:textId="77777777" w:rsidR="00BC3AB5" w:rsidRPr="00E558FB" w:rsidRDefault="00BC3AB5" w:rsidP="00907EC8">
      <w:pPr>
        <w:rPr>
          <w:rFonts w:asciiTheme="majorHAnsi" w:hAnsiTheme="majorHAnsi"/>
          <w:lang w:eastAsia="tr-TR"/>
        </w:rPr>
      </w:pPr>
      <w:bookmarkStart w:id="0" w:name="_GoBack"/>
      <w:bookmarkEnd w:id="0"/>
    </w:p>
    <w:p w14:paraId="12F5198C" w14:textId="77777777" w:rsidR="00551BB9" w:rsidRPr="00E558FB" w:rsidRDefault="00551BB9" w:rsidP="00907EC8">
      <w:pPr>
        <w:rPr>
          <w:rFonts w:asciiTheme="majorHAnsi" w:hAnsiTheme="majorHAnsi"/>
          <w:lang w:eastAsia="tr-TR"/>
        </w:rPr>
      </w:pPr>
    </w:p>
    <w:p w14:paraId="5FE1BE2A" w14:textId="77777777" w:rsidR="00AD34AA" w:rsidRPr="00E558FB" w:rsidRDefault="00AD34AA" w:rsidP="00907EC8">
      <w:pPr>
        <w:rPr>
          <w:rFonts w:asciiTheme="majorHAnsi" w:hAnsiTheme="majorHAnsi"/>
          <w:lang w:eastAsia="tr-TR"/>
        </w:rPr>
      </w:pPr>
    </w:p>
    <w:p w14:paraId="724934D6" w14:textId="77777777" w:rsidR="00AD34AA" w:rsidRPr="00DA6DF9" w:rsidRDefault="00DA6DF9" w:rsidP="00DA6DF9">
      <w:pPr>
        <w:rPr>
          <w:rFonts w:asciiTheme="majorHAnsi" w:eastAsiaTheme="majorEastAsia" w:hAnsiTheme="majorHAnsi"/>
          <w:color w:val="2E74B5" w:themeColor="accent1" w:themeShade="BF"/>
          <w:sz w:val="26"/>
          <w:szCs w:val="23"/>
        </w:rPr>
      </w:pPr>
      <w:r>
        <w:rPr>
          <w:rFonts w:asciiTheme="majorHAnsi" w:eastAsiaTheme="majorEastAsia" w:hAnsiTheme="majorHAnsi"/>
          <w:color w:val="2E74B5" w:themeColor="accent1" w:themeShade="BF"/>
          <w:sz w:val="26"/>
          <w:szCs w:val="23"/>
        </w:rPr>
        <w:lastRenderedPageBreak/>
        <w:t xml:space="preserve">2.15. </w:t>
      </w:r>
      <w:r w:rsidR="00AD34AA" w:rsidRPr="00DA6DF9">
        <w:rPr>
          <w:rFonts w:asciiTheme="majorHAnsi" w:eastAsiaTheme="majorEastAsia" w:hAnsiTheme="majorHAnsi"/>
          <w:color w:val="2E74B5" w:themeColor="accent1" w:themeShade="BF"/>
          <w:sz w:val="26"/>
          <w:szCs w:val="23"/>
        </w:rPr>
        <w:t>AR-GE Laboratuvarı İçin Planlanan Bütçe Dağılımı (TL)</w:t>
      </w:r>
    </w:p>
    <w:p w14:paraId="7D7CDEF0" w14:textId="77777777" w:rsidR="0061233D" w:rsidRPr="00E558FB" w:rsidRDefault="0061233D" w:rsidP="0061233D">
      <w:pPr>
        <w:pStyle w:val="ListeParagraf"/>
        <w:rPr>
          <w:rFonts w:asciiTheme="majorHAnsi" w:hAnsiTheme="majorHAnsi"/>
          <w:lang w:eastAsia="tr-TR"/>
        </w:rPr>
      </w:pPr>
    </w:p>
    <w:tbl>
      <w:tblPr>
        <w:tblW w:w="4800" w:type="pct"/>
        <w:tblInd w:w="-100" w:type="dxa"/>
        <w:tblLayout w:type="fixed"/>
        <w:tblLook w:val="0000" w:firstRow="0" w:lastRow="0" w:firstColumn="0" w:lastColumn="0" w:noHBand="0" w:noVBand="0"/>
      </w:tblPr>
      <w:tblGrid>
        <w:gridCol w:w="1525"/>
        <w:gridCol w:w="1612"/>
        <w:gridCol w:w="1845"/>
        <w:gridCol w:w="1740"/>
        <w:gridCol w:w="1943"/>
      </w:tblGrid>
      <w:tr w:rsidR="00AD34AA" w:rsidRPr="00E558FB" w14:paraId="005414D5" w14:textId="77777777" w:rsidTr="0061233D">
        <w:trPr>
          <w:trHeight w:val="567"/>
        </w:trPr>
        <w:tc>
          <w:tcPr>
            <w:tcW w:w="15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819E4A" w14:textId="77777777" w:rsidR="00AD34AA" w:rsidRPr="00E558FB" w:rsidRDefault="00AD34AA" w:rsidP="00D15325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A25587" w14:textId="77777777" w:rsidR="00AD34AA" w:rsidRPr="00E558FB" w:rsidRDefault="00AD34AA" w:rsidP="00D15325">
            <w:pPr>
              <w:jc w:val="center"/>
              <w:rPr>
                <w:rFonts w:asciiTheme="majorHAnsi" w:hAnsiTheme="majorHAnsi"/>
              </w:rPr>
            </w:pPr>
            <w:r w:rsidRPr="00E558FB">
              <w:rPr>
                <w:rFonts w:asciiTheme="majorHAnsi" w:hAnsiTheme="majorHAnsi"/>
                <w:b/>
              </w:rPr>
              <w:t>Personel Giderleri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B7CAF4" w14:textId="77777777" w:rsidR="00AD34AA" w:rsidRPr="00E558FB" w:rsidRDefault="00AD34AA" w:rsidP="00D15325">
            <w:pPr>
              <w:jc w:val="center"/>
              <w:rPr>
                <w:rFonts w:asciiTheme="majorHAnsi" w:hAnsiTheme="majorHAnsi"/>
              </w:rPr>
            </w:pPr>
            <w:r w:rsidRPr="00E558FB">
              <w:rPr>
                <w:rFonts w:asciiTheme="majorHAnsi" w:hAnsiTheme="majorHAnsi"/>
                <w:b/>
              </w:rPr>
              <w:t>Danışmanlık Giderleri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CF19AE1" w14:textId="77777777" w:rsidR="00AD34AA" w:rsidRPr="00E558FB" w:rsidRDefault="00AD34AA" w:rsidP="00D15325">
            <w:pPr>
              <w:jc w:val="center"/>
              <w:rPr>
                <w:rFonts w:asciiTheme="majorHAnsi" w:hAnsiTheme="majorHAnsi"/>
              </w:rPr>
            </w:pPr>
            <w:r w:rsidRPr="00E558FB">
              <w:rPr>
                <w:rFonts w:asciiTheme="majorHAnsi" w:hAnsiTheme="majorHAnsi"/>
                <w:b/>
              </w:rPr>
              <w:t>Genel Giderler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1BCF71F9" w14:textId="77777777" w:rsidR="00AD34AA" w:rsidRPr="00E558FB" w:rsidRDefault="00AD34AA" w:rsidP="00D15325">
            <w:pPr>
              <w:jc w:val="center"/>
              <w:rPr>
                <w:rFonts w:asciiTheme="majorHAnsi" w:hAnsiTheme="majorHAnsi"/>
              </w:rPr>
            </w:pPr>
            <w:r w:rsidRPr="00E558FB">
              <w:rPr>
                <w:rFonts w:asciiTheme="majorHAnsi" w:hAnsiTheme="majorHAnsi"/>
                <w:b/>
              </w:rPr>
              <w:t>TOPLAM</w:t>
            </w:r>
          </w:p>
        </w:tc>
      </w:tr>
      <w:tr w:rsidR="00AD34AA" w:rsidRPr="00E558FB" w14:paraId="3B690E8D" w14:textId="77777777" w:rsidTr="0061233D">
        <w:trPr>
          <w:trHeight w:val="567"/>
        </w:trPr>
        <w:tc>
          <w:tcPr>
            <w:tcW w:w="15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4AFEBC6" w14:textId="77777777" w:rsidR="00AD34AA" w:rsidRPr="00E558FB" w:rsidRDefault="00AD34AA" w:rsidP="00D15325">
            <w:pPr>
              <w:jc w:val="center"/>
              <w:rPr>
                <w:rFonts w:asciiTheme="majorHAnsi" w:hAnsiTheme="majorHAnsi"/>
              </w:rPr>
            </w:pPr>
            <w:r w:rsidRPr="00E558FB">
              <w:rPr>
                <w:rFonts w:asciiTheme="majorHAnsi" w:hAnsiTheme="majorHAnsi"/>
                <w:b/>
              </w:rPr>
              <w:t>6.YIL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4CDD7" w14:textId="77777777" w:rsidR="00AD34AA" w:rsidRPr="00E558FB" w:rsidRDefault="00AD34AA" w:rsidP="00D15325">
            <w:pPr>
              <w:snapToGrid w:val="0"/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9A132" w14:textId="77777777" w:rsidR="00AD34AA" w:rsidRPr="00E558FB" w:rsidRDefault="00AD34AA" w:rsidP="00D15325">
            <w:pPr>
              <w:snapToGrid w:val="0"/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9F12E" w14:textId="77777777" w:rsidR="00AD34AA" w:rsidRPr="00E558FB" w:rsidRDefault="00AD34AA" w:rsidP="00D15325">
            <w:pPr>
              <w:snapToGrid w:val="0"/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A6286A" w14:textId="77777777" w:rsidR="00AD34AA" w:rsidRPr="00E558FB" w:rsidRDefault="00AD34AA" w:rsidP="00D15325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AD34AA" w:rsidRPr="00E558FB" w14:paraId="2D8F67D2" w14:textId="77777777" w:rsidTr="0061233D">
        <w:trPr>
          <w:trHeight w:val="567"/>
        </w:trPr>
        <w:tc>
          <w:tcPr>
            <w:tcW w:w="15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5FF8DD" w14:textId="77777777" w:rsidR="00AD34AA" w:rsidRPr="00E558FB" w:rsidRDefault="00AD34AA" w:rsidP="00D15325">
            <w:pPr>
              <w:jc w:val="center"/>
              <w:rPr>
                <w:rFonts w:asciiTheme="majorHAnsi" w:hAnsiTheme="majorHAnsi"/>
              </w:rPr>
            </w:pPr>
            <w:r w:rsidRPr="00E558FB">
              <w:rPr>
                <w:rFonts w:asciiTheme="majorHAnsi" w:hAnsiTheme="majorHAnsi"/>
                <w:b/>
              </w:rPr>
              <w:t>7.YIL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B0543" w14:textId="77777777" w:rsidR="00AD34AA" w:rsidRPr="00E558FB" w:rsidRDefault="00AD34AA" w:rsidP="00D15325">
            <w:pPr>
              <w:snapToGrid w:val="0"/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5A00E" w14:textId="77777777" w:rsidR="00AD34AA" w:rsidRPr="00E558FB" w:rsidRDefault="00AD34AA" w:rsidP="00D15325">
            <w:pPr>
              <w:snapToGrid w:val="0"/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9DBDB" w14:textId="77777777" w:rsidR="00AD34AA" w:rsidRPr="00E558FB" w:rsidRDefault="00AD34AA" w:rsidP="00D15325">
            <w:pPr>
              <w:snapToGrid w:val="0"/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341ED4" w14:textId="77777777" w:rsidR="00AD34AA" w:rsidRPr="00E558FB" w:rsidRDefault="00AD34AA" w:rsidP="00D15325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AD34AA" w:rsidRPr="00E558FB" w14:paraId="384D3DE2" w14:textId="77777777" w:rsidTr="0061233D">
        <w:trPr>
          <w:trHeight w:val="567"/>
        </w:trPr>
        <w:tc>
          <w:tcPr>
            <w:tcW w:w="15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18EB957" w14:textId="77777777" w:rsidR="00AD34AA" w:rsidRPr="00E558FB" w:rsidRDefault="00AD34AA" w:rsidP="00D15325">
            <w:pPr>
              <w:jc w:val="center"/>
              <w:rPr>
                <w:rFonts w:asciiTheme="majorHAnsi" w:hAnsiTheme="majorHAnsi"/>
              </w:rPr>
            </w:pPr>
            <w:r w:rsidRPr="00E558FB">
              <w:rPr>
                <w:rFonts w:asciiTheme="majorHAnsi" w:hAnsiTheme="majorHAnsi"/>
                <w:b/>
              </w:rPr>
              <w:t>8.YIL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94332" w14:textId="77777777" w:rsidR="00AD34AA" w:rsidRPr="00E558FB" w:rsidRDefault="00AD34AA" w:rsidP="00D15325">
            <w:pPr>
              <w:snapToGrid w:val="0"/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38557" w14:textId="77777777" w:rsidR="00AD34AA" w:rsidRPr="00E558FB" w:rsidRDefault="00AD34AA" w:rsidP="00D15325">
            <w:pPr>
              <w:snapToGrid w:val="0"/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F52F1" w14:textId="77777777" w:rsidR="00AD34AA" w:rsidRPr="00E558FB" w:rsidRDefault="00AD34AA" w:rsidP="00D15325">
            <w:pPr>
              <w:snapToGrid w:val="0"/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8FDB672" w14:textId="77777777" w:rsidR="00AD34AA" w:rsidRPr="00E558FB" w:rsidRDefault="00AD34AA" w:rsidP="00D15325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AD34AA" w:rsidRPr="00E558FB" w14:paraId="7C7E47D5" w14:textId="77777777" w:rsidTr="0061233D">
        <w:trPr>
          <w:trHeight w:val="567"/>
        </w:trPr>
        <w:tc>
          <w:tcPr>
            <w:tcW w:w="15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64BD45B" w14:textId="77777777" w:rsidR="00AD34AA" w:rsidRPr="00E558FB" w:rsidRDefault="00AD34AA" w:rsidP="00D15325">
            <w:pPr>
              <w:jc w:val="center"/>
              <w:rPr>
                <w:rFonts w:asciiTheme="majorHAnsi" w:hAnsiTheme="majorHAnsi"/>
              </w:rPr>
            </w:pPr>
            <w:r w:rsidRPr="00E558FB">
              <w:rPr>
                <w:rFonts w:asciiTheme="majorHAnsi" w:hAnsiTheme="majorHAnsi"/>
                <w:b/>
              </w:rPr>
              <w:t>9.YIL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E64F4" w14:textId="77777777" w:rsidR="00AD34AA" w:rsidRPr="00E558FB" w:rsidRDefault="00AD34AA" w:rsidP="00D15325">
            <w:pPr>
              <w:snapToGrid w:val="0"/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39976" w14:textId="77777777" w:rsidR="00AD34AA" w:rsidRPr="00E558FB" w:rsidRDefault="00AD34AA" w:rsidP="00D15325">
            <w:pPr>
              <w:snapToGrid w:val="0"/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3463E" w14:textId="77777777" w:rsidR="00AD34AA" w:rsidRPr="00E558FB" w:rsidRDefault="00AD34AA" w:rsidP="00D15325">
            <w:pPr>
              <w:snapToGrid w:val="0"/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DA9476" w14:textId="77777777" w:rsidR="00AD34AA" w:rsidRPr="00E558FB" w:rsidRDefault="00AD34AA" w:rsidP="00D15325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AD34AA" w:rsidRPr="00E558FB" w14:paraId="4EE0A340" w14:textId="77777777" w:rsidTr="0061233D">
        <w:trPr>
          <w:trHeight w:val="567"/>
        </w:trPr>
        <w:tc>
          <w:tcPr>
            <w:tcW w:w="15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96B5D6" w14:textId="77777777" w:rsidR="00AD34AA" w:rsidRPr="00E558FB" w:rsidRDefault="00AD34AA" w:rsidP="00D15325">
            <w:pPr>
              <w:jc w:val="center"/>
              <w:rPr>
                <w:rFonts w:asciiTheme="majorHAnsi" w:hAnsiTheme="majorHAnsi"/>
              </w:rPr>
            </w:pPr>
            <w:r w:rsidRPr="00E558FB">
              <w:rPr>
                <w:rFonts w:asciiTheme="majorHAnsi" w:hAnsiTheme="majorHAnsi"/>
                <w:b/>
              </w:rPr>
              <w:t>10.YIL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A852C" w14:textId="77777777" w:rsidR="00AD34AA" w:rsidRPr="00E558FB" w:rsidRDefault="00AD34AA" w:rsidP="00D15325">
            <w:pPr>
              <w:snapToGrid w:val="0"/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3A5D3" w14:textId="77777777" w:rsidR="00AD34AA" w:rsidRPr="00E558FB" w:rsidRDefault="00AD34AA" w:rsidP="00D15325">
            <w:pPr>
              <w:snapToGrid w:val="0"/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D7C60" w14:textId="77777777" w:rsidR="00AD34AA" w:rsidRPr="00E558FB" w:rsidRDefault="00AD34AA" w:rsidP="00D15325">
            <w:pPr>
              <w:snapToGrid w:val="0"/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F937DC" w14:textId="77777777" w:rsidR="00AD34AA" w:rsidRPr="00E558FB" w:rsidRDefault="00AD34AA" w:rsidP="00D15325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AD34AA" w:rsidRPr="00E558FB" w14:paraId="708CA1B7" w14:textId="77777777" w:rsidTr="0061233D">
        <w:trPr>
          <w:trHeight w:val="567"/>
        </w:trPr>
        <w:tc>
          <w:tcPr>
            <w:tcW w:w="152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1AE3AE29" w14:textId="77777777" w:rsidR="00AD34AA" w:rsidRPr="00E558FB" w:rsidRDefault="00AD34AA" w:rsidP="00D15325">
            <w:pPr>
              <w:jc w:val="center"/>
              <w:rPr>
                <w:rFonts w:asciiTheme="majorHAnsi" w:hAnsiTheme="majorHAnsi"/>
              </w:rPr>
            </w:pPr>
            <w:r w:rsidRPr="00E558FB">
              <w:rPr>
                <w:rFonts w:asciiTheme="majorHAnsi" w:hAnsiTheme="majorHAnsi"/>
                <w:b/>
              </w:rPr>
              <w:t>TOPLAM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B9D218E" w14:textId="77777777" w:rsidR="00AD34AA" w:rsidRPr="00E558FB" w:rsidRDefault="00AD34AA" w:rsidP="00D15325">
            <w:pPr>
              <w:snapToGrid w:val="0"/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61D0313" w14:textId="77777777" w:rsidR="00AD34AA" w:rsidRPr="00E558FB" w:rsidRDefault="00AD34AA" w:rsidP="00D15325">
            <w:pPr>
              <w:snapToGrid w:val="0"/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20BDC79" w14:textId="77777777" w:rsidR="00AD34AA" w:rsidRPr="00E558FB" w:rsidRDefault="00AD34AA" w:rsidP="00D15325">
            <w:pPr>
              <w:snapToGrid w:val="0"/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C15EF5C" w14:textId="77777777" w:rsidR="00AD34AA" w:rsidRPr="00E558FB" w:rsidRDefault="00AD34AA" w:rsidP="00D15325">
            <w:pPr>
              <w:snapToGrid w:val="0"/>
              <w:jc w:val="center"/>
              <w:rPr>
                <w:rFonts w:asciiTheme="majorHAnsi" w:hAnsiTheme="majorHAnsi"/>
                <w:i/>
              </w:rPr>
            </w:pPr>
          </w:p>
        </w:tc>
      </w:tr>
    </w:tbl>
    <w:p w14:paraId="5E24EF13" w14:textId="77777777" w:rsidR="00C254CF" w:rsidRDefault="00C254CF" w:rsidP="00FF4ADA">
      <w:pPr>
        <w:rPr>
          <w:rFonts w:asciiTheme="majorHAnsi" w:hAnsiTheme="majorHAnsi"/>
          <w:lang w:eastAsia="tr-TR"/>
        </w:rPr>
      </w:pPr>
    </w:p>
    <w:p w14:paraId="49F4A702" w14:textId="77777777" w:rsidR="00E558FB" w:rsidRDefault="00E558FB" w:rsidP="00FF4ADA">
      <w:pPr>
        <w:rPr>
          <w:rFonts w:asciiTheme="majorHAnsi" w:hAnsiTheme="majorHAnsi"/>
          <w:lang w:eastAsia="tr-TR"/>
        </w:rPr>
      </w:pPr>
    </w:p>
    <w:p w14:paraId="49B7E246" w14:textId="77777777" w:rsidR="00DA6DF9" w:rsidRDefault="00DA6DF9" w:rsidP="00FF4ADA">
      <w:pPr>
        <w:rPr>
          <w:rFonts w:asciiTheme="majorHAnsi" w:hAnsiTheme="majorHAnsi"/>
          <w:lang w:eastAsia="tr-TR"/>
        </w:rPr>
      </w:pPr>
    </w:p>
    <w:p w14:paraId="2E707C82" w14:textId="77777777" w:rsidR="00DA6DF9" w:rsidRDefault="00DA6DF9" w:rsidP="00FF4ADA">
      <w:pPr>
        <w:rPr>
          <w:rFonts w:asciiTheme="majorHAnsi" w:hAnsiTheme="majorHAnsi"/>
          <w:lang w:eastAsia="tr-TR"/>
        </w:rPr>
      </w:pPr>
    </w:p>
    <w:p w14:paraId="2C656257" w14:textId="77777777" w:rsidR="00DA6DF9" w:rsidRDefault="00DA6DF9" w:rsidP="00FF4ADA">
      <w:pPr>
        <w:rPr>
          <w:rFonts w:asciiTheme="majorHAnsi" w:hAnsiTheme="majorHAnsi"/>
          <w:lang w:eastAsia="tr-TR"/>
        </w:rPr>
      </w:pPr>
    </w:p>
    <w:p w14:paraId="487A78A6" w14:textId="77777777" w:rsidR="00DA6DF9" w:rsidRPr="00E558FB" w:rsidRDefault="00DA6DF9" w:rsidP="00FF4ADA">
      <w:pPr>
        <w:rPr>
          <w:rFonts w:asciiTheme="majorHAnsi" w:hAnsiTheme="majorHAnsi"/>
          <w:lang w:eastAsia="tr-TR"/>
        </w:rPr>
      </w:pPr>
    </w:p>
    <w:p w14:paraId="1D73585D" w14:textId="77777777" w:rsidR="00C254CF" w:rsidRPr="00E558FB" w:rsidRDefault="00E558FB" w:rsidP="00551BB9">
      <w:pPr>
        <w:pStyle w:val="ListeParagraf"/>
        <w:numPr>
          <w:ilvl w:val="0"/>
          <w:numId w:val="17"/>
        </w:numPr>
        <w:rPr>
          <w:rFonts w:asciiTheme="majorHAnsi" w:eastAsiaTheme="majorEastAsia" w:hAnsiTheme="majorHAnsi"/>
          <w:b/>
          <w:color w:val="000000" w:themeColor="text1"/>
          <w:sz w:val="28"/>
          <w:szCs w:val="23"/>
        </w:rPr>
      </w:pPr>
      <w:bookmarkStart w:id="1" w:name="__RefHeading___Toc439074563"/>
      <w:bookmarkEnd w:id="1"/>
      <w:r w:rsidRPr="00E558FB">
        <w:rPr>
          <w:rFonts w:asciiTheme="majorHAnsi" w:eastAsiaTheme="majorEastAsia" w:hAnsiTheme="majorHAnsi"/>
          <w:b/>
          <w:color w:val="000000" w:themeColor="text1"/>
          <w:sz w:val="28"/>
          <w:szCs w:val="23"/>
        </w:rPr>
        <w:t>EKLER</w:t>
      </w:r>
    </w:p>
    <w:p w14:paraId="6D11BC60" w14:textId="77777777" w:rsidR="00D20E4B" w:rsidRPr="00E558FB" w:rsidRDefault="008D633F">
      <w:pPr>
        <w:rPr>
          <w:rFonts w:asciiTheme="majorHAnsi" w:hAnsiTheme="majorHAnsi"/>
        </w:rPr>
      </w:pPr>
      <w:r w:rsidRPr="00E558FB">
        <w:rPr>
          <w:rFonts w:asciiTheme="majorHAnsi" w:hAnsiTheme="majorHAnsi"/>
          <w:i/>
          <w:lang w:eastAsia="tr-TR"/>
        </w:rPr>
        <w:t>Süre uzatım formunu</w:t>
      </w:r>
      <w:r w:rsidR="00C254CF" w:rsidRPr="00E558FB">
        <w:rPr>
          <w:rFonts w:asciiTheme="majorHAnsi" w:hAnsiTheme="majorHAnsi"/>
          <w:i/>
          <w:lang w:eastAsia="tr-TR"/>
        </w:rPr>
        <w:t xml:space="preserve"> destekleyici nitelikteki doküman ve/veya belgeleri (Öz geçmişler, yayınlar vb.) bu bölümde sununuz.</w:t>
      </w:r>
      <w:r w:rsidR="00C45F8D" w:rsidRPr="00E558FB">
        <w:rPr>
          <w:rFonts w:asciiTheme="majorHAnsi" w:hAnsiTheme="majorHAnsi"/>
          <w:i/>
          <w:lang w:eastAsia="tr-TR"/>
        </w:rPr>
        <w:t xml:space="preserve"> </w:t>
      </w:r>
    </w:p>
    <w:sectPr w:rsidR="00D20E4B" w:rsidRPr="00E55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8E31A" w14:textId="77777777" w:rsidR="00565898" w:rsidRDefault="00565898" w:rsidP="005A0AFD">
      <w:r>
        <w:separator/>
      </w:r>
    </w:p>
  </w:endnote>
  <w:endnote w:type="continuationSeparator" w:id="0">
    <w:p w14:paraId="753AC3AE" w14:textId="77777777" w:rsidR="00565898" w:rsidRDefault="00565898" w:rsidP="005A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de2000">
    <w:altName w:val="MS Gothic"/>
    <w:charset w:val="8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UnicodeMS">
    <w:altName w:val="Times New Roman"/>
    <w:charset w:val="01"/>
    <w:family w:val="roman"/>
    <w:pitch w:val="variable"/>
  </w:font>
  <w:font w:name="CIDFont+F1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IDFont+F2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1840300"/>
      <w:docPartObj>
        <w:docPartGallery w:val="Page Numbers (Bottom of Page)"/>
        <w:docPartUnique/>
      </w:docPartObj>
    </w:sdtPr>
    <w:sdtEndPr/>
    <w:sdtContent>
      <w:p w14:paraId="32A0C5A3" w14:textId="69CE9395" w:rsidR="00907EC8" w:rsidRDefault="00907EC8">
        <w:pPr>
          <w:pStyle w:val="AltBilgi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C3AB5">
          <w:rPr>
            <w:noProof/>
          </w:rPr>
          <w:t>8</w:t>
        </w:r>
        <w:r>
          <w:fldChar w:fldCharType="end"/>
        </w:r>
      </w:p>
      <w:p w14:paraId="5CCAC0AD" w14:textId="77777777" w:rsidR="00907EC8" w:rsidRDefault="00907EC8">
        <w:pPr>
          <w:pStyle w:val="AltBilgi"/>
        </w:pPr>
        <w:r>
          <w:t xml:space="preserve"> </w:t>
        </w:r>
        <w:r>
          <w:rPr>
            <w:lang w:val="en-US"/>
          </w:rPr>
          <w:t xml:space="preserve">1515 Kodlu Program </w:t>
        </w:r>
        <w:r w:rsidR="008D633F">
          <w:rPr>
            <w:lang w:val="en-US"/>
          </w:rPr>
          <w:t>Süre Uzatım Başvuru Formu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622E6" w14:textId="77777777" w:rsidR="00565898" w:rsidRDefault="00565898" w:rsidP="005A0AFD">
      <w:r>
        <w:separator/>
      </w:r>
    </w:p>
  </w:footnote>
  <w:footnote w:type="continuationSeparator" w:id="0">
    <w:p w14:paraId="4654F488" w14:textId="77777777" w:rsidR="00565898" w:rsidRDefault="00565898" w:rsidP="005A0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numFmt w:val="decimal"/>
      <w:pStyle w:val="Balk1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vanish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vanish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vanish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vanish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vanish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vanish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vanish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vanish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vanish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56" w:hanging="1800"/>
      </w:pPr>
      <w:rPr>
        <w:rFonts w:hint="default"/>
      </w:rPr>
    </w:lvl>
  </w:abstractNum>
  <w:abstractNum w:abstractNumId="6" w15:restartNumberingAfterBreak="0">
    <w:nsid w:val="0FB42E48"/>
    <w:multiLevelType w:val="multilevel"/>
    <w:tmpl w:val="83BC4A1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8208F2"/>
    <w:multiLevelType w:val="multilevel"/>
    <w:tmpl w:val="14CC39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C60BA1"/>
    <w:multiLevelType w:val="multilevel"/>
    <w:tmpl w:val="C42AF1D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4E960C8B"/>
    <w:multiLevelType w:val="multilevel"/>
    <w:tmpl w:val="BD2004C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3036785"/>
    <w:multiLevelType w:val="multilevel"/>
    <w:tmpl w:val="01603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35532E7"/>
    <w:multiLevelType w:val="multilevel"/>
    <w:tmpl w:val="01603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8755C4F"/>
    <w:multiLevelType w:val="multilevel"/>
    <w:tmpl w:val="0DFA73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77B21F8"/>
    <w:multiLevelType w:val="hybridMultilevel"/>
    <w:tmpl w:val="6C789C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000A9"/>
    <w:multiLevelType w:val="multilevel"/>
    <w:tmpl w:val="E01632F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CC6185F"/>
    <w:multiLevelType w:val="multilevel"/>
    <w:tmpl w:val="5B42839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11"/>
  </w:num>
  <w:num w:numId="9">
    <w:abstractNumId w:val="4"/>
  </w:num>
  <w:num w:numId="10">
    <w:abstractNumId w:val="3"/>
  </w:num>
  <w:num w:numId="11">
    <w:abstractNumId w:val="9"/>
  </w:num>
  <w:num w:numId="12">
    <w:abstractNumId w:val="6"/>
  </w:num>
  <w:num w:numId="13">
    <w:abstractNumId w:val="10"/>
  </w:num>
  <w:num w:numId="14">
    <w:abstractNumId w:val="5"/>
  </w:num>
  <w:num w:numId="15">
    <w:abstractNumId w:val="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85"/>
    <w:rsid w:val="001B6C6B"/>
    <w:rsid w:val="001D5BD6"/>
    <w:rsid w:val="00214C6C"/>
    <w:rsid w:val="00236A20"/>
    <w:rsid w:val="002C0358"/>
    <w:rsid w:val="00381162"/>
    <w:rsid w:val="003A6D17"/>
    <w:rsid w:val="004F38AC"/>
    <w:rsid w:val="00510571"/>
    <w:rsid w:val="00551BB9"/>
    <w:rsid w:val="00565898"/>
    <w:rsid w:val="005A0AFD"/>
    <w:rsid w:val="005D371D"/>
    <w:rsid w:val="0061233D"/>
    <w:rsid w:val="00683AA0"/>
    <w:rsid w:val="007705BE"/>
    <w:rsid w:val="007B39EB"/>
    <w:rsid w:val="007D6E92"/>
    <w:rsid w:val="00873FA1"/>
    <w:rsid w:val="00885518"/>
    <w:rsid w:val="008B7E2B"/>
    <w:rsid w:val="008D633F"/>
    <w:rsid w:val="00907EC8"/>
    <w:rsid w:val="00965D19"/>
    <w:rsid w:val="009A07B2"/>
    <w:rsid w:val="009F5E5F"/>
    <w:rsid w:val="00A91EB2"/>
    <w:rsid w:val="00AD1656"/>
    <w:rsid w:val="00AD34AA"/>
    <w:rsid w:val="00AF5350"/>
    <w:rsid w:val="00AF706C"/>
    <w:rsid w:val="00BC3AB5"/>
    <w:rsid w:val="00C254CF"/>
    <w:rsid w:val="00C45F8D"/>
    <w:rsid w:val="00CC0660"/>
    <w:rsid w:val="00D20E4B"/>
    <w:rsid w:val="00DA6DF9"/>
    <w:rsid w:val="00DB309C"/>
    <w:rsid w:val="00DF2285"/>
    <w:rsid w:val="00E3780A"/>
    <w:rsid w:val="00E44918"/>
    <w:rsid w:val="00E558FB"/>
    <w:rsid w:val="00E6047E"/>
    <w:rsid w:val="00EE2032"/>
    <w:rsid w:val="00F915DF"/>
    <w:rsid w:val="00FD203C"/>
    <w:rsid w:val="00F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9F84"/>
  <w15:chartTrackingRefBased/>
  <w15:docId w15:val="{BD596258-C7DF-42C9-9BB3-3783FC90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5BE"/>
    <w:pPr>
      <w:widowControl w:val="0"/>
      <w:suppressAutoHyphens/>
      <w:spacing w:after="0" w:line="240" w:lineRule="auto"/>
    </w:pPr>
    <w:rPr>
      <w:rFonts w:ascii="Arial" w:eastAsia="Code2000" w:hAnsi="Arial" w:cs="FreeSans"/>
      <w:kern w:val="2"/>
      <w:sz w:val="20"/>
      <w:szCs w:val="24"/>
      <w:lang w:eastAsia="zh-CN" w:bidi="hi-IN"/>
    </w:rPr>
  </w:style>
  <w:style w:type="paragraph" w:styleId="Balk1">
    <w:name w:val="heading 1"/>
    <w:basedOn w:val="Normal"/>
    <w:next w:val="Balk2"/>
    <w:link w:val="Balk1Char"/>
    <w:qFormat/>
    <w:rsid w:val="00D20E4B"/>
    <w:pPr>
      <w:keepNext/>
      <w:numPr>
        <w:numId w:val="1"/>
      </w:numPr>
      <w:spacing w:before="240" w:after="120"/>
      <w:outlineLvl w:val="0"/>
    </w:pPr>
    <w:rPr>
      <w:b/>
      <w:bCs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20E4B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20E4B"/>
    <w:rPr>
      <w:rFonts w:ascii="Arial" w:eastAsia="Code2000" w:hAnsi="Arial" w:cs="FreeSans"/>
      <w:b/>
      <w:bCs/>
      <w:kern w:val="2"/>
      <w:sz w:val="24"/>
      <w:szCs w:val="32"/>
      <w:lang w:eastAsia="zh-CN" w:bidi="hi-IN"/>
    </w:rPr>
  </w:style>
  <w:style w:type="character" w:customStyle="1" w:styleId="Balk2Char">
    <w:name w:val="Başlık 2 Char"/>
    <w:basedOn w:val="VarsaylanParagrafYazTipi"/>
    <w:link w:val="Balk2"/>
    <w:uiPriority w:val="9"/>
    <w:rsid w:val="00D20E4B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customStyle="1" w:styleId="Heading3Char">
    <w:name w:val="Heading 3 Char"/>
    <w:rsid w:val="005A0AFD"/>
    <w:rPr>
      <w:rFonts w:ascii="Cambria" w:eastAsia="Times New Roman" w:hAnsi="Cambria" w:cs="Mangal"/>
      <w:b/>
      <w:bCs/>
      <w:kern w:val="2"/>
      <w:sz w:val="26"/>
      <w:szCs w:val="23"/>
      <w:lang w:bidi="hi-IN"/>
    </w:rPr>
  </w:style>
  <w:style w:type="character" w:customStyle="1" w:styleId="DipnotKarakterleri">
    <w:name w:val="Dipnot Karakterleri"/>
    <w:rsid w:val="005A0AFD"/>
    <w:rPr>
      <w:vertAlign w:val="superscript"/>
    </w:rPr>
  </w:style>
  <w:style w:type="paragraph" w:styleId="DipnotMetni">
    <w:name w:val="footnote text"/>
    <w:basedOn w:val="Normal"/>
    <w:link w:val="DipnotMetniChar"/>
    <w:rsid w:val="005A0AFD"/>
    <w:pPr>
      <w:widowControl/>
      <w:suppressAutoHyphens w:val="0"/>
    </w:pPr>
    <w:rPr>
      <w:rFonts w:cs="Mangal"/>
      <w:szCs w:val="18"/>
    </w:rPr>
  </w:style>
  <w:style w:type="character" w:customStyle="1" w:styleId="DipnotMetniChar">
    <w:name w:val="Dipnot Metni Char"/>
    <w:basedOn w:val="VarsaylanParagrafYazTipi"/>
    <w:link w:val="DipnotMetni"/>
    <w:rsid w:val="005A0AFD"/>
    <w:rPr>
      <w:rFonts w:ascii="Arial" w:eastAsia="Code2000" w:hAnsi="Arial" w:cs="Mangal"/>
      <w:kern w:val="2"/>
      <w:sz w:val="20"/>
      <w:szCs w:val="18"/>
      <w:lang w:eastAsia="zh-CN" w:bidi="hi-IN"/>
    </w:rPr>
  </w:style>
  <w:style w:type="character" w:customStyle="1" w:styleId="AltBilgiChar">
    <w:name w:val="Alt Bilgi Char"/>
    <w:basedOn w:val="VarsaylanParagrafYazTipi"/>
    <w:link w:val="AltBilgi"/>
    <w:uiPriority w:val="99"/>
    <w:qFormat/>
    <w:rsid w:val="00907EC8"/>
  </w:style>
  <w:style w:type="paragraph" w:styleId="AltBilgi">
    <w:name w:val="footer"/>
    <w:basedOn w:val="Normal"/>
    <w:link w:val="AltBilgiChar"/>
    <w:uiPriority w:val="99"/>
    <w:unhideWhenUsed/>
    <w:rsid w:val="00907EC8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ltBilgiChar1">
    <w:name w:val="Alt Bilgi Char1"/>
    <w:basedOn w:val="VarsaylanParagrafYazTipi"/>
    <w:uiPriority w:val="99"/>
    <w:semiHidden/>
    <w:rsid w:val="00907EC8"/>
    <w:rPr>
      <w:rFonts w:ascii="Arial" w:eastAsia="Code2000" w:hAnsi="Arial" w:cs="Mangal"/>
      <w:kern w:val="2"/>
      <w:sz w:val="20"/>
      <w:szCs w:val="24"/>
      <w:lang w:eastAsia="zh-CN" w:bidi="hi-IN"/>
    </w:rPr>
  </w:style>
  <w:style w:type="table" w:styleId="TabloKlavuzu">
    <w:name w:val="Table Grid"/>
    <w:basedOn w:val="NormalTablo"/>
    <w:uiPriority w:val="59"/>
    <w:rsid w:val="0090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07EC8"/>
    <w:pPr>
      <w:ind w:left="720"/>
      <w:contextualSpacing/>
    </w:pPr>
    <w:rPr>
      <w:rFonts w:cs="Mangal"/>
    </w:rPr>
  </w:style>
  <w:style w:type="character" w:styleId="Kpr">
    <w:name w:val="Hyperlink"/>
    <w:rsid w:val="007B39EB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8D633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D633F"/>
    <w:rPr>
      <w:rFonts w:cs="Mangal"/>
      <w:szCs w:val="18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D633F"/>
    <w:rPr>
      <w:rFonts w:ascii="Arial" w:eastAsia="Code2000" w:hAnsi="Arial" w:cs="Mangal"/>
      <w:kern w:val="2"/>
      <w:sz w:val="20"/>
      <w:szCs w:val="18"/>
      <w:lang w:eastAsia="zh-CN" w:bidi="hi-I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D633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D633F"/>
    <w:rPr>
      <w:rFonts w:ascii="Arial" w:eastAsia="Code2000" w:hAnsi="Arial" w:cs="Mangal"/>
      <w:b/>
      <w:bCs/>
      <w:kern w:val="2"/>
      <w:sz w:val="20"/>
      <w:szCs w:val="18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633F"/>
    <w:rPr>
      <w:rFonts w:ascii="Segoe UI" w:hAnsi="Segoe UI" w:cs="Mangal"/>
      <w:sz w:val="18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633F"/>
    <w:rPr>
      <w:rFonts w:ascii="Segoe UI" w:eastAsia="Code2000" w:hAnsi="Segoe UI" w:cs="Mangal"/>
      <w:kern w:val="2"/>
      <w:sz w:val="18"/>
      <w:szCs w:val="16"/>
      <w:lang w:eastAsia="zh-CN" w:bidi="hi-IN"/>
    </w:rPr>
  </w:style>
  <w:style w:type="paragraph" w:styleId="stBilgi">
    <w:name w:val="header"/>
    <w:basedOn w:val="Normal"/>
    <w:link w:val="stBilgiChar"/>
    <w:uiPriority w:val="99"/>
    <w:unhideWhenUsed/>
    <w:rsid w:val="008D633F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BilgiChar">
    <w:name w:val="Üst Bilgi Char"/>
    <w:basedOn w:val="VarsaylanParagrafYazTipi"/>
    <w:link w:val="stBilgi"/>
    <w:uiPriority w:val="99"/>
    <w:rsid w:val="008D633F"/>
    <w:rPr>
      <w:rFonts w:ascii="Arial" w:eastAsia="Code2000" w:hAnsi="Arial" w:cs="Mangal"/>
      <w:kern w:val="2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923EC-4126-4401-97CC-07C1D68C2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822</Words>
  <Characters>4688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Peren H. Karagin</dc:creator>
  <cp:keywords/>
  <dc:description/>
  <cp:lastModifiedBy>Merve Vildan Baysal</cp:lastModifiedBy>
  <cp:revision>4</cp:revision>
  <dcterms:created xsi:type="dcterms:W3CDTF">2022-04-01T13:38:00Z</dcterms:created>
  <dcterms:modified xsi:type="dcterms:W3CDTF">2022-04-04T05:59:00Z</dcterms:modified>
</cp:coreProperties>
</file>