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25A" w:rsidRPr="0018525A" w:rsidRDefault="0018525A" w:rsidP="0018525A">
      <w:pPr>
        <w:jc w:val="center"/>
        <w:rPr>
          <w:b/>
          <w:sz w:val="16"/>
        </w:rPr>
      </w:pPr>
      <w:r w:rsidRPr="0018525A">
        <w:rPr>
          <w:b/>
          <w:sz w:val="16"/>
        </w:rPr>
        <w:t>TÜBİTAK 1812 YATIRIM TABANLI GİRİŞİMCİLİK DESTEK PROGRAMI</w:t>
      </w:r>
    </w:p>
    <w:p w:rsidR="0018525A" w:rsidRDefault="0018525A" w:rsidP="0018525A">
      <w:pPr>
        <w:jc w:val="center"/>
        <w:rPr>
          <w:b/>
          <w:sz w:val="16"/>
        </w:rPr>
      </w:pPr>
      <w:r w:rsidRPr="0018525A">
        <w:rPr>
          <w:b/>
          <w:sz w:val="16"/>
        </w:rPr>
        <w:t>EŞ YATIRIM TAAHHÜTNAMESİ</w:t>
      </w:r>
    </w:p>
    <w:p w:rsidR="0018525A" w:rsidRPr="0018525A" w:rsidRDefault="0018525A" w:rsidP="0018525A">
      <w:pPr>
        <w:jc w:val="center"/>
        <w:rPr>
          <w:b/>
          <w:sz w:val="16"/>
        </w:rPr>
      </w:pPr>
    </w:p>
    <w:p w:rsidR="0018525A" w:rsidRDefault="0018525A" w:rsidP="00706BE4">
      <w:pPr>
        <w:rPr>
          <w:sz w:val="16"/>
        </w:rPr>
      </w:pPr>
    </w:p>
    <w:p w:rsidR="0018525A" w:rsidRDefault="0018525A" w:rsidP="00706BE4">
      <w:pPr>
        <w:rPr>
          <w:sz w:val="16"/>
        </w:rPr>
      </w:pPr>
      <w:r>
        <w:rPr>
          <w:sz w:val="16"/>
        </w:rPr>
        <w:t>İşbu taahhütnamede imzası bulunanlar;</w:t>
      </w:r>
    </w:p>
    <w:p w:rsidR="0018525A" w:rsidRDefault="0018525A" w:rsidP="00706BE4">
      <w:pPr>
        <w:rPr>
          <w:sz w:val="16"/>
        </w:rPr>
      </w:pPr>
    </w:p>
    <w:p w:rsidR="000C51F4" w:rsidRDefault="00634D87" w:rsidP="00706BE4">
      <w:pPr>
        <w:pStyle w:val="ListeParagraf"/>
        <w:numPr>
          <w:ilvl w:val="0"/>
          <w:numId w:val="1"/>
        </w:numPr>
        <w:rPr>
          <w:sz w:val="16"/>
        </w:rPr>
      </w:pPr>
      <w:r w:rsidRPr="00706BE4">
        <w:rPr>
          <w:sz w:val="16"/>
        </w:rPr>
        <w:t xml:space="preserve">TÜBİTAK 1812 Yatırım Tabanlı Girişimcilik Destek Programı kapsamında açılmış </w:t>
      </w:r>
      <w:r w:rsidR="00A46AED" w:rsidRPr="00706BE4">
        <w:rPr>
          <w:sz w:val="16"/>
        </w:rPr>
        <w:t>olan ____________________ Çağrısı kapsamında uygunluk verdiğimiz ____________________ TC Kimlik Numaralı ________________________________________ tarafından sunulmuş olan _________________________________</w:t>
      </w:r>
      <w:r w:rsidR="00706BE4">
        <w:rPr>
          <w:sz w:val="16"/>
        </w:rPr>
        <w:t xml:space="preserve">_______ başlıklı iş planı için </w:t>
      </w:r>
      <w:r w:rsidR="00A46AED" w:rsidRPr="00706BE4">
        <w:rPr>
          <w:sz w:val="16"/>
        </w:rPr>
        <w:t xml:space="preserve">1812 </w:t>
      </w:r>
      <w:r w:rsidR="00706BE4" w:rsidRPr="00706BE4">
        <w:rPr>
          <w:sz w:val="16"/>
        </w:rPr>
        <w:t xml:space="preserve">Yatırım Tabanlı Girişimcilik Destek Programı </w:t>
      </w:r>
      <w:r w:rsidR="00A46AED" w:rsidRPr="00706BE4">
        <w:rPr>
          <w:sz w:val="16"/>
        </w:rPr>
        <w:t xml:space="preserve">Uygulama Esaslarının </w:t>
      </w:r>
      <w:r w:rsidR="00706BE4">
        <w:rPr>
          <w:sz w:val="16"/>
        </w:rPr>
        <w:t xml:space="preserve">(Uygulama Esasları) </w:t>
      </w:r>
      <w:r w:rsidR="00A46AED" w:rsidRPr="00706BE4">
        <w:rPr>
          <w:sz w:val="16"/>
        </w:rPr>
        <w:t xml:space="preserve">6 </w:t>
      </w:r>
      <w:proofErr w:type="spellStart"/>
      <w:r w:rsidR="00A46AED" w:rsidRPr="00706BE4">
        <w:rPr>
          <w:sz w:val="16"/>
        </w:rPr>
        <w:t>ncı</w:t>
      </w:r>
      <w:proofErr w:type="spellEnd"/>
      <w:r w:rsidR="00A46AED" w:rsidRPr="00706BE4">
        <w:rPr>
          <w:sz w:val="16"/>
        </w:rPr>
        <w:t xml:space="preserve"> maddesinin üçüncü fıkrası kapsamında yatırım taahhüdünde bulunduğumuzu</w:t>
      </w:r>
      <w:r w:rsidR="00706BE4">
        <w:rPr>
          <w:sz w:val="16"/>
        </w:rPr>
        <w:t>,</w:t>
      </w:r>
    </w:p>
    <w:p w:rsidR="000C51F4" w:rsidRDefault="000C51F4" w:rsidP="00706BE4">
      <w:pPr>
        <w:pStyle w:val="ListeParagraf"/>
        <w:numPr>
          <w:ilvl w:val="0"/>
          <w:numId w:val="1"/>
        </w:numPr>
        <w:rPr>
          <w:sz w:val="16"/>
        </w:rPr>
      </w:pPr>
      <w:r>
        <w:rPr>
          <w:sz w:val="16"/>
        </w:rPr>
        <w:t xml:space="preserve">Uygulayıcı kuruluş ve </w:t>
      </w:r>
      <w:r w:rsidR="00600505">
        <w:rPr>
          <w:sz w:val="16"/>
        </w:rPr>
        <w:t xml:space="preserve">uygulayıcı kuruluşun </w:t>
      </w:r>
      <w:r w:rsidR="00B579D5">
        <w:rPr>
          <w:sz w:val="16"/>
        </w:rPr>
        <w:t xml:space="preserve">gerçek ve tüzel kişi ortaklarının </w:t>
      </w:r>
      <w:r>
        <w:rPr>
          <w:sz w:val="16"/>
        </w:rPr>
        <w:t xml:space="preserve">müflis olmadığını, </w:t>
      </w:r>
      <w:proofErr w:type="gramStart"/>
      <w:r>
        <w:rPr>
          <w:sz w:val="16"/>
        </w:rPr>
        <w:t>konkordato</w:t>
      </w:r>
      <w:proofErr w:type="gramEnd"/>
      <w:r>
        <w:rPr>
          <w:sz w:val="16"/>
        </w:rPr>
        <w:t xml:space="preserve"> ilan etmemiş olduğunu veya işbu taahhütnamenin imza tarihi itibarıyla iflas erteleme süresi içinde </w:t>
      </w:r>
      <w:r w:rsidR="00B579D5">
        <w:rPr>
          <w:sz w:val="16"/>
        </w:rPr>
        <w:t>olmadığını,</w:t>
      </w:r>
    </w:p>
    <w:p w:rsidR="000C51F4" w:rsidRDefault="000C51F4" w:rsidP="00706BE4">
      <w:pPr>
        <w:pStyle w:val="ListeParagraf"/>
        <w:numPr>
          <w:ilvl w:val="0"/>
          <w:numId w:val="1"/>
        </w:numPr>
        <w:rPr>
          <w:sz w:val="16"/>
        </w:rPr>
      </w:pPr>
      <w:r>
        <w:rPr>
          <w:sz w:val="16"/>
        </w:rPr>
        <w:t>TEYDEB internet adresinde yer alan ‘Yatırım ve Pay Sahipliği Sözleşmesi’ni okuduğumuzu ve anladığımızı,</w:t>
      </w:r>
    </w:p>
    <w:p w:rsidR="00706BE4" w:rsidRDefault="00706BE4" w:rsidP="00706BE4">
      <w:pPr>
        <w:pStyle w:val="ListeParagraf"/>
        <w:numPr>
          <w:ilvl w:val="0"/>
          <w:numId w:val="1"/>
        </w:numPr>
        <w:rPr>
          <w:sz w:val="16"/>
        </w:rPr>
      </w:pPr>
      <w:r>
        <w:rPr>
          <w:sz w:val="16"/>
        </w:rPr>
        <w:t>Y</w:t>
      </w:r>
      <w:r w:rsidRPr="00706BE4">
        <w:rPr>
          <w:sz w:val="16"/>
        </w:rPr>
        <w:t>atırım taahhüdü tutarını çağrı duyurusunda belirtilen iş planı son başvuru tarihini takip eden 10 iş günü içerisinde TÜBİTAK’ın belirlemiş olduğu banka hesabına yatır</w:t>
      </w:r>
      <w:r>
        <w:rPr>
          <w:sz w:val="16"/>
        </w:rPr>
        <w:t>acağımızı,</w:t>
      </w:r>
    </w:p>
    <w:p w:rsidR="00706BE4" w:rsidRDefault="00706BE4" w:rsidP="00706BE4">
      <w:pPr>
        <w:pStyle w:val="ListeParagraf"/>
        <w:numPr>
          <w:ilvl w:val="0"/>
          <w:numId w:val="1"/>
        </w:numPr>
        <w:rPr>
          <w:sz w:val="16"/>
        </w:rPr>
      </w:pPr>
      <w:r w:rsidRPr="00706BE4">
        <w:rPr>
          <w:sz w:val="16"/>
        </w:rPr>
        <w:t>TÜBİTAK’ın yaptığı değerlendirme sonucunda iş planına Mükemmeliyet Mührü verilmesi uygun bulunmazsa söz konusu tutar</w:t>
      </w:r>
      <w:r>
        <w:rPr>
          <w:sz w:val="16"/>
        </w:rPr>
        <w:t xml:space="preserve">ın herhangi bir faiz işletilmeden tarafımıza iade edileceğini, </w:t>
      </w:r>
    </w:p>
    <w:p w:rsidR="00706BE4" w:rsidRDefault="00706BE4" w:rsidP="00706BE4">
      <w:pPr>
        <w:pStyle w:val="ListeParagraf"/>
        <w:numPr>
          <w:ilvl w:val="0"/>
          <w:numId w:val="1"/>
        </w:numPr>
        <w:rPr>
          <w:sz w:val="16"/>
        </w:rPr>
      </w:pPr>
      <w:r w:rsidRPr="00706BE4">
        <w:rPr>
          <w:sz w:val="16"/>
        </w:rPr>
        <w:t xml:space="preserve">TÜBİTAK’ın, Uygulama Esaslarının 16 </w:t>
      </w:r>
      <w:proofErr w:type="spellStart"/>
      <w:r w:rsidRPr="00706BE4">
        <w:rPr>
          <w:sz w:val="16"/>
        </w:rPr>
        <w:t>ncı</w:t>
      </w:r>
      <w:proofErr w:type="spellEnd"/>
      <w:r w:rsidRPr="00706BE4">
        <w:rPr>
          <w:sz w:val="16"/>
        </w:rPr>
        <w:t xml:space="preserve"> maddesinin dördüncü fıkrası veya 17 </w:t>
      </w:r>
      <w:proofErr w:type="spellStart"/>
      <w:r w:rsidRPr="00706BE4">
        <w:rPr>
          <w:sz w:val="16"/>
        </w:rPr>
        <w:t>nci</w:t>
      </w:r>
      <w:proofErr w:type="spellEnd"/>
      <w:r w:rsidRPr="00706BE4">
        <w:rPr>
          <w:sz w:val="16"/>
        </w:rPr>
        <w:t xml:space="preserve"> maddesinin ikinci fıkrasına göre Mükemmeliyet Mührü kararını iptal etmesi durumunda da söz konusu tutar</w:t>
      </w:r>
      <w:r>
        <w:rPr>
          <w:sz w:val="16"/>
        </w:rPr>
        <w:t>ın herhangi bir faiz işletilmeden tarafımıza iade edileceğini,</w:t>
      </w:r>
    </w:p>
    <w:p w:rsidR="0018525A" w:rsidRDefault="0018525A" w:rsidP="00706BE4">
      <w:pPr>
        <w:pStyle w:val="ListeParagraf"/>
        <w:numPr>
          <w:ilvl w:val="0"/>
          <w:numId w:val="1"/>
        </w:numPr>
        <w:rPr>
          <w:sz w:val="16"/>
        </w:rPr>
      </w:pPr>
      <w:r w:rsidRPr="00706BE4">
        <w:rPr>
          <w:sz w:val="16"/>
        </w:rPr>
        <w:t xml:space="preserve">Uygulama Esaslarının 16 </w:t>
      </w:r>
      <w:proofErr w:type="spellStart"/>
      <w:r w:rsidRPr="00706BE4">
        <w:rPr>
          <w:sz w:val="16"/>
        </w:rPr>
        <w:t>ncı</w:t>
      </w:r>
      <w:proofErr w:type="spellEnd"/>
      <w:r w:rsidRPr="00706BE4">
        <w:rPr>
          <w:sz w:val="16"/>
        </w:rPr>
        <w:t xml:space="preserve"> maddesinin dördüncü fıkrası veya 17 </w:t>
      </w:r>
      <w:proofErr w:type="spellStart"/>
      <w:r w:rsidRPr="00706BE4">
        <w:rPr>
          <w:sz w:val="16"/>
        </w:rPr>
        <w:t>nci</w:t>
      </w:r>
      <w:proofErr w:type="spellEnd"/>
      <w:r w:rsidRPr="00706BE4">
        <w:rPr>
          <w:sz w:val="16"/>
        </w:rPr>
        <w:t xml:space="preserve"> maddesinin ikinci fıkrasına göre Mükemmeliyet Mührü </w:t>
      </w:r>
      <w:r>
        <w:rPr>
          <w:sz w:val="16"/>
        </w:rPr>
        <w:t>kararının iptal edilmesi durumunda TÜBİTAK’ın münferiden veya müştereken girişimciye</w:t>
      </w:r>
      <w:r w:rsidR="00600505">
        <w:rPr>
          <w:sz w:val="16"/>
        </w:rPr>
        <w:t xml:space="preserve"> veya</w:t>
      </w:r>
      <w:r>
        <w:rPr>
          <w:sz w:val="16"/>
        </w:rPr>
        <w:t xml:space="preserve"> uygulayıcı kuruluşa karşı herhangi bir maddi veya manevi sorumluluğu olmadığını,</w:t>
      </w:r>
    </w:p>
    <w:p w:rsidR="0018525A" w:rsidRDefault="0018525A" w:rsidP="0018525A">
      <w:pPr>
        <w:pStyle w:val="ListeParagraf"/>
        <w:numPr>
          <w:ilvl w:val="0"/>
          <w:numId w:val="1"/>
        </w:numPr>
        <w:rPr>
          <w:sz w:val="16"/>
        </w:rPr>
      </w:pPr>
      <w:r>
        <w:rPr>
          <w:sz w:val="16"/>
        </w:rPr>
        <w:t>Y</w:t>
      </w:r>
      <w:r w:rsidRPr="0018525A">
        <w:rPr>
          <w:sz w:val="16"/>
        </w:rPr>
        <w:t>atırım taahhüdüne istinaden TÜBİTAK hesabına aktardığı</w:t>
      </w:r>
      <w:r>
        <w:rPr>
          <w:sz w:val="16"/>
        </w:rPr>
        <w:t>mız</w:t>
      </w:r>
      <w:r w:rsidRPr="0018525A">
        <w:rPr>
          <w:sz w:val="16"/>
        </w:rPr>
        <w:t xml:space="preserve"> tutar</w:t>
      </w:r>
      <w:r>
        <w:rPr>
          <w:sz w:val="16"/>
        </w:rPr>
        <w:t>ın</w:t>
      </w:r>
      <w:r w:rsidRPr="0018525A">
        <w:rPr>
          <w:sz w:val="16"/>
        </w:rPr>
        <w:t xml:space="preserve">, Uygulama Esaslarının 16 </w:t>
      </w:r>
      <w:proofErr w:type="spellStart"/>
      <w:r w:rsidRPr="0018525A">
        <w:rPr>
          <w:sz w:val="16"/>
        </w:rPr>
        <w:t>ncı</w:t>
      </w:r>
      <w:proofErr w:type="spellEnd"/>
      <w:r w:rsidRPr="0018525A">
        <w:rPr>
          <w:sz w:val="16"/>
        </w:rPr>
        <w:t xml:space="preserve"> maddesinin üçüncü fıkrasına göre fon ve kuruluş arasında yatırım sözleşmesinin imzalanması ve 17 </w:t>
      </w:r>
      <w:proofErr w:type="spellStart"/>
      <w:r w:rsidRPr="0018525A">
        <w:rPr>
          <w:sz w:val="16"/>
        </w:rPr>
        <w:t>nci</w:t>
      </w:r>
      <w:proofErr w:type="spellEnd"/>
      <w:r w:rsidRPr="0018525A">
        <w:rPr>
          <w:sz w:val="16"/>
        </w:rPr>
        <w:t xml:space="preserve"> maddesine göre TÜBİTAK ve kuruluş arasında proje izleme sözleşmesinin imzalanmasının ardından TÜBİTAK taraf</w:t>
      </w:r>
      <w:r>
        <w:rPr>
          <w:sz w:val="16"/>
        </w:rPr>
        <w:t>ından kuruluş hesabına aktarılacağını,</w:t>
      </w:r>
    </w:p>
    <w:p w:rsidR="00A46AED" w:rsidRDefault="00A46AED" w:rsidP="00634D87">
      <w:pPr>
        <w:rPr>
          <w:sz w:val="16"/>
        </w:rPr>
      </w:pPr>
    </w:p>
    <w:p w:rsidR="0018525A" w:rsidRDefault="006C615C" w:rsidP="00634D87">
      <w:pPr>
        <w:rPr>
          <w:sz w:val="16"/>
        </w:rPr>
      </w:pPr>
      <w:r>
        <w:rPr>
          <w:sz w:val="16"/>
        </w:rPr>
        <w:t xml:space="preserve">Kabul, beyan </w:t>
      </w:r>
      <w:proofErr w:type="gramStart"/>
      <w:r>
        <w:rPr>
          <w:sz w:val="16"/>
        </w:rPr>
        <w:t xml:space="preserve">ve </w:t>
      </w:r>
      <w:r w:rsidR="003C2BC4">
        <w:rPr>
          <w:sz w:val="16"/>
        </w:rPr>
        <w:t xml:space="preserve"> taahhüt</w:t>
      </w:r>
      <w:proofErr w:type="gramEnd"/>
      <w:r w:rsidR="003C2BC4">
        <w:rPr>
          <w:sz w:val="16"/>
        </w:rPr>
        <w:t xml:space="preserve"> ederiz.</w:t>
      </w:r>
    </w:p>
    <w:p w:rsidR="003C2BC4" w:rsidRDefault="003C2BC4" w:rsidP="00634D87">
      <w:pPr>
        <w:rPr>
          <w:sz w:val="16"/>
        </w:rPr>
      </w:pPr>
    </w:p>
    <w:p w:rsidR="003C2BC4" w:rsidRPr="003C2BC4" w:rsidRDefault="003C2BC4" w:rsidP="00634D87">
      <w:pPr>
        <w:rPr>
          <w:b/>
          <w:sz w:val="16"/>
        </w:rPr>
      </w:pPr>
      <w:r w:rsidRPr="003C2BC4">
        <w:rPr>
          <w:b/>
          <w:sz w:val="16"/>
        </w:rPr>
        <w:t xml:space="preserve">Uygulayıcı </w:t>
      </w:r>
      <w:r w:rsidR="00ED38DE">
        <w:rPr>
          <w:b/>
          <w:sz w:val="16"/>
        </w:rPr>
        <w:t>Kuruluş</w:t>
      </w:r>
      <w:r w:rsidR="00ED38DE">
        <w:rPr>
          <w:b/>
          <w:sz w:val="16"/>
        </w:rPr>
        <w:tab/>
      </w:r>
      <w:r w:rsidR="00ED38DE">
        <w:rPr>
          <w:b/>
          <w:sz w:val="16"/>
        </w:rPr>
        <w:tab/>
      </w:r>
      <w:r w:rsidR="00ED38DE">
        <w:rPr>
          <w:b/>
          <w:sz w:val="16"/>
        </w:rPr>
        <w:tab/>
      </w:r>
      <w:r w:rsidR="00ED38DE">
        <w:rPr>
          <w:b/>
          <w:sz w:val="16"/>
        </w:rPr>
        <w:tab/>
      </w:r>
      <w:r w:rsidR="00ED38DE">
        <w:rPr>
          <w:b/>
          <w:sz w:val="16"/>
        </w:rPr>
        <w:tab/>
        <w:t>Girişimci</w:t>
      </w:r>
    </w:p>
    <w:p w:rsidR="00ED38DE" w:rsidRDefault="00ED38DE" w:rsidP="00ED38DE">
      <w:pPr>
        <w:rPr>
          <w:sz w:val="16"/>
        </w:rPr>
      </w:pPr>
    </w:p>
    <w:p w:rsidR="00ED38DE" w:rsidRDefault="003C2BC4" w:rsidP="00ED38DE">
      <w:pPr>
        <w:rPr>
          <w:sz w:val="16"/>
        </w:rPr>
      </w:pPr>
      <w:r w:rsidRPr="00706BE4">
        <w:rPr>
          <w:sz w:val="16"/>
        </w:rPr>
        <w:t>____________________</w:t>
      </w:r>
      <w:r w:rsidR="00ED38DE" w:rsidRPr="00706BE4">
        <w:rPr>
          <w:sz w:val="16"/>
        </w:rPr>
        <w:t>____________________</w:t>
      </w:r>
      <w:r w:rsidR="00ED38DE">
        <w:rPr>
          <w:sz w:val="16"/>
        </w:rPr>
        <w:tab/>
      </w:r>
      <w:r w:rsidR="00ED38DE">
        <w:rPr>
          <w:sz w:val="16"/>
        </w:rPr>
        <w:tab/>
      </w:r>
      <w:r w:rsidR="00ED38DE" w:rsidRPr="00706BE4">
        <w:rPr>
          <w:sz w:val="16"/>
        </w:rPr>
        <w:t>________________________________________</w:t>
      </w:r>
    </w:p>
    <w:p w:rsidR="00ED38DE" w:rsidRDefault="00ED38DE" w:rsidP="00ED38DE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ED38DE" w:rsidRDefault="00ED38DE" w:rsidP="00634D87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ED38DE" w:rsidRDefault="00ED38DE" w:rsidP="00ED38DE">
      <w:pPr>
        <w:rPr>
          <w:sz w:val="16"/>
        </w:rPr>
      </w:pPr>
      <w:r>
        <w:rPr>
          <w:sz w:val="16"/>
        </w:rPr>
        <w:t>Kuruluş yetkilisi/yetkilileri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Tarih/imza</w:t>
      </w:r>
    </w:p>
    <w:p w:rsidR="00ED38DE" w:rsidRDefault="00ED38DE" w:rsidP="00ED38DE">
      <w:pPr>
        <w:rPr>
          <w:sz w:val="16"/>
        </w:rPr>
      </w:pPr>
      <w:r w:rsidRPr="00706BE4">
        <w:rPr>
          <w:sz w:val="16"/>
        </w:rPr>
        <w:t>________________________________________</w:t>
      </w:r>
    </w:p>
    <w:p w:rsidR="00ED38DE" w:rsidRDefault="00ED38DE" w:rsidP="00ED38DE">
      <w:pPr>
        <w:rPr>
          <w:sz w:val="16"/>
        </w:rPr>
      </w:pPr>
    </w:p>
    <w:p w:rsidR="00ED38DE" w:rsidRDefault="00ED38DE" w:rsidP="00634D87">
      <w:pPr>
        <w:rPr>
          <w:sz w:val="16"/>
        </w:rPr>
      </w:pPr>
    </w:p>
    <w:p w:rsidR="00ED38DE" w:rsidRDefault="00ED38DE" w:rsidP="00634D87">
      <w:pPr>
        <w:rPr>
          <w:sz w:val="16"/>
        </w:rPr>
      </w:pPr>
      <w:r>
        <w:rPr>
          <w:sz w:val="16"/>
        </w:rPr>
        <w:t>Kaşe/Tarih/İmza</w:t>
      </w:r>
    </w:p>
    <w:p w:rsidR="005A42EC" w:rsidRDefault="005A42EC" w:rsidP="00634D87">
      <w:pPr>
        <w:rPr>
          <w:sz w:val="16"/>
        </w:rPr>
      </w:pPr>
    </w:p>
    <w:p w:rsidR="00ED38DE" w:rsidRDefault="00ED38DE" w:rsidP="00ED38DE">
      <w:pPr>
        <w:rPr>
          <w:b/>
          <w:sz w:val="16"/>
        </w:rPr>
      </w:pPr>
    </w:p>
    <w:p w:rsidR="00ED38DE" w:rsidRDefault="00ED38DE" w:rsidP="00ED38DE">
      <w:pPr>
        <w:rPr>
          <w:b/>
          <w:sz w:val="16"/>
        </w:rPr>
      </w:pPr>
    </w:p>
    <w:p w:rsidR="00ED38DE" w:rsidRDefault="00ED38DE" w:rsidP="00ED38DE">
      <w:pPr>
        <w:rPr>
          <w:b/>
          <w:sz w:val="16"/>
        </w:rPr>
      </w:pPr>
    </w:p>
    <w:p w:rsidR="000C51F4" w:rsidRDefault="000C51F4" w:rsidP="00ED38DE">
      <w:pPr>
        <w:rPr>
          <w:b/>
          <w:sz w:val="16"/>
        </w:rPr>
      </w:pPr>
    </w:p>
    <w:p w:rsidR="00ED38DE" w:rsidRDefault="000C51F4" w:rsidP="00ED38DE">
      <w:pPr>
        <w:rPr>
          <w:b/>
          <w:sz w:val="16"/>
        </w:rPr>
      </w:pPr>
      <w:r>
        <w:rPr>
          <w:b/>
          <w:sz w:val="16"/>
        </w:rPr>
        <w:t>EKLER</w:t>
      </w:r>
    </w:p>
    <w:p w:rsidR="000C51F4" w:rsidRPr="000C51F4" w:rsidRDefault="000C51F4" w:rsidP="00ED38DE">
      <w:pPr>
        <w:rPr>
          <w:sz w:val="16"/>
        </w:rPr>
      </w:pPr>
    </w:p>
    <w:p w:rsidR="006C615C" w:rsidRPr="000C51F4" w:rsidRDefault="006C615C" w:rsidP="000C51F4">
      <w:pPr>
        <w:pStyle w:val="ListeParagraf"/>
        <w:numPr>
          <w:ilvl w:val="0"/>
          <w:numId w:val="2"/>
        </w:numPr>
        <w:rPr>
          <w:sz w:val="16"/>
        </w:rPr>
      </w:pPr>
      <w:bookmarkStart w:id="0" w:name="_GoBack"/>
      <w:bookmarkEnd w:id="0"/>
      <w:r>
        <w:rPr>
          <w:sz w:val="16"/>
        </w:rPr>
        <w:t xml:space="preserve">İmza </w:t>
      </w:r>
      <w:r w:rsidR="0069286C">
        <w:rPr>
          <w:sz w:val="16"/>
        </w:rPr>
        <w:t>S</w:t>
      </w:r>
      <w:r w:rsidR="0069286C">
        <w:rPr>
          <w:sz w:val="16"/>
        </w:rPr>
        <w:t xml:space="preserve">irküleri </w:t>
      </w:r>
      <w:r>
        <w:rPr>
          <w:sz w:val="16"/>
        </w:rPr>
        <w:t>Fotokopisi</w:t>
      </w:r>
    </w:p>
    <w:p w:rsidR="00ED38DE" w:rsidRPr="000C51F4" w:rsidRDefault="00ED38DE" w:rsidP="00ED38DE">
      <w:pPr>
        <w:rPr>
          <w:sz w:val="16"/>
        </w:rPr>
      </w:pPr>
    </w:p>
    <w:sectPr w:rsidR="00ED38DE" w:rsidRPr="000C5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B4951"/>
    <w:multiLevelType w:val="hybridMultilevel"/>
    <w:tmpl w:val="00F03C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42582"/>
    <w:multiLevelType w:val="hybridMultilevel"/>
    <w:tmpl w:val="C944EE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3NTc1MjC2tDAxNrZU0lEKTi0uzszPAykwrgUASeB+4CwAAAA="/>
  </w:docVars>
  <w:rsids>
    <w:rsidRoot w:val="005A42EC"/>
    <w:rsid w:val="000C51F4"/>
    <w:rsid w:val="0018525A"/>
    <w:rsid w:val="003847E2"/>
    <w:rsid w:val="003A1592"/>
    <w:rsid w:val="003C2BC4"/>
    <w:rsid w:val="003E5385"/>
    <w:rsid w:val="005907FD"/>
    <w:rsid w:val="005A42EC"/>
    <w:rsid w:val="00600505"/>
    <w:rsid w:val="00634D87"/>
    <w:rsid w:val="0069286C"/>
    <w:rsid w:val="006C615C"/>
    <w:rsid w:val="00706BE4"/>
    <w:rsid w:val="009A04A2"/>
    <w:rsid w:val="00A46AED"/>
    <w:rsid w:val="00AA49D4"/>
    <w:rsid w:val="00B579D5"/>
    <w:rsid w:val="00B70B5B"/>
    <w:rsid w:val="00B80C6B"/>
    <w:rsid w:val="00B95B2D"/>
    <w:rsid w:val="00C01E35"/>
    <w:rsid w:val="00ED38DE"/>
    <w:rsid w:val="00F1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0083B"/>
  <w15:chartTrackingRefBased/>
  <w15:docId w15:val="{55F08028-86E1-40F5-A6CF-CF5053A4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D87"/>
    <w:pPr>
      <w:spacing w:after="0" w:line="240" w:lineRule="auto"/>
      <w:jc w:val="both"/>
    </w:pPr>
    <w:rPr>
      <w:rFonts w:ascii="Arial" w:hAnsi="Arial" w:cs="Arial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A04A2"/>
    <w:rPr>
      <w:color w:val="808080"/>
    </w:rPr>
  </w:style>
  <w:style w:type="paragraph" w:styleId="ListeParagraf">
    <w:name w:val="List Paragraph"/>
    <w:basedOn w:val="Normal"/>
    <w:uiPriority w:val="34"/>
    <w:qFormat/>
    <w:rsid w:val="00706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A419B-DF2C-45F5-A88D-188762C36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 YURTSEVEN</dc:creator>
  <cp:keywords/>
  <dc:description/>
  <cp:lastModifiedBy>Alp YURTSEVEN</cp:lastModifiedBy>
  <cp:revision>2</cp:revision>
  <dcterms:created xsi:type="dcterms:W3CDTF">2024-02-07T08:48:00Z</dcterms:created>
  <dcterms:modified xsi:type="dcterms:W3CDTF">2024-02-07T08:48:00Z</dcterms:modified>
</cp:coreProperties>
</file>