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77" w:rsidRPr="008C7A2B" w:rsidRDefault="007742AA" w:rsidP="0098156E">
      <w:pPr>
        <w:spacing w:before="10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742AA">
        <w:rPr>
          <w:rFonts w:asciiTheme="majorHAnsi" w:hAnsiTheme="majorHAnsi" w:cstheme="majorHAnsi"/>
          <w:b/>
          <w:sz w:val="28"/>
          <w:szCs w:val="28"/>
        </w:rPr>
        <w:t>PROJE YÜRÜTÜCÜSÜ KURUM İLE DESTEK VEREN KURUM ARASINDA KARŞILIKLI YARDIM VE İŞ BİRLİĞİ PROTOKOLU</w:t>
      </w:r>
    </w:p>
    <w:p w:rsidR="00515A77" w:rsidRDefault="00515A77">
      <w:pPr>
        <w:rPr>
          <w:rFonts w:ascii="Times New Roman" w:eastAsia="Times New Roman" w:hAnsi="Times New Roman" w:cs="Times New Roman"/>
        </w:rPr>
      </w:pPr>
    </w:p>
    <w:p w:rsidR="00515A77" w:rsidRPr="00CB5A41" w:rsidRDefault="00C04EA7" w:rsidP="00F01F4C">
      <w:pPr>
        <w:spacing w:line="240" w:lineRule="auto"/>
        <w:ind w:left="120"/>
        <w:jc w:val="both"/>
        <w:rPr>
          <w:rFonts w:asciiTheme="majorHAnsi" w:hAnsiTheme="majorHAnsi" w:cstheme="majorHAnsi"/>
          <w:color w:val="08080A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PAYDAŞ</w:t>
      </w:r>
      <w:r w:rsidR="00D96D2A" w:rsidRPr="00CB5A4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96D2A" w:rsidRPr="00CB5A41">
        <w:rPr>
          <w:rFonts w:asciiTheme="majorHAnsi" w:hAnsiTheme="majorHAnsi" w:cstheme="majorHAnsi"/>
          <w:color w:val="08080A"/>
          <w:sz w:val="24"/>
          <w:szCs w:val="24"/>
        </w:rPr>
        <w:t xml:space="preserve">KURUMUN ADI: </w:t>
      </w:r>
    </w:p>
    <w:p w:rsidR="00515A77" w:rsidRPr="00CB5A41" w:rsidRDefault="00C04EA7" w:rsidP="00F01F4C">
      <w:pPr>
        <w:spacing w:line="240" w:lineRule="auto"/>
        <w:ind w:left="120"/>
        <w:jc w:val="both"/>
        <w:rPr>
          <w:rFonts w:asciiTheme="majorHAnsi" w:hAnsiTheme="majorHAnsi" w:cstheme="majorHAnsi"/>
          <w:color w:val="08080A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PAYDAŞ</w:t>
      </w:r>
      <w:r w:rsidRPr="00CB5A41">
        <w:rPr>
          <w:rFonts w:asciiTheme="majorHAnsi" w:hAnsiTheme="majorHAnsi" w:cstheme="majorHAnsi"/>
          <w:color w:val="08080A"/>
          <w:sz w:val="24"/>
          <w:szCs w:val="24"/>
        </w:rPr>
        <w:t xml:space="preserve"> </w:t>
      </w:r>
      <w:r w:rsidR="00D96D2A" w:rsidRPr="00CB5A41">
        <w:rPr>
          <w:rFonts w:asciiTheme="majorHAnsi" w:hAnsiTheme="majorHAnsi" w:cstheme="majorHAnsi"/>
          <w:color w:val="08080A"/>
          <w:sz w:val="24"/>
          <w:szCs w:val="24"/>
        </w:rPr>
        <w:t xml:space="preserve">KURUMUN </w:t>
      </w:r>
      <w:r w:rsidR="007742AA" w:rsidRPr="00CB5A41">
        <w:rPr>
          <w:rFonts w:asciiTheme="majorHAnsi" w:hAnsiTheme="majorHAnsi" w:cstheme="majorHAnsi"/>
          <w:color w:val="08080A"/>
          <w:sz w:val="24"/>
          <w:szCs w:val="24"/>
        </w:rPr>
        <w:t>ADRESİ</w:t>
      </w:r>
      <w:r w:rsidR="00D96D2A" w:rsidRPr="00CB5A41">
        <w:rPr>
          <w:rFonts w:asciiTheme="majorHAnsi" w:hAnsiTheme="majorHAnsi" w:cstheme="majorHAnsi"/>
          <w:color w:val="08080A"/>
          <w:sz w:val="24"/>
          <w:szCs w:val="24"/>
        </w:rPr>
        <w:t xml:space="preserve">: </w:t>
      </w:r>
    </w:p>
    <w:p w:rsidR="00515A77" w:rsidRPr="00CB5A41" w:rsidRDefault="00C04EA7" w:rsidP="00F01F4C">
      <w:pPr>
        <w:spacing w:line="240" w:lineRule="auto"/>
        <w:ind w:left="120" w:right="280"/>
        <w:jc w:val="both"/>
        <w:rPr>
          <w:rFonts w:asciiTheme="majorHAnsi" w:hAnsiTheme="majorHAnsi" w:cstheme="majorHAnsi"/>
          <w:color w:val="08080A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PAYDAŞ</w:t>
      </w:r>
      <w:r w:rsidRPr="00CB5A41">
        <w:rPr>
          <w:rFonts w:asciiTheme="majorHAnsi" w:hAnsiTheme="majorHAnsi" w:cstheme="majorHAnsi"/>
          <w:color w:val="08080A"/>
          <w:sz w:val="24"/>
          <w:szCs w:val="24"/>
        </w:rPr>
        <w:t xml:space="preserve"> </w:t>
      </w:r>
      <w:r w:rsidR="0098156E">
        <w:rPr>
          <w:rFonts w:asciiTheme="majorHAnsi" w:hAnsiTheme="majorHAnsi" w:cstheme="majorHAnsi"/>
          <w:color w:val="08080A"/>
          <w:sz w:val="24"/>
          <w:szCs w:val="24"/>
        </w:rPr>
        <w:t xml:space="preserve">KURUMUN TEL </w:t>
      </w:r>
      <w:r w:rsidR="00D96D2A" w:rsidRPr="00CB5A41">
        <w:rPr>
          <w:rFonts w:asciiTheme="majorHAnsi" w:hAnsiTheme="majorHAnsi" w:cstheme="majorHAnsi"/>
          <w:color w:val="08080A"/>
          <w:sz w:val="24"/>
          <w:szCs w:val="24"/>
        </w:rPr>
        <w:t xml:space="preserve">NO: </w:t>
      </w:r>
    </w:p>
    <w:p w:rsidR="00515A77" w:rsidRPr="00CB5A41" w:rsidRDefault="00515A77">
      <w:pPr>
        <w:spacing w:before="40" w:after="240"/>
        <w:rPr>
          <w:rFonts w:asciiTheme="majorHAnsi" w:hAnsiTheme="majorHAnsi" w:cstheme="majorHAnsi"/>
          <w:sz w:val="24"/>
          <w:szCs w:val="24"/>
        </w:rPr>
      </w:pPr>
    </w:p>
    <w:p w:rsidR="008C7A2B" w:rsidRPr="008C7A2B" w:rsidRDefault="00D96D2A" w:rsidP="008C7A2B">
      <w:pPr>
        <w:spacing w:line="218" w:lineRule="auto"/>
        <w:ind w:right="198"/>
        <w:jc w:val="both"/>
        <w:rPr>
          <w:rFonts w:ascii="Calibri" w:hAnsi="Calibri" w:cs="Calibri"/>
          <w:b/>
          <w:color w:val="980000"/>
          <w:sz w:val="24"/>
          <w:szCs w:val="24"/>
          <w:u w:val="single"/>
        </w:rPr>
      </w:pPr>
      <w:r w:rsidRPr="008C7A2B">
        <w:rPr>
          <w:rFonts w:ascii="Calibri" w:hAnsi="Calibri" w:cs="Calibri"/>
          <w:color w:val="363838"/>
          <w:sz w:val="24"/>
          <w:szCs w:val="24"/>
        </w:rPr>
        <w:t>“</w:t>
      </w:r>
      <w:r w:rsidRPr="008C7A2B">
        <w:rPr>
          <w:rFonts w:ascii="Calibri" w:hAnsi="Calibri" w:cs="Calibri"/>
          <w:color w:val="FF0000"/>
          <w:sz w:val="24"/>
          <w:szCs w:val="24"/>
        </w:rPr>
        <w:t>PROTOKOL YAPILAN</w:t>
      </w:r>
      <w:r w:rsidR="007742AA" w:rsidRPr="008C7A2B">
        <w:rPr>
          <w:rFonts w:ascii="Calibri" w:hAnsi="Calibri" w:cs="Calibri"/>
          <w:color w:val="FF0000"/>
          <w:sz w:val="24"/>
          <w:szCs w:val="24"/>
        </w:rPr>
        <w:t xml:space="preserve"> (</w:t>
      </w:r>
      <w:r w:rsidR="00F01F4C" w:rsidRPr="008C7A2B">
        <w:rPr>
          <w:rFonts w:ascii="Calibri" w:hAnsi="Calibri" w:cs="Calibri"/>
          <w:color w:val="FF0000"/>
          <w:sz w:val="24"/>
          <w:szCs w:val="24"/>
        </w:rPr>
        <w:t>PAYDAŞ</w:t>
      </w:r>
      <w:r w:rsidR="007742AA" w:rsidRPr="008C7A2B">
        <w:rPr>
          <w:rFonts w:ascii="Calibri" w:hAnsi="Calibri" w:cs="Calibri"/>
          <w:color w:val="FF0000"/>
          <w:sz w:val="24"/>
          <w:szCs w:val="24"/>
        </w:rPr>
        <w:t>)</w:t>
      </w:r>
      <w:r w:rsidRPr="008C7A2B">
        <w:rPr>
          <w:rFonts w:ascii="Calibri" w:hAnsi="Calibri" w:cs="Calibri"/>
          <w:color w:val="FF0000"/>
          <w:sz w:val="24"/>
          <w:szCs w:val="24"/>
        </w:rPr>
        <w:t xml:space="preserve"> KURUM ADI</w:t>
      </w:r>
      <w:r w:rsidRPr="008C7A2B">
        <w:rPr>
          <w:rFonts w:ascii="Calibri" w:hAnsi="Calibri" w:cs="Calibri"/>
          <w:color w:val="363838"/>
          <w:sz w:val="24"/>
          <w:szCs w:val="24"/>
        </w:rPr>
        <w:t>” ile “</w:t>
      </w:r>
      <w:r w:rsidRPr="008C7A2B">
        <w:rPr>
          <w:rFonts w:ascii="Calibri" w:hAnsi="Calibri" w:cs="Calibri"/>
          <w:color w:val="FF0000"/>
          <w:sz w:val="24"/>
          <w:szCs w:val="24"/>
        </w:rPr>
        <w:t>YÜRÜTÜCÜ KURUM ADI</w:t>
      </w:r>
      <w:r w:rsidRPr="008C7A2B">
        <w:rPr>
          <w:rFonts w:ascii="Calibri" w:hAnsi="Calibri" w:cs="Calibri"/>
          <w:color w:val="363838"/>
          <w:sz w:val="24"/>
          <w:szCs w:val="24"/>
        </w:rPr>
        <w:t>”</w:t>
      </w:r>
      <w:r w:rsidRPr="008C7A2B">
        <w:rPr>
          <w:rFonts w:ascii="Calibri" w:hAnsi="Calibri" w:cs="Calibri"/>
          <w:color w:val="464646"/>
          <w:sz w:val="24"/>
          <w:szCs w:val="24"/>
        </w:rPr>
        <w:t xml:space="preserve"> </w:t>
      </w:r>
      <w:r w:rsidRPr="008C7A2B">
        <w:rPr>
          <w:rFonts w:ascii="Calibri" w:hAnsi="Calibri" w:cs="Calibri"/>
          <w:color w:val="363838"/>
          <w:sz w:val="24"/>
          <w:szCs w:val="24"/>
        </w:rPr>
        <w:t xml:space="preserve">arasında </w:t>
      </w:r>
      <w:r w:rsidR="007742AA" w:rsidRPr="008C7A2B">
        <w:rPr>
          <w:rFonts w:ascii="Calibri" w:hAnsi="Calibri" w:cs="Calibri"/>
          <w:color w:val="363838"/>
          <w:sz w:val="24"/>
          <w:szCs w:val="24"/>
        </w:rPr>
        <w:t>TÜBİTAK</w:t>
      </w:r>
      <w:r w:rsidRPr="008C7A2B">
        <w:rPr>
          <w:rFonts w:ascii="Calibri" w:hAnsi="Calibri" w:cs="Calibri"/>
          <w:color w:val="363838"/>
          <w:sz w:val="24"/>
          <w:szCs w:val="24"/>
        </w:rPr>
        <w:t xml:space="preserve"> 4007 A/B/C Bilim Şenliği programı kapsamında </w:t>
      </w:r>
      <w:r w:rsidR="007742AA" w:rsidRPr="008C7A2B">
        <w:rPr>
          <w:rFonts w:ascii="Calibri" w:hAnsi="Calibri" w:cs="Calibri"/>
          <w:color w:val="464646"/>
          <w:sz w:val="24"/>
          <w:szCs w:val="24"/>
        </w:rPr>
        <w:t>desteklendiği taktir</w:t>
      </w:r>
      <w:bookmarkStart w:id="0" w:name="_GoBack"/>
      <w:bookmarkEnd w:id="0"/>
      <w:r w:rsidR="007742AA" w:rsidRPr="008C7A2B">
        <w:rPr>
          <w:rFonts w:ascii="Calibri" w:hAnsi="Calibri" w:cs="Calibri"/>
          <w:color w:val="464646"/>
          <w:sz w:val="24"/>
          <w:szCs w:val="24"/>
        </w:rPr>
        <w:t>de gerçekleştirilecek olan</w:t>
      </w:r>
      <w:r w:rsidRPr="008C7A2B">
        <w:rPr>
          <w:rFonts w:ascii="Calibri" w:hAnsi="Calibri" w:cs="Calibri"/>
          <w:color w:val="464646"/>
          <w:sz w:val="24"/>
          <w:szCs w:val="24"/>
        </w:rPr>
        <w:t xml:space="preserve"> "</w:t>
      </w:r>
      <w:r w:rsidR="00B042D0">
        <w:rPr>
          <w:rFonts w:ascii="Calibri" w:hAnsi="Calibri" w:cs="Calibri"/>
          <w:color w:val="464646"/>
          <w:sz w:val="24"/>
          <w:szCs w:val="24"/>
        </w:rPr>
        <w:t xml:space="preserve">  </w:t>
      </w:r>
      <w:r w:rsidR="00B042D0" w:rsidRPr="00B042D0">
        <w:rPr>
          <w:rFonts w:ascii="Calibri" w:hAnsi="Calibri" w:cs="Calibri"/>
          <w:color w:val="FF0000"/>
          <w:sz w:val="24"/>
          <w:szCs w:val="24"/>
        </w:rPr>
        <w:t xml:space="preserve">PROJE İSMİ </w:t>
      </w:r>
      <w:r w:rsidR="008C3CEC">
        <w:rPr>
          <w:rFonts w:ascii="Calibri" w:hAnsi="Calibri" w:cs="Calibri"/>
          <w:color w:val="363838"/>
          <w:sz w:val="24"/>
          <w:szCs w:val="24"/>
        </w:rPr>
        <w:t xml:space="preserve">" isimli projenin uygulanması </w:t>
      </w:r>
      <w:r w:rsidRPr="008C7A2B">
        <w:rPr>
          <w:rFonts w:ascii="Calibri" w:hAnsi="Calibri" w:cs="Calibri"/>
          <w:color w:val="363838"/>
          <w:sz w:val="24"/>
          <w:szCs w:val="24"/>
        </w:rPr>
        <w:t xml:space="preserve">sırasında paydaş kurum olan </w:t>
      </w:r>
      <w:r w:rsidR="00B042D0" w:rsidRPr="008C7A2B">
        <w:rPr>
          <w:rFonts w:ascii="Calibri" w:hAnsi="Calibri" w:cs="Calibri"/>
          <w:color w:val="FF0000"/>
          <w:sz w:val="24"/>
          <w:szCs w:val="24"/>
        </w:rPr>
        <w:t>PROTOKOL YAPILAN (PAYDAŞ) KURUM ADI</w:t>
      </w:r>
      <w:r w:rsidRPr="008C7A2B">
        <w:rPr>
          <w:rFonts w:ascii="Calibri" w:hAnsi="Calibri" w:cs="Calibri"/>
          <w:color w:val="363838"/>
          <w:sz w:val="24"/>
          <w:szCs w:val="24"/>
        </w:rPr>
        <w:t xml:space="preserve"> aşağıda sıralanan yükümlülükleri yerine getirmeyi </w:t>
      </w:r>
      <w:r w:rsidRPr="008C7A2B">
        <w:rPr>
          <w:rFonts w:ascii="Calibri" w:hAnsi="Calibri" w:cs="Calibri"/>
          <w:b/>
          <w:sz w:val="24"/>
          <w:szCs w:val="24"/>
          <w:u w:val="single"/>
        </w:rPr>
        <w:t>kabul ve taahhüt etmektedir</w:t>
      </w:r>
      <w:r w:rsidRPr="008C7A2B">
        <w:rPr>
          <w:rFonts w:ascii="Calibri" w:hAnsi="Calibri" w:cs="Calibri"/>
          <w:b/>
          <w:sz w:val="24"/>
          <w:szCs w:val="24"/>
        </w:rPr>
        <w:t>.</w:t>
      </w:r>
      <w:r w:rsidRPr="008C7A2B">
        <w:rPr>
          <w:rFonts w:ascii="Calibri" w:hAnsi="Calibri" w:cs="Calibri"/>
          <w:sz w:val="24"/>
          <w:szCs w:val="24"/>
        </w:rPr>
        <w:t xml:space="preserve"> </w:t>
      </w:r>
      <w:r w:rsidR="008C7A2B" w:rsidRPr="008C7A2B">
        <w:rPr>
          <w:rFonts w:ascii="Calibri" w:hAnsi="Calibri" w:cs="Calibri"/>
          <w:sz w:val="24"/>
          <w:szCs w:val="24"/>
        </w:rPr>
        <w:t xml:space="preserve">Bu karşılıklı yardım ve iş birliği protokolu, " </w:t>
      </w:r>
      <w:r w:rsidR="008C7A2B" w:rsidRPr="008C7A2B">
        <w:rPr>
          <w:rFonts w:ascii="Calibri" w:hAnsi="Calibri" w:cs="Calibri"/>
          <w:color w:val="FF0000"/>
          <w:sz w:val="24"/>
          <w:szCs w:val="24"/>
        </w:rPr>
        <w:t xml:space="preserve">PROJE ADI </w:t>
      </w:r>
      <w:r w:rsidR="008C7A2B" w:rsidRPr="008C7A2B">
        <w:rPr>
          <w:rFonts w:ascii="Calibri" w:hAnsi="Calibri" w:cs="Calibri"/>
          <w:sz w:val="24"/>
          <w:szCs w:val="24"/>
        </w:rPr>
        <w:t>"</w:t>
      </w:r>
      <w:r w:rsidR="00B042D0">
        <w:rPr>
          <w:rFonts w:ascii="Calibri" w:hAnsi="Calibri" w:cs="Calibri"/>
          <w:sz w:val="24"/>
          <w:szCs w:val="24"/>
        </w:rPr>
        <w:t xml:space="preserve"> isimli proje için  .../.../202.. - .../.../202..</w:t>
      </w:r>
      <w:r w:rsidR="008C7A2B" w:rsidRPr="008C7A2B">
        <w:rPr>
          <w:rFonts w:ascii="Calibri" w:hAnsi="Calibri" w:cs="Calibri"/>
          <w:sz w:val="24"/>
          <w:szCs w:val="24"/>
        </w:rPr>
        <w:t xml:space="preserve"> tarihleri arasında geçerlidir. </w:t>
      </w:r>
    </w:p>
    <w:p w:rsidR="00515A77" w:rsidRPr="00CB5A41" w:rsidRDefault="00515A77" w:rsidP="008C7A2B">
      <w:pPr>
        <w:spacing w:line="240" w:lineRule="auto"/>
        <w:ind w:left="100" w:right="100"/>
        <w:jc w:val="both"/>
        <w:rPr>
          <w:rFonts w:asciiTheme="majorHAnsi" w:hAnsiTheme="majorHAnsi" w:cstheme="majorHAnsi"/>
          <w:color w:val="363838"/>
          <w:sz w:val="24"/>
          <w:szCs w:val="24"/>
        </w:rPr>
      </w:pPr>
    </w:p>
    <w:p w:rsidR="00515A77" w:rsidRPr="00CB5A41" w:rsidRDefault="00515A77">
      <w:pPr>
        <w:spacing w:line="218" w:lineRule="auto"/>
        <w:ind w:left="100" w:right="100"/>
        <w:jc w:val="both"/>
        <w:rPr>
          <w:rFonts w:asciiTheme="majorHAnsi" w:hAnsiTheme="majorHAnsi" w:cstheme="majorHAnsi"/>
          <w:color w:val="363838"/>
          <w:sz w:val="24"/>
          <w:szCs w:val="24"/>
        </w:rPr>
      </w:pPr>
    </w:p>
    <w:p w:rsidR="00515A77" w:rsidRPr="00CB5A41" w:rsidRDefault="00515A77">
      <w:pPr>
        <w:spacing w:before="140" w:after="240"/>
        <w:rPr>
          <w:rFonts w:asciiTheme="majorHAnsi" w:hAnsiTheme="majorHAnsi" w:cstheme="majorHAnsi"/>
          <w:sz w:val="24"/>
          <w:szCs w:val="24"/>
        </w:rPr>
      </w:pPr>
    </w:p>
    <w:p w:rsidR="00515A77" w:rsidRPr="00CB5A41" w:rsidRDefault="00D96D2A">
      <w:pPr>
        <w:spacing w:line="220" w:lineRule="auto"/>
        <w:ind w:right="120"/>
        <w:rPr>
          <w:rFonts w:asciiTheme="majorHAnsi" w:hAnsiTheme="majorHAnsi" w:cstheme="majorHAnsi"/>
          <w:color w:val="363838"/>
          <w:sz w:val="24"/>
          <w:szCs w:val="24"/>
        </w:rPr>
      </w:pPr>
      <w:r w:rsidRPr="00CB5A41">
        <w:rPr>
          <w:rFonts w:asciiTheme="majorHAnsi" w:hAnsiTheme="majorHAnsi" w:cstheme="majorHAnsi"/>
          <w:color w:val="464646"/>
          <w:sz w:val="24"/>
          <w:szCs w:val="24"/>
        </w:rPr>
        <w:t xml:space="preserve">1.            </w:t>
      </w:r>
    </w:p>
    <w:p w:rsidR="00515A77" w:rsidRPr="00CB5A41" w:rsidRDefault="00D96D2A">
      <w:pPr>
        <w:spacing w:before="120" w:line="223" w:lineRule="auto"/>
        <w:ind w:right="120"/>
        <w:rPr>
          <w:rFonts w:asciiTheme="majorHAnsi" w:hAnsiTheme="majorHAnsi" w:cstheme="majorHAnsi"/>
          <w:color w:val="363838"/>
          <w:sz w:val="24"/>
          <w:szCs w:val="24"/>
        </w:rPr>
      </w:pPr>
      <w:r w:rsidRPr="00CB5A41">
        <w:rPr>
          <w:rFonts w:asciiTheme="majorHAnsi" w:hAnsiTheme="majorHAnsi" w:cstheme="majorHAnsi"/>
          <w:color w:val="363838"/>
          <w:sz w:val="24"/>
          <w:szCs w:val="24"/>
        </w:rPr>
        <w:t xml:space="preserve">2.           </w:t>
      </w:r>
    </w:p>
    <w:p w:rsidR="007742AA" w:rsidRPr="00CB5A41" w:rsidRDefault="00D96D2A" w:rsidP="007742AA">
      <w:pPr>
        <w:spacing w:before="120" w:after="240"/>
        <w:rPr>
          <w:rFonts w:asciiTheme="majorHAnsi" w:hAnsiTheme="majorHAnsi" w:cstheme="majorHAnsi"/>
          <w:color w:val="363838"/>
          <w:sz w:val="24"/>
          <w:szCs w:val="24"/>
        </w:rPr>
      </w:pPr>
      <w:r w:rsidRPr="00CB5A41">
        <w:rPr>
          <w:rFonts w:asciiTheme="majorHAnsi" w:hAnsiTheme="majorHAnsi" w:cstheme="majorHAnsi"/>
          <w:color w:val="363838"/>
          <w:sz w:val="24"/>
          <w:szCs w:val="24"/>
        </w:rPr>
        <w:t xml:space="preserve">3.        </w:t>
      </w:r>
    </w:p>
    <w:p w:rsidR="00CB5A41" w:rsidRPr="00CB5A41" w:rsidRDefault="00CB5A41" w:rsidP="007742AA">
      <w:pPr>
        <w:spacing w:before="120" w:after="240"/>
        <w:jc w:val="right"/>
        <w:rPr>
          <w:rFonts w:asciiTheme="majorHAnsi" w:hAnsiTheme="majorHAnsi" w:cstheme="majorHAnsi"/>
          <w:color w:val="363838"/>
          <w:sz w:val="24"/>
          <w:szCs w:val="24"/>
        </w:rPr>
      </w:pPr>
    </w:p>
    <w:p w:rsidR="00CB5A41" w:rsidRPr="00CB5A41" w:rsidRDefault="00CB5A41" w:rsidP="007742AA">
      <w:pPr>
        <w:spacing w:before="120" w:after="240"/>
        <w:jc w:val="right"/>
        <w:rPr>
          <w:rFonts w:asciiTheme="majorHAnsi" w:hAnsiTheme="majorHAnsi" w:cstheme="majorHAnsi"/>
          <w:color w:val="363838"/>
          <w:sz w:val="24"/>
          <w:szCs w:val="24"/>
        </w:rPr>
      </w:pPr>
    </w:p>
    <w:p w:rsidR="00CB5A41" w:rsidRPr="00CB5A41" w:rsidRDefault="00CB5A41" w:rsidP="007742AA">
      <w:pPr>
        <w:spacing w:before="120" w:after="240"/>
        <w:jc w:val="right"/>
        <w:rPr>
          <w:rFonts w:asciiTheme="majorHAnsi" w:hAnsiTheme="majorHAnsi" w:cstheme="majorHAnsi"/>
          <w:color w:val="363838"/>
          <w:sz w:val="24"/>
          <w:szCs w:val="24"/>
        </w:rPr>
      </w:pPr>
    </w:p>
    <w:p w:rsidR="007742AA" w:rsidRPr="00CB5A41" w:rsidRDefault="00D96D2A" w:rsidP="00CB5A41">
      <w:pPr>
        <w:spacing w:before="120" w:after="240"/>
        <w:jc w:val="right"/>
        <w:rPr>
          <w:rFonts w:asciiTheme="majorHAnsi" w:hAnsiTheme="majorHAnsi" w:cstheme="majorHAnsi"/>
          <w:color w:val="464646"/>
          <w:sz w:val="24"/>
          <w:szCs w:val="24"/>
        </w:rPr>
      </w:pPr>
      <w:r w:rsidRPr="00CB5A41">
        <w:rPr>
          <w:rFonts w:asciiTheme="majorHAnsi" w:hAnsiTheme="majorHAnsi" w:cstheme="majorHAnsi"/>
          <w:color w:val="363838"/>
          <w:sz w:val="24"/>
          <w:szCs w:val="24"/>
        </w:rPr>
        <w:t xml:space="preserve"> </w:t>
      </w:r>
      <w:r w:rsidRPr="00CB5A41">
        <w:rPr>
          <w:rFonts w:asciiTheme="majorHAnsi" w:hAnsiTheme="majorHAnsi" w:cstheme="majorHAnsi"/>
          <w:color w:val="464646"/>
          <w:sz w:val="24"/>
          <w:szCs w:val="24"/>
        </w:rPr>
        <w:t>Tarih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7742AA" w:rsidTr="007742AA">
        <w:tc>
          <w:tcPr>
            <w:tcW w:w="4509" w:type="dxa"/>
          </w:tcPr>
          <w:p w:rsidR="007742AA" w:rsidRDefault="007742AA" w:rsidP="007742AA">
            <w:pPr>
              <w:rPr>
                <w:rFonts w:asciiTheme="majorHAnsi" w:hAnsiTheme="majorHAnsi" w:cstheme="majorHAnsi"/>
                <w:szCs w:val="23"/>
              </w:rPr>
            </w:pPr>
            <w:r w:rsidRPr="007742AA">
              <w:rPr>
                <w:rFonts w:asciiTheme="majorHAnsi" w:hAnsiTheme="majorHAnsi" w:cstheme="majorHAnsi"/>
                <w:szCs w:val="23"/>
              </w:rPr>
              <w:t xml:space="preserve">Proje Yürütücü Kurum Üst Yetkilisi                       </w:t>
            </w:r>
          </w:p>
          <w:p w:rsidR="007742AA" w:rsidRDefault="00CB5A41" w:rsidP="007742AA">
            <w:pPr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İSİM – </w:t>
            </w:r>
            <w:r w:rsidRPr="007742AA">
              <w:rPr>
                <w:rFonts w:asciiTheme="majorHAnsi" w:hAnsiTheme="majorHAnsi" w:cstheme="majorHAnsi"/>
                <w:szCs w:val="23"/>
              </w:rPr>
              <w:t>İMZA</w:t>
            </w:r>
          </w:p>
          <w:p w:rsidR="00CB5A41" w:rsidRPr="007742AA" w:rsidRDefault="00CB5A41" w:rsidP="007742AA">
            <w:pPr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4510" w:type="dxa"/>
          </w:tcPr>
          <w:p w:rsidR="007742AA" w:rsidRPr="007742AA" w:rsidRDefault="007742AA" w:rsidP="007742AA">
            <w:pPr>
              <w:rPr>
                <w:rFonts w:asciiTheme="majorHAnsi" w:hAnsiTheme="majorHAnsi" w:cstheme="majorHAnsi"/>
                <w:szCs w:val="23"/>
              </w:rPr>
            </w:pPr>
            <w:r w:rsidRPr="007742AA">
              <w:rPr>
                <w:rFonts w:asciiTheme="majorHAnsi" w:hAnsiTheme="majorHAnsi" w:cstheme="majorHAnsi"/>
                <w:szCs w:val="23"/>
              </w:rPr>
              <w:t>Protokol Yapılan Paydaş Kurum Üst Yetkilisi</w:t>
            </w:r>
          </w:p>
          <w:p w:rsidR="007742AA" w:rsidRDefault="00CB5A41" w:rsidP="007742AA">
            <w:pPr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İSİM – </w:t>
            </w:r>
            <w:r w:rsidRPr="007742AA">
              <w:rPr>
                <w:rFonts w:asciiTheme="majorHAnsi" w:hAnsiTheme="majorHAnsi" w:cstheme="majorHAnsi"/>
                <w:szCs w:val="23"/>
              </w:rPr>
              <w:t>İMZA</w:t>
            </w:r>
            <w:r>
              <w:rPr>
                <w:rFonts w:asciiTheme="majorHAnsi" w:hAnsiTheme="majorHAnsi" w:cstheme="majorHAnsi"/>
                <w:szCs w:val="23"/>
              </w:rPr>
              <w:t>*</w:t>
            </w:r>
          </w:p>
          <w:p w:rsidR="00CB5A41" w:rsidRDefault="00CB5A41" w:rsidP="007742AA">
            <w:pPr>
              <w:rPr>
                <w:rFonts w:asciiTheme="majorHAnsi" w:hAnsiTheme="majorHAnsi" w:cstheme="majorHAnsi"/>
                <w:szCs w:val="23"/>
              </w:rPr>
            </w:pPr>
          </w:p>
          <w:p w:rsidR="00CB5A41" w:rsidRPr="007742AA" w:rsidRDefault="00CB5A41" w:rsidP="007742AA">
            <w:pPr>
              <w:rPr>
                <w:rFonts w:asciiTheme="majorHAnsi" w:hAnsiTheme="majorHAnsi" w:cstheme="majorHAnsi"/>
                <w:szCs w:val="23"/>
              </w:rPr>
            </w:pPr>
          </w:p>
        </w:tc>
      </w:tr>
    </w:tbl>
    <w:p w:rsidR="00515A77" w:rsidRDefault="00CB5A41" w:rsidP="00CB5A41">
      <w:pPr>
        <w:rPr>
          <w:b/>
          <w:sz w:val="18"/>
        </w:rPr>
      </w:pPr>
      <w:r w:rsidRPr="00CB5A41">
        <w:rPr>
          <w:b/>
          <w:sz w:val="18"/>
        </w:rPr>
        <w:t>*İmza yetki verilen kişi tarafından atılmış ise yetki belgesinin yüklenmesi zorunludur.</w:t>
      </w:r>
    </w:p>
    <w:p w:rsidR="00F01F4C" w:rsidRDefault="00F01F4C" w:rsidP="00CB5A41">
      <w:pPr>
        <w:rPr>
          <w:b/>
          <w:sz w:val="18"/>
        </w:rPr>
      </w:pPr>
    </w:p>
    <w:p w:rsidR="00F01F4C" w:rsidRDefault="00F01F4C" w:rsidP="00CB5A41">
      <w:pPr>
        <w:rPr>
          <w:b/>
          <w:sz w:val="18"/>
        </w:rPr>
      </w:pPr>
    </w:p>
    <w:p w:rsidR="00F01F4C" w:rsidRDefault="00F01F4C" w:rsidP="00CB5A41">
      <w:pPr>
        <w:rPr>
          <w:b/>
          <w:sz w:val="18"/>
        </w:rPr>
      </w:pPr>
    </w:p>
    <w:p w:rsidR="00F01F4C" w:rsidRPr="00F01F4C" w:rsidRDefault="00F01F4C" w:rsidP="00CB5A41">
      <w:pPr>
        <w:rPr>
          <w:b/>
          <w:sz w:val="16"/>
        </w:rPr>
      </w:pPr>
    </w:p>
    <w:p w:rsidR="00F01F4C" w:rsidRPr="008C3CEC" w:rsidRDefault="0098156E" w:rsidP="008C7A2B">
      <w:pPr>
        <w:spacing w:line="218" w:lineRule="auto"/>
        <w:ind w:left="-142" w:right="100"/>
        <w:jc w:val="both"/>
        <w:rPr>
          <w:rFonts w:ascii="Calibri" w:hAnsi="Calibri" w:cs="Calibri"/>
          <w:color w:val="363838"/>
          <w:szCs w:val="24"/>
        </w:rPr>
      </w:pPr>
      <w:r>
        <w:rPr>
          <w:rFonts w:ascii="Calibri" w:hAnsi="Calibri" w:cs="Calibri"/>
          <w:b/>
          <w:color w:val="363838"/>
          <w:szCs w:val="24"/>
        </w:rPr>
        <w:t>NOT 1</w:t>
      </w:r>
      <w:r w:rsidR="00F01F4C" w:rsidRPr="008C7A2B">
        <w:rPr>
          <w:rFonts w:ascii="Calibri" w:hAnsi="Calibri" w:cs="Calibri"/>
          <w:color w:val="363838"/>
          <w:szCs w:val="24"/>
        </w:rPr>
        <w:t xml:space="preserve">: Taahhütlerde yapılacak yardım ve işbirlikleri somut ve açık bir şekilde nicelik ve/veya nitelik olarak </w:t>
      </w:r>
      <w:r w:rsidR="00F01F4C" w:rsidRPr="008C3CEC">
        <w:rPr>
          <w:rFonts w:ascii="Calibri" w:hAnsi="Calibri" w:cs="Calibri"/>
          <w:color w:val="363838"/>
          <w:szCs w:val="24"/>
        </w:rPr>
        <w:t xml:space="preserve">belirtilmelidir. </w:t>
      </w:r>
    </w:p>
    <w:p w:rsidR="00F01F4C" w:rsidRPr="008C7A2B" w:rsidRDefault="00FA5E87" w:rsidP="008C7A2B">
      <w:pPr>
        <w:spacing w:line="218" w:lineRule="auto"/>
        <w:ind w:left="-142" w:right="100"/>
        <w:jc w:val="both"/>
        <w:rPr>
          <w:rFonts w:ascii="Calibri" w:hAnsi="Calibri" w:cs="Calibri"/>
          <w:b/>
          <w:sz w:val="18"/>
        </w:rPr>
      </w:pPr>
      <w:r w:rsidRPr="008C3CEC">
        <w:rPr>
          <w:rFonts w:ascii="Calibri" w:hAnsi="Calibri" w:cs="Calibri"/>
          <w:b/>
          <w:color w:val="363838"/>
          <w:szCs w:val="24"/>
        </w:rPr>
        <w:t>NOT 2</w:t>
      </w:r>
      <w:r w:rsidR="00F01F4C" w:rsidRPr="008C3CEC">
        <w:rPr>
          <w:rFonts w:ascii="Calibri" w:hAnsi="Calibri" w:cs="Calibri"/>
          <w:color w:val="363838"/>
          <w:szCs w:val="24"/>
        </w:rPr>
        <w:t>: Her bir protokol, çağrı metninde koşulları sağlayan sadece iki kurum (proje yürütücüsü kurum ve protokol yapılan, paydaş kurum) arasında yapılmalıdır.</w:t>
      </w:r>
      <w:r w:rsidR="00F01F4C" w:rsidRPr="008C7A2B">
        <w:rPr>
          <w:rFonts w:ascii="Calibri" w:hAnsi="Calibri" w:cs="Calibri"/>
          <w:color w:val="363838"/>
          <w:szCs w:val="24"/>
        </w:rPr>
        <w:t xml:space="preserve">     </w:t>
      </w:r>
    </w:p>
    <w:sectPr w:rsidR="00F01F4C" w:rsidRPr="008C7A2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05" w:rsidRDefault="00865905" w:rsidP="00865905">
      <w:pPr>
        <w:spacing w:line="240" w:lineRule="auto"/>
      </w:pPr>
      <w:r>
        <w:separator/>
      </w:r>
    </w:p>
  </w:endnote>
  <w:endnote w:type="continuationSeparator" w:id="0">
    <w:p w:rsidR="00865905" w:rsidRDefault="00865905" w:rsidP="00865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05" w:rsidRDefault="00865905" w:rsidP="00865905">
      <w:pPr>
        <w:spacing w:line="240" w:lineRule="auto"/>
      </w:pPr>
      <w:r>
        <w:separator/>
      </w:r>
    </w:p>
  </w:footnote>
  <w:footnote w:type="continuationSeparator" w:id="0">
    <w:p w:rsidR="00865905" w:rsidRDefault="00865905" w:rsidP="008659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055"/>
    <w:multiLevelType w:val="hybridMultilevel"/>
    <w:tmpl w:val="762E3FB4"/>
    <w:lvl w:ilvl="0" w:tplc="88CC791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77"/>
    <w:rsid w:val="00375CC7"/>
    <w:rsid w:val="00515A77"/>
    <w:rsid w:val="007062C1"/>
    <w:rsid w:val="007742AA"/>
    <w:rsid w:val="00865905"/>
    <w:rsid w:val="008C3CEC"/>
    <w:rsid w:val="008C7A2B"/>
    <w:rsid w:val="0098156E"/>
    <w:rsid w:val="00B042D0"/>
    <w:rsid w:val="00C04EA7"/>
    <w:rsid w:val="00CB5A41"/>
    <w:rsid w:val="00D96D2A"/>
    <w:rsid w:val="00F01F4C"/>
    <w:rsid w:val="00F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ED382E"/>
  <w15:docId w15:val="{C4F0B1C8-342D-4110-83F1-5B2FCF0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42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2A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742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5A4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590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905"/>
  </w:style>
  <w:style w:type="paragraph" w:styleId="AltBilgi">
    <w:name w:val="footer"/>
    <w:basedOn w:val="Normal"/>
    <w:link w:val="AltBilgiChar"/>
    <w:uiPriority w:val="99"/>
    <w:unhideWhenUsed/>
    <w:rsid w:val="0086590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Hanım Beyza DOĞAN</cp:lastModifiedBy>
  <cp:revision>14</cp:revision>
  <dcterms:created xsi:type="dcterms:W3CDTF">2024-12-02T14:12:00Z</dcterms:created>
  <dcterms:modified xsi:type="dcterms:W3CDTF">2024-12-16T12:41:00Z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3dba08af366bfb8cc289639db8d01d66c1f3afff19f4c5d87e784d7a7347dcee</vt:lpwstr>
  </property>
</Properties>
</file>