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DF" w:rsidRDefault="009E38FB">
      <w:pPr>
        <w:pStyle w:val="Balk1"/>
        <w:spacing w:before="90"/>
        <w:ind w:left="162" w:right="23"/>
        <w:jc w:val="center"/>
        <w:rPr>
          <w:u w:val="none"/>
        </w:rPr>
      </w:pPr>
      <w:r>
        <w:rPr>
          <w:noProof/>
          <w:lang w:eastAsia="tr-TR"/>
        </w:rPr>
        <mc:AlternateContent>
          <mc:Choice Requires="wps">
            <w:drawing>
              <wp:anchor distT="0" distB="0" distL="0" distR="0" simplePos="0" relativeHeight="15728640" behindDoc="0" locked="0" layoutInCell="1" allowOverlap="1">
                <wp:simplePos x="0" y="0"/>
                <wp:positionH relativeFrom="page">
                  <wp:posOffset>895985</wp:posOffset>
                </wp:positionH>
                <wp:positionV relativeFrom="paragraph">
                  <wp:posOffset>229050</wp:posOffset>
                </wp:positionV>
                <wp:extent cx="57696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8" y="0"/>
                              </a:moveTo>
                              <a:lnTo>
                                <a:pt x="0" y="0"/>
                              </a:lnTo>
                              <a:lnTo>
                                <a:pt x="0" y="6096"/>
                              </a:lnTo>
                              <a:lnTo>
                                <a:pt x="5769228" y="6096"/>
                              </a:lnTo>
                              <a:lnTo>
                                <a:pt x="5769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6A1E69" id="Graphic 2" o:spid="_x0000_s1026" style="position:absolute;margin-left:70.55pt;margin-top:18.05pt;width:454.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" path="m5769228,l,,,6096r5769228,l5769228,xe" fillcolor="black" stroked="f">
                <v:path arrowok="t"/>
                <w10:wrap anchorx="page"/>
              </v:shape>
            </w:pict>
          </mc:Fallback>
        </mc:AlternateContent>
      </w:r>
      <w:r>
        <w:rPr>
          <w:spacing w:val="-2"/>
          <w:u w:val="none"/>
        </w:rPr>
        <w:t>TÜBİTAK</w:t>
      </w:r>
      <w:r>
        <w:rPr>
          <w:spacing w:val="-6"/>
          <w:u w:val="none"/>
        </w:rPr>
        <w:t xml:space="preserve"> </w:t>
      </w:r>
      <w:r>
        <w:rPr>
          <w:spacing w:val="-2"/>
          <w:u w:val="none"/>
        </w:rPr>
        <w:t>BiGG</w:t>
      </w:r>
      <w:r>
        <w:rPr>
          <w:spacing w:val="-7"/>
          <w:u w:val="none"/>
        </w:rPr>
        <w:t xml:space="preserve"> </w:t>
      </w:r>
      <w:r>
        <w:rPr>
          <w:spacing w:val="-2"/>
          <w:u w:val="none"/>
        </w:rPr>
        <w:t>Fonu</w:t>
      </w:r>
      <w:r>
        <w:rPr>
          <w:spacing w:val="-3"/>
          <w:u w:val="none"/>
        </w:rPr>
        <w:t xml:space="preserve"> </w:t>
      </w:r>
      <w:r>
        <w:rPr>
          <w:spacing w:val="-2"/>
          <w:u w:val="none"/>
        </w:rPr>
        <w:t>Yatırım</w:t>
      </w:r>
      <w:r>
        <w:rPr>
          <w:spacing w:val="-12"/>
          <w:u w:val="none"/>
        </w:rPr>
        <w:t xml:space="preserve"> </w:t>
      </w:r>
      <w:r>
        <w:rPr>
          <w:spacing w:val="-2"/>
          <w:u w:val="none"/>
        </w:rPr>
        <w:t>Kılavuzu</w:t>
      </w:r>
    </w:p>
    <w:p w:rsidR="00FF69DF" w:rsidRDefault="009E38FB">
      <w:pPr>
        <w:spacing w:before="210" w:line="256" w:lineRule="auto"/>
        <w:ind w:left="165" w:right="22"/>
        <w:jc w:val="both"/>
        <w:rPr>
          <w:b/>
          <w:sz w:val="20"/>
        </w:rPr>
      </w:pPr>
      <w:r>
        <w:rPr>
          <w:b/>
          <w:color w:val="C00000"/>
          <w:sz w:val="20"/>
        </w:rPr>
        <w:t xml:space="preserve">Önemli not: Tüm pay sahiplerinin e-imzaya sahip olması gerekmektedir. Bu sebeple şirket kuruluş başvurusundan önce e-imzalar temin edilmelidir. </w:t>
      </w:r>
      <w:r w:rsidR="009C628B">
        <w:rPr>
          <w:b/>
          <w:color w:val="C00000"/>
          <w:sz w:val="20"/>
        </w:rPr>
        <w:t>TÜBİTAK BİGG</w:t>
      </w:r>
      <w:r>
        <w:rPr>
          <w:b/>
          <w:color w:val="C00000"/>
          <w:sz w:val="20"/>
        </w:rPr>
        <w:t xml:space="preserve"> Fonu ile iletişimin Şirket kurucuları üzerinden yapılması gerekmektedir. Mali müşavirlerin doğrudan yazdıkları e</w:t>
      </w:r>
      <w:r w:rsidR="009C628B">
        <w:rPr>
          <w:b/>
          <w:color w:val="C00000"/>
          <w:sz w:val="20"/>
        </w:rPr>
        <w:t>-</w:t>
      </w:r>
      <w:r>
        <w:rPr>
          <w:b/>
          <w:color w:val="C00000"/>
          <w:sz w:val="20"/>
        </w:rPr>
        <w:t xml:space="preserve">mailler dikkate </w:t>
      </w:r>
      <w:r>
        <w:rPr>
          <w:b/>
          <w:color w:val="C00000"/>
          <w:spacing w:val="-2"/>
          <w:sz w:val="20"/>
        </w:rPr>
        <w:t>alınmayacaktır.</w:t>
      </w:r>
    </w:p>
    <w:p w:rsidR="00FF69DF" w:rsidRDefault="009E38FB">
      <w:pPr>
        <w:pStyle w:val="ListeParagraf"/>
        <w:numPr>
          <w:ilvl w:val="0"/>
          <w:numId w:val="3"/>
        </w:numPr>
        <w:tabs>
          <w:tab w:val="left" w:pos="519"/>
        </w:tabs>
        <w:spacing w:before="160"/>
        <w:ind w:left="519" w:hanging="354"/>
        <w:jc w:val="both"/>
        <w:rPr>
          <w:sz w:val="20"/>
        </w:rPr>
      </w:pPr>
      <w:r>
        <w:rPr>
          <w:b/>
          <w:spacing w:val="-2"/>
          <w:sz w:val="20"/>
        </w:rPr>
        <w:t>Yatırım</w:t>
      </w:r>
      <w:r>
        <w:rPr>
          <w:b/>
          <w:spacing w:val="-12"/>
          <w:sz w:val="20"/>
        </w:rPr>
        <w:t xml:space="preserve"> </w:t>
      </w:r>
      <w:r>
        <w:rPr>
          <w:b/>
          <w:spacing w:val="-2"/>
          <w:sz w:val="20"/>
        </w:rPr>
        <w:t>ve</w:t>
      </w:r>
      <w:r>
        <w:rPr>
          <w:b/>
          <w:spacing w:val="-5"/>
          <w:sz w:val="20"/>
        </w:rPr>
        <w:t xml:space="preserve"> </w:t>
      </w:r>
      <w:r>
        <w:rPr>
          <w:b/>
          <w:spacing w:val="-2"/>
          <w:sz w:val="20"/>
        </w:rPr>
        <w:t>Pay</w:t>
      </w:r>
      <w:r>
        <w:rPr>
          <w:b/>
          <w:spacing w:val="-3"/>
          <w:sz w:val="20"/>
        </w:rPr>
        <w:t xml:space="preserve"> </w:t>
      </w:r>
      <w:r>
        <w:rPr>
          <w:b/>
          <w:spacing w:val="-2"/>
          <w:sz w:val="20"/>
        </w:rPr>
        <w:t>Sahipleri</w:t>
      </w:r>
      <w:r>
        <w:rPr>
          <w:b/>
          <w:spacing w:val="4"/>
          <w:sz w:val="20"/>
        </w:rPr>
        <w:t xml:space="preserve"> </w:t>
      </w:r>
      <w:r>
        <w:rPr>
          <w:spacing w:val="-2"/>
          <w:sz w:val="20"/>
        </w:rPr>
        <w:t>sözleşmesi</w:t>
      </w:r>
      <w:r>
        <w:rPr>
          <w:spacing w:val="-6"/>
          <w:sz w:val="20"/>
        </w:rPr>
        <w:t xml:space="preserve"> </w:t>
      </w:r>
      <w:r>
        <w:rPr>
          <w:spacing w:val="-2"/>
          <w:sz w:val="20"/>
        </w:rPr>
        <w:t>imza süreci:</w:t>
      </w:r>
    </w:p>
    <w:p w:rsidR="00FF69DF" w:rsidRDefault="009E38FB">
      <w:pPr>
        <w:pStyle w:val="ListeParagraf"/>
        <w:numPr>
          <w:ilvl w:val="1"/>
          <w:numId w:val="3"/>
        </w:numPr>
        <w:tabs>
          <w:tab w:val="left" w:pos="1243"/>
          <w:tab w:val="left" w:pos="1245"/>
        </w:tabs>
        <w:spacing w:before="46" w:line="288" w:lineRule="auto"/>
        <w:ind w:right="16"/>
        <w:jc w:val="both"/>
        <w:rPr>
          <w:sz w:val="20"/>
        </w:rPr>
      </w:pPr>
      <w:r>
        <w:rPr>
          <w:sz w:val="20"/>
        </w:rPr>
        <w:t xml:space="preserve">İlgili Word dosyası doldurulur ve uygunluk için </w:t>
      </w:r>
      <w:hyperlink r:id="rId7">
        <w:r>
          <w:rPr>
            <w:sz w:val="20"/>
            <w:u w:val="single"/>
          </w:rPr>
          <w:t>tubitakbigg@kalkinma.com.tr</w:t>
        </w:r>
      </w:hyperlink>
      <w:r>
        <w:rPr>
          <w:sz w:val="20"/>
        </w:rPr>
        <w:t xml:space="preserve"> adresine mail atılır. </w:t>
      </w:r>
      <w:r>
        <w:rPr>
          <w:sz w:val="20"/>
          <w:u w:val="single"/>
        </w:rPr>
        <w:t>Word dosyasında “Ek Kuruluş Esas Sözleşmesi” kısmının doldurulmasına gerek yoktur, sadece</w:t>
      </w:r>
      <w:r>
        <w:rPr>
          <w:sz w:val="20"/>
        </w:rPr>
        <w:t xml:space="preserve"> </w:t>
      </w:r>
      <w:r>
        <w:rPr>
          <w:sz w:val="20"/>
          <w:u w:val="single"/>
        </w:rPr>
        <w:t>paraflanması yeterlidir. Sözleşmedeki tüm sayfaların, tüm kurucu</w:t>
      </w:r>
      <w:r w:rsidR="009C628B">
        <w:rPr>
          <w:sz w:val="20"/>
          <w:u w:val="single"/>
        </w:rPr>
        <w:t xml:space="preserve"> ortak</w:t>
      </w:r>
      <w:r>
        <w:rPr>
          <w:sz w:val="20"/>
          <w:u w:val="single"/>
        </w:rPr>
        <w:t>lar tarafından paraflanması</w:t>
      </w:r>
      <w:r>
        <w:rPr>
          <w:sz w:val="20"/>
        </w:rPr>
        <w:t xml:space="preserve"> </w:t>
      </w:r>
      <w:r>
        <w:rPr>
          <w:spacing w:val="-2"/>
          <w:sz w:val="20"/>
          <w:u w:val="single"/>
        </w:rPr>
        <w:t>gerekmektedir.</w:t>
      </w:r>
    </w:p>
    <w:p w:rsidR="00FF69DF" w:rsidRPr="0004506F" w:rsidRDefault="009E38FB">
      <w:pPr>
        <w:pStyle w:val="ListeParagraf"/>
        <w:numPr>
          <w:ilvl w:val="1"/>
          <w:numId w:val="3"/>
        </w:numPr>
        <w:tabs>
          <w:tab w:val="left" w:pos="1241"/>
          <w:tab w:val="left" w:pos="1245"/>
        </w:tabs>
        <w:spacing w:line="288" w:lineRule="auto"/>
        <w:ind w:right="21"/>
        <w:jc w:val="both"/>
        <w:rPr>
          <w:sz w:val="20"/>
        </w:rPr>
      </w:pPr>
      <w:r>
        <w:rPr>
          <w:sz w:val="20"/>
        </w:rPr>
        <w:t xml:space="preserve">Uygunluk sonrası </w:t>
      </w:r>
      <w:r>
        <w:rPr>
          <w:sz w:val="20"/>
          <w:u w:val="single"/>
        </w:rPr>
        <w:t>2 ıslak imzalı kopya</w:t>
      </w:r>
      <w:r>
        <w:rPr>
          <w:sz w:val="20"/>
        </w:rPr>
        <w:t xml:space="preserve"> “Türkiye Kalkınma Fonu, İnkılap Mahallesi, Dr. Adnan Büyükdeniz Cd. No:10 34768 </w:t>
      </w:r>
      <w:r w:rsidRPr="0004506F">
        <w:rPr>
          <w:sz w:val="20"/>
        </w:rPr>
        <w:t>Ümraniye/İstanbul” adresine kargolanır. (1 ıslak imzalı kopya istenirse, süreç sonrasında girişimcilere geri yollanacaktır.)</w:t>
      </w:r>
    </w:p>
    <w:p w:rsidR="00FF69DF" w:rsidRPr="0004506F" w:rsidRDefault="009E38FB">
      <w:pPr>
        <w:pStyle w:val="ListeParagraf"/>
        <w:numPr>
          <w:ilvl w:val="1"/>
          <w:numId w:val="3"/>
        </w:numPr>
        <w:tabs>
          <w:tab w:val="left" w:pos="1238"/>
        </w:tabs>
        <w:spacing w:before="1"/>
        <w:ind w:left="1238" w:hanging="353"/>
        <w:jc w:val="both"/>
        <w:rPr>
          <w:sz w:val="20"/>
        </w:rPr>
      </w:pPr>
      <w:r w:rsidRPr="0004506F">
        <w:rPr>
          <w:spacing w:val="-2"/>
          <w:sz w:val="20"/>
        </w:rPr>
        <w:t>Islak</w:t>
      </w:r>
      <w:r w:rsidRPr="0004506F">
        <w:rPr>
          <w:spacing w:val="-9"/>
          <w:sz w:val="20"/>
        </w:rPr>
        <w:t xml:space="preserve"> </w:t>
      </w:r>
      <w:r w:rsidRPr="0004506F">
        <w:rPr>
          <w:spacing w:val="-2"/>
          <w:sz w:val="20"/>
        </w:rPr>
        <w:t>imzalı</w:t>
      </w:r>
      <w:r w:rsidRPr="0004506F">
        <w:rPr>
          <w:spacing w:val="-6"/>
          <w:sz w:val="20"/>
        </w:rPr>
        <w:t xml:space="preserve"> </w:t>
      </w:r>
      <w:r w:rsidRPr="0004506F">
        <w:rPr>
          <w:spacing w:val="-2"/>
          <w:sz w:val="20"/>
        </w:rPr>
        <w:t>bir kopya</w:t>
      </w:r>
      <w:r w:rsidRPr="0004506F">
        <w:rPr>
          <w:spacing w:val="-5"/>
          <w:sz w:val="20"/>
        </w:rPr>
        <w:t xml:space="preserve"> </w:t>
      </w:r>
      <w:r w:rsidRPr="0004506F">
        <w:rPr>
          <w:spacing w:val="-2"/>
          <w:sz w:val="20"/>
        </w:rPr>
        <w:t>taranarak</w:t>
      </w:r>
      <w:r w:rsidRPr="0004506F">
        <w:rPr>
          <w:spacing w:val="-3"/>
          <w:sz w:val="20"/>
        </w:rPr>
        <w:t xml:space="preserve"> </w:t>
      </w:r>
      <w:hyperlink r:id="rId8">
        <w:r w:rsidRPr="0004506F">
          <w:rPr>
            <w:spacing w:val="-2"/>
            <w:sz w:val="20"/>
            <w:u w:val="single"/>
          </w:rPr>
          <w:t>tubitakbigg@kalkinma.com.tr</w:t>
        </w:r>
      </w:hyperlink>
      <w:r w:rsidRPr="0004506F">
        <w:rPr>
          <w:spacing w:val="3"/>
          <w:sz w:val="20"/>
        </w:rPr>
        <w:t xml:space="preserve"> </w:t>
      </w:r>
      <w:r w:rsidRPr="0004506F">
        <w:rPr>
          <w:spacing w:val="-2"/>
          <w:sz w:val="20"/>
        </w:rPr>
        <w:t>adresine mail</w:t>
      </w:r>
      <w:r w:rsidRPr="0004506F">
        <w:rPr>
          <w:spacing w:val="-5"/>
          <w:sz w:val="20"/>
        </w:rPr>
        <w:t xml:space="preserve"> </w:t>
      </w:r>
      <w:r w:rsidRPr="0004506F">
        <w:rPr>
          <w:spacing w:val="-2"/>
          <w:sz w:val="20"/>
        </w:rPr>
        <w:t>atılır.</w:t>
      </w:r>
    </w:p>
    <w:p w:rsidR="00FF69DF" w:rsidRPr="0004506F" w:rsidRDefault="009C628B">
      <w:pPr>
        <w:pStyle w:val="ListeParagraf"/>
        <w:numPr>
          <w:ilvl w:val="0"/>
          <w:numId w:val="3"/>
        </w:numPr>
        <w:tabs>
          <w:tab w:val="left" w:pos="519"/>
        </w:tabs>
        <w:spacing w:before="46"/>
        <w:ind w:left="519" w:hanging="354"/>
        <w:jc w:val="both"/>
        <w:rPr>
          <w:sz w:val="20"/>
        </w:rPr>
      </w:pPr>
      <w:r w:rsidRPr="0004506F">
        <w:rPr>
          <w:spacing w:val="-2"/>
          <w:sz w:val="20"/>
        </w:rPr>
        <w:t>MERSİS</w:t>
      </w:r>
      <w:r w:rsidRPr="0004506F">
        <w:rPr>
          <w:spacing w:val="-9"/>
          <w:sz w:val="20"/>
        </w:rPr>
        <w:t xml:space="preserve"> </w:t>
      </w:r>
      <w:r w:rsidR="009E38FB" w:rsidRPr="0004506F">
        <w:rPr>
          <w:spacing w:val="-2"/>
          <w:sz w:val="20"/>
        </w:rPr>
        <w:t>üzerinden</w:t>
      </w:r>
      <w:r w:rsidR="009E38FB" w:rsidRPr="0004506F">
        <w:rPr>
          <w:spacing w:val="-6"/>
          <w:sz w:val="20"/>
        </w:rPr>
        <w:t xml:space="preserve"> </w:t>
      </w:r>
      <w:r w:rsidR="009E38FB" w:rsidRPr="0004506F">
        <w:rPr>
          <w:spacing w:val="-2"/>
          <w:sz w:val="20"/>
        </w:rPr>
        <w:t>Şirket kuruluş</w:t>
      </w:r>
      <w:r w:rsidR="009E38FB" w:rsidRPr="0004506F">
        <w:rPr>
          <w:spacing w:val="-11"/>
          <w:sz w:val="20"/>
        </w:rPr>
        <w:t xml:space="preserve"> </w:t>
      </w:r>
      <w:r w:rsidR="009E38FB" w:rsidRPr="0004506F">
        <w:rPr>
          <w:spacing w:val="-2"/>
          <w:sz w:val="20"/>
        </w:rPr>
        <w:t>süreci:</w:t>
      </w:r>
    </w:p>
    <w:p w:rsidR="00FF69DF" w:rsidRPr="0004506F" w:rsidRDefault="009E38FB">
      <w:pPr>
        <w:pStyle w:val="Balk1"/>
        <w:numPr>
          <w:ilvl w:val="1"/>
          <w:numId w:val="3"/>
        </w:numPr>
        <w:tabs>
          <w:tab w:val="left" w:pos="1243"/>
          <w:tab w:val="left" w:pos="1245"/>
        </w:tabs>
        <w:spacing w:before="56" w:line="280" w:lineRule="auto"/>
        <w:ind w:right="19"/>
        <w:jc w:val="both"/>
        <w:rPr>
          <w:b w:val="0"/>
          <w:u w:val="none"/>
        </w:rPr>
      </w:pPr>
      <w:r w:rsidRPr="0004506F">
        <w:t>Fon’un</w:t>
      </w:r>
      <w:r w:rsidRPr="0004506F">
        <w:rPr>
          <w:spacing w:val="-11"/>
        </w:rPr>
        <w:t xml:space="preserve"> </w:t>
      </w:r>
      <w:r w:rsidRPr="0004506F">
        <w:t>e-imza</w:t>
      </w:r>
      <w:r w:rsidRPr="0004506F">
        <w:rPr>
          <w:spacing w:val="-6"/>
        </w:rPr>
        <w:t xml:space="preserve"> </w:t>
      </w:r>
      <w:r w:rsidRPr="0004506F">
        <w:t>süreci</w:t>
      </w:r>
      <w:r w:rsidRPr="0004506F">
        <w:rPr>
          <w:spacing w:val="-11"/>
        </w:rPr>
        <w:t xml:space="preserve"> </w:t>
      </w:r>
      <w:r w:rsidRPr="0004506F">
        <w:t>1-2</w:t>
      </w:r>
      <w:r w:rsidRPr="0004506F">
        <w:rPr>
          <w:spacing w:val="-10"/>
        </w:rPr>
        <w:t xml:space="preserve"> </w:t>
      </w:r>
      <w:r w:rsidRPr="0004506F">
        <w:t>iş</w:t>
      </w:r>
      <w:r w:rsidRPr="0004506F">
        <w:rPr>
          <w:spacing w:val="-12"/>
        </w:rPr>
        <w:t xml:space="preserve"> </w:t>
      </w:r>
      <w:r w:rsidRPr="0004506F">
        <w:t>günü</w:t>
      </w:r>
      <w:r w:rsidRPr="0004506F">
        <w:rPr>
          <w:spacing w:val="-11"/>
        </w:rPr>
        <w:t xml:space="preserve"> </w:t>
      </w:r>
      <w:r w:rsidRPr="0004506F">
        <w:t>içerisinde</w:t>
      </w:r>
      <w:r w:rsidRPr="0004506F">
        <w:rPr>
          <w:spacing w:val="-10"/>
        </w:rPr>
        <w:t xml:space="preserve"> </w:t>
      </w:r>
      <w:r w:rsidRPr="0004506F">
        <w:t>yerine</w:t>
      </w:r>
      <w:r w:rsidRPr="0004506F">
        <w:rPr>
          <w:spacing w:val="-11"/>
        </w:rPr>
        <w:t xml:space="preserve"> </w:t>
      </w:r>
      <w:r w:rsidRPr="0004506F">
        <w:t>getirilir.</w:t>
      </w:r>
      <w:r w:rsidRPr="0004506F">
        <w:rPr>
          <w:spacing w:val="-9"/>
        </w:rPr>
        <w:t xml:space="preserve"> </w:t>
      </w:r>
      <w:r w:rsidRPr="0004506F">
        <w:t>Lütfen</w:t>
      </w:r>
      <w:r w:rsidRPr="0004506F">
        <w:rPr>
          <w:spacing w:val="-11"/>
        </w:rPr>
        <w:t xml:space="preserve"> </w:t>
      </w:r>
      <w:r w:rsidR="009C628B" w:rsidRPr="0004506F">
        <w:t>Ticaret</w:t>
      </w:r>
      <w:r w:rsidR="009C628B" w:rsidRPr="0004506F">
        <w:rPr>
          <w:spacing w:val="-9"/>
        </w:rPr>
        <w:t xml:space="preserve"> </w:t>
      </w:r>
      <w:r w:rsidR="009C628B" w:rsidRPr="0004506F">
        <w:t>Sicil</w:t>
      </w:r>
      <w:r w:rsidR="009C628B" w:rsidRPr="0004506F">
        <w:rPr>
          <w:spacing w:val="-7"/>
        </w:rPr>
        <w:t xml:space="preserve"> </w:t>
      </w:r>
      <w:r w:rsidR="009C628B" w:rsidRPr="0004506F">
        <w:t>Müdürlüğünden</w:t>
      </w:r>
      <w:r w:rsidRPr="0004506F">
        <w:rPr>
          <w:u w:val="none"/>
        </w:rPr>
        <w:t xml:space="preserve"> </w:t>
      </w:r>
      <w:r w:rsidRPr="0004506F">
        <w:t>randevu alırken bu süreyi dikkate alınız. Randevu aldıktan sonra tarihi ivedilikle</w:t>
      </w:r>
      <w:r w:rsidRPr="0004506F">
        <w:rPr>
          <w:u w:val="none"/>
        </w:rPr>
        <w:t xml:space="preserve"> </w:t>
      </w:r>
      <w:hyperlink r:id="rId9">
        <w:r w:rsidRPr="0004506F">
          <w:rPr>
            <w:b w:val="0"/>
          </w:rPr>
          <w:t>tubitakbigg@kalkinma.com.tr</w:t>
        </w:r>
      </w:hyperlink>
      <w:r w:rsidRPr="0004506F">
        <w:rPr>
          <w:b w:val="0"/>
        </w:rPr>
        <w:t xml:space="preserve"> </w:t>
      </w:r>
      <w:r w:rsidRPr="0004506F">
        <w:t>adresine bildiriniz.</w:t>
      </w:r>
    </w:p>
    <w:p w:rsidR="00FF69DF" w:rsidRPr="0004506F" w:rsidRDefault="009C628B">
      <w:pPr>
        <w:pStyle w:val="ListeParagraf"/>
        <w:numPr>
          <w:ilvl w:val="1"/>
          <w:numId w:val="3"/>
        </w:numPr>
        <w:tabs>
          <w:tab w:val="left" w:pos="1241"/>
          <w:tab w:val="left" w:pos="1245"/>
        </w:tabs>
        <w:spacing w:before="8" w:line="288" w:lineRule="auto"/>
        <w:ind w:right="34"/>
        <w:jc w:val="both"/>
        <w:rPr>
          <w:sz w:val="20"/>
        </w:rPr>
      </w:pPr>
      <w:r w:rsidRPr="0004506F">
        <w:rPr>
          <w:sz w:val="20"/>
        </w:rPr>
        <w:t xml:space="preserve">MERSİS </w:t>
      </w:r>
      <w:r w:rsidR="009E38FB" w:rsidRPr="0004506F">
        <w:rPr>
          <w:sz w:val="20"/>
        </w:rPr>
        <w:t>anasayfada “Kuruluş Başvurusu” seçilir. Gelen ekranda, Anonim Şirket seçeneği seçilerek, kuruluşun yapılabilmesi için gerekli ön bilgiler girilir ve “ileri” sekmesine tıklanarak kuruluş işlemlerine başlanır.</w:t>
      </w:r>
    </w:p>
    <w:p w:rsidR="00FF69DF" w:rsidRPr="0004506F" w:rsidRDefault="009E38FB">
      <w:pPr>
        <w:pStyle w:val="ListeParagraf"/>
        <w:numPr>
          <w:ilvl w:val="1"/>
          <w:numId w:val="3"/>
        </w:numPr>
        <w:tabs>
          <w:tab w:val="left" w:pos="1238"/>
        </w:tabs>
        <w:ind w:left="1238" w:hanging="353"/>
        <w:jc w:val="both"/>
        <w:rPr>
          <w:sz w:val="20"/>
        </w:rPr>
      </w:pPr>
      <w:r w:rsidRPr="0004506F">
        <w:rPr>
          <w:spacing w:val="-2"/>
          <w:sz w:val="20"/>
        </w:rPr>
        <w:t>Firma</w:t>
      </w:r>
      <w:r w:rsidRPr="0004506F">
        <w:rPr>
          <w:spacing w:val="-5"/>
          <w:sz w:val="20"/>
        </w:rPr>
        <w:t xml:space="preserve"> </w:t>
      </w:r>
      <w:r w:rsidRPr="0004506F">
        <w:rPr>
          <w:spacing w:val="-2"/>
          <w:sz w:val="20"/>
        </w:rPr>
        <w:t>bilgileri</w:t>
      </w:r>
      <w:r w:rsidRPr="0004506F">
        <w:rPr>
          <w:spacing w:val="-1"/>
          <w:sz w:val="20"/>
        </w:rPr>
        <w:t xml:space="preserve"> </w:t>
      </w:r>
      <w:r w:rsidRPr="0004506F">
        <w:rPr>
          <w:spacing w:val="-2"/>
          <w:sz w:val="20"/>
        </w:rPr>
        <w:t>sekmesinde:</w:t>
      </w:r>
    </w:p>
    <w:p w:rsidR="00FF69DF" w:rsidRPr="0004506F" w:rsidRDefault="009E38FB">
      <w:pPr>
        <w:pStyle w:val="ListeParagraf"/>
        <w:numPr>
          <w:ilvl w:val="2"/>
          <w:numId w:val="3"/>
        </w:numPr>
        <w:tabs>
          <w:tab w:val="left" w:pos="1958"/>
          <w:tab w:val="left" w:pos="1965"/>
        </w:tabs>
        <w:spacing w:before="49" w:line="285" w:lineRule="auto"/>
        <w:ind w:right="26" w:hanging="286"/>
        <w:jc w:val="both"/>
        <w:rPr>
          <w:sz w:val="20"/>
        </w:rPr>
      </w:pPr>
      <w:r w:rsidRPr="0004506F">
        <w:rPr>
          <w:sz w:val="20"/>
        </w:rPr>
        <w:t>Pay sahibi ortak bölümünde “Ticaret Siciline Kayıtlı Olmayan Tüzel Kişi Pay Sahibi” olarak “TÜBİTAK BİGG Fonu” girilir.</w:t>
      </w:r>
    </w:p>
    <w:p w:rsidR="00FF69DF" w:rsidRPr="0004506F" w:rsidRDefault="009E38FB">
      <w:pPr>
        <w:pStyle w:val="ListeParagraf"/>
        <w:numPr>
          <w:ilvl w:val="3"/>
          <w:numId w:val="3"/>
        </w:numPr>
        <w:tabs>
          <w:tab w:val="left" w:pos="2685"/>
        </w:tabs>
        <w:spacing w:before="2"/>
        <w:ind w:left="2685"/>
        <w:rPr>
          <w:sz w:val="20"/>
        </w:rPr>
      </w:pPr>
      <w:r w:rsidRPr="0004506F">
        <w:rPr>
          <w:spacing w:val="-2"/>
          <w:sz w:val="20"/>
        </w:rPr>
        <w:t>Tüzel</w:t>
      </w:r>
      <w:r w:rsidRPr="0004506F">
        <w:rPr>
          <w:spacing w:val="-6"/>
          <w:sz w:val="20"/>
        </w:rPr>
        <w:t xml:space="preserve"> </w:t>
      </w:r>
      <w:r w:rsidRPr="0004506F">
        <w:rPr>
          <w:spacing w:val="-2"/>
          <w:sz w:val="20"/>
        </w:rPr>
        <w:t>Kişilik</w:t>
      </w:r>
      <w:r w:rsidRPr="0004506F">
        <w:rPr>
          <w:spacing w:val="-3"/>
          <w:sz w:val="20"/>
        </w:rPr>
        <w:t xml:space="preserve"> </w:t>
      </w:r>
      <w:r w:rsidRPr="0004506F">
        <w:rPr>
          <w:spacing w:val="-2"/>
          <w:sz w:val="20"/>
        </w:rPr>
        <w:t>Türü</w:t>
      </w:r>
      <w:r w:rsidRPr="0004506F">
        <w:rPr>
          <w:spacing w:val="-7"/>
          <w:sz w:val="20"/>
        </w:rPr>
        <w:t xml:space="preserve"> </w:t>
      </w:r>
      <w:r w:rsidRPr="0004506F">
        <w:rPr>
          <w:spacing w:val="-2"/>
          <w:sz w:val="20"/>
        </w:rPr>
        <w:t>olarak</w:t>
      </w:r>
      <w:r w:rsidRPr="0004506F">
        <w:rPr>
          <w:spacing w:val="4"/>
          <w:sz w:val="20"/>
        </w:rPr>
        <w:t xml:space="preserve"> </w:t>
      </w:r>
      <w:r w:rsidRPr="0004506F">
        <w:rPr>
          <w:spacing w:val="-2"/>
          <w:sz w:val="20"/>
        </w:rPr>
        <w:t>“Diğer”</w:t>
      </w:r>
      <w:r w:rsidRPr="0004506F">
        <w:rPr>
          <w:spacing w:val="-1"/>
          <w:sz w:val="20"/>
        </w:rPr>
        <w:t xml:space="preserve"> </w:t>
      </w:r>
      <w:r w:rsidRPr="0004506F">
        <w:rPr>
          <w:spacing w:val="-2"/>
          <w:sz w:val="20"/>
        </w:rPr>
        <w:t>seçilir.</w:t>
      </w:r>
    </w:p>
    <w:p w:rsidR="00FF69DF" w:rsidRPr="0004506F" w:rsidRDefault="009E38FB" w:rsidP="009C628B">
      <w:pPr>
        <w:pStyle w:val="ListeParagraf"/>
        <w:numPr>
          <w:ilvl w:val="3"/>
          <w:numId w:val="3"/>
        </w:numPr>
        <w:tabs>
          <w:tab w:val="left" w:pos="2686"/>
        </w:tabs>
        <w:spacing w:before="46" w:line="288" w:lineRule="auto"/>
        <w:ind w:right="244" w:hanging="361"/>
        <w:jc w:val="both"/>
        <w:rPr>
          <w:sz w:val="20"/>
        </w:rPr>
      </w:pPr>
      <w:r w:rsidRPr="0004506F">
        <w:rPr>
          <w:sz w:val="20"/>
        </w:rPr>
        <w:t>Fon</w:t>
      </w:r>
      <w:r w:rsidRPr="0004506F">
        <w:rPr>
          <w:spacing w:val="-8"/>
          <w:sz w:val="20"/>
        </w:rPr>
        <w:t xml:space="preserve"> </w:t>
      </w:r>
      <w:r w:rsidR="009C628B" w:rsidRPr="0004506F">
        <w:rPr>
          <w:sz w:val="20"/>
        </w:rPr>
        <w:t>MERSİS</w:t>
      </w:r>
      <w:r w:rsidR="009C628B" w:rsidRPr="0004506F">
        <w:rPr>
          <w:spacing w:val="-8"/>
          <w:sz w:val="20"/>
        </w:rPr>
        <w:t xml:space="preserve"> </w:t>
      </w:r>
      <w:r w:rsidRPr="0004506F">
        <w:rPr>
          <w:sz w:val="20"/>
        </w:rPr>
        <w:t>numarası</w:t>
      </w:r>
      <w:r w:rsidRPr="0004506F">
        <w:rPr>
          <w:spacing w:val="-11"/>
          <w:sz w:val="20"/>
        </w:rPr>
        <w:t xml:space="preserve"> </w:t>
      </w:r>
      <w:r w:rsidRPr="0004506F">
        <w:rPr>
          <w:sz w:val="20"/>
        </w:rPr>
        <w:t>0873071915800001</w:t>
      </w:r>
      <w:r w:rsidRPr="0004506F">
        <w:rPr>
          <w:spacing w:val="-6"/>
          <w:sz w:val="20"/>
        </w:rPr>
        <w:t xml:space="preserve"> </w:t>
      </w:r>
      <w:r w:rsidRPr="0004506F">
        <w:rPr>
          <w:sz w:val="20"/>
        </w:rPr>
        <w:t>girilir</w:t>
      </w:r>
      <w:r w:rsidRPr="0004506F">
        <w:rPr>
          <w:spacing w:val="-9"/>
          <w:sz w:val="20"/>
        </w:rPr>
        <w:t xml:space="preserve"> </w:t>
      </w:r>
      <w:r w:rsidRPr="0004506F">
        <w:rPr>
          <w:sz w:val="20"/>
        </w:rPr>
        <w:t>ve</w:t>
      </w:r>
      <w:r w:rsidRPr="0004506F">
        <w:rPr>
          <w:spacing w:val="-10"/>
          <w:sz w:val="20"/>
        </w:rPr>
        <w:t xml:space="preserve"> </w:t>
      </w:r>
      <w:r w:rsidRPr="0004506F">
        <w:rPr>
          <w:sz w:val="20"/>
        </w:rPr>
        <w:t>arama</w:t>
      </w:r>
      <w:r w:rsidRPr="0004506F">
        <w:rPr>
          <w:spacing w:val="-4"/>
          <w:sz w:val="20"/>
        </w:rPr>
        <w:t xml:space="preserve"> </w:t>
      </w:r>
      <w:r w:rsidRPr="0004506F">
        <w:rPr>
          <w:sz w:val="20"/>
        </w:rPr>
        <w:t>yapılır</w:t>
      </w:r>
      <w:r w:rsidRPr="0004506F">
        <w:rPr>
          <w:spacing w:val="-9"/>
          <w:sz w:val="20"/>
        </w:rPr>
        <w:t xml:space="preserve"> </w:t>
      </w:r>
      <w:r w:rsidRPr="0004506F">
        <w:rPr>
          <w:sz w:val="20"/>
        </w:rPr>
        <w:t>ve</w:t>
      </w:r>
      <w:r w:rsidRPr="0004506F">
        <w:rPr>
          <w:spacing w:val="-10"/>
          <w:sz w:val="20"/>
        </w:rPr>
        <w:t xml:space="preserve"> </w:t>
      </w:r>
      <w:r w:rsidR="000D44E4" w:rsidRPr="0004506F">
        <w:rPr>
          <w:sz w:val="20"/>
        </w:rPr>
        <w:t>TÜBİTAK BİGG F</w:t>
      </w:r>
      <w:r w:rsidRPr="0004506F">
        <w:rPr>
          <w:sz w:val="20"/>
        </w:rPr>
        <w:t>onu eklenir.</w:t>
      </w:r>
    </w:p>
    <w:p w:rsidR="00FF69DF" w:rsidRPr="0004506F" w:rsidRDefault="009E38FB">
      <w:pPr>
        <w:pStyle w:val="Balk1"/>
        <w:numPr>
          <w:ilvl w:val="2"/>
          <w:numId w:val="3"/>
        </w:numPr>
        <w:tabs>
          <w:tab w:val="left" w:pos="1959"/>
          <w:tab w:val="left" w:pos="1965"/>
        </w:tabs>
        <w:spacing w:before="10" w:line="288" w:lineRule="auto"/>
        <w:ind w:right="218" w:hanging="341"/>
        <w:rPr>
          <w:u w:val="none"/>
        </w:rPr>
      </w:pPr>
      <w:r w:rsidRPr="0004506F">
        <w:t>Diğer</w:t>
      </w:r>
      <w:r w:rsidRPr="0004506F">
        <w:rPr>
          <w:spacing w:val="-6"/>
        </w:rPr>
        <w:t xml:space="preserve"> </w:t>
      </w:r>
      <w:r w:rsidRPr="0004506F">
        <w:t>bölümler</w:t>
      </w:r>
      <w:r w:rsidRPr="0004506F">
        <w:rPr>
          <w:spacing w:val="-4"/>
        </w:rPr>
        <w:t xml:space="preserve"> </w:t>
      </w:r>
      <w:r w:rsidRPr="0004506F">
        <w:t>Yatırım</w:t>
      </w:r>
      <w:r w:rsidRPr="0004506F">
        <w:rPr>
          <w:spacing w:val="-12"/>
        </w:rPr>
        <w:t xml:space="preserve"> </w:t>
      </w:r>
      <w:r w:rsidRPr="0004506F">
        <w:t>ve</w:t>
      </w:r>
      <w:r w:rsidRPr="0004506F">
        <w:rPr>
          <w:spacing w:val="-8"/>
        </w:rPr>
        <w:t xml:space="preserve"> </w:t>
      </w:r>
      <w:r w:rsidRPr="0004506F">
        <w:t>Pay</w:t>
      </w:r>
      <w:r w:rsidRPr="0004506F">
        <w:rPr>
          <w:spacing w:val="-4"/>
        </w:rPr>
        <w:t xml:space="preserve"> </w:t>
      </w:r>
      <w:r w:rsidRPr="0004506F">
        <w:t>Sahipleri</w:t>
      </w:r>
      <w:r w:rsidRPr="0004506F">
        <w:rPr>
          <w:spacing w:val="-7"/>
        </w:rPr>
        <w:t xml:space="preserve"> </w:t>
      </w:r>
      <w:r w:rsidRPr="0004506F">
        <w:t>sözleşmesinin</w:t>
      </w:r>
      <w:r w:rsidRPr="0004506F">
        <w:rPr>
          <w:spacing w:val="-7"/>
        </w:rPr>
        <w:t xml:space="preserve"> </w:t>
      </w:r>
      <w:r w:rsidRPr="0004506F">
        <w:t>ekinde</w:t>
      </w:r>
      <w:r w:rsidRPr="0004506F">
        <w:rPr>
          <w:spacing w:val="-7"/>
        </w:rPr>
        <w:t xml:space="preserve"> </w:t>
      </w:r>
      <w:r w:rsidRPr="0004506F">
        <w:t>esas</w:t>
      </w:r>
      <w:r w:rsidRPr="0004506F">
        <w:rPr>
          <w:spacing w:val="-8"/>
        </w:rPr>
        <w:t xml:space="preserve"> </w:t>
      </w:r>
      <w:r w:rsidRPr="0004506F">
        <w:t>sözleşme</w:t>
      </w:r>
      <w:r w:rsidRPr="0004506F">
        <w:rPr>
          <w:spacing w:val="-7"/>
        </w:rPr>
        <w:t xml:space="preserve"> </w:t>
      </w:r>
      <w:r w:rsidRPr="0004506F">
        <w:t>taslağı</w:t>
      </w:r>
      <w:r w:rsidRPr="0004506F">
        <w:rPr>
          <w:u w:val="none"/>
        </w:rPr>
        <w:t xml:space="preserve"> </w:t>
      </w:r>
      <w:r w:rsidRPr="0004506F">
        <w:t>kullanılarak doldurulur.</w:t>
      </w:r>
    </w:p>
    <w:p w:rsidR="00FF69DF" w:rsidRPr="0004506F" w:rsidRDefault="009E38FB">
      <w:pPr>
        <w:pStyle w:val="ListeParagraf"/>
        <w:numPr>
          <w:ilvl w:val="1"/>
          <w:numId w:val="3"/>
        </w:numPr>
        <w:tabs>
          <w:tab w:val="left" w:pos="1245"/>
        </w:tabs>
        <w:spacing w:line="225" w:lineRule="exact"/>
        <w:rPr>
          <w:sz w:val="20"/>
        </w:rPr>
      </w:pPr>
      <w:r w:rsidRPr="0004506F">
        <w:rPr>
          <w:spacing w:val="-2"/>
          <w:sz w:val="20"/>
        </w:rPr>
        <w:t>“Belgeler” sekmesinde</w:t>
      </w:r>
      <w:r w:rsidRPr="0004506F">
        <w:rPr>
          <w:spacing w:val="-1"/>
          <w:sz w:val="20"/>
        </w:rPr>
        <w:t xml:space="preserve"> </w:t>
      </w:r>
      <w:r w:rsidRPr="0004506F">
        <w:rPr>
          <w:spacing w:val="-2"/>
          <w:sz w:val="20"/>
        </w:rPr>
        <w:t>gerekli</w:t>
      </w:r>
      <w:r w:rsidRPr="0004506F">
        <w:rPr>
          <w:spacing w:val="-3"/>
          <w:sz w:val="20"/>
        </w:rPr>
        <w:t xml:space="preserve"> </w:t>
      </w:r>
      <w:r w:rsidRPr="0004506F">
        <w:rPr>
          <w:spacing w:val="-2"/>
          <w:sz w:val="20"/>
        </w:rPr>
        <w:t>belgeler</w:t>
      </w:r>
      <w:r w:rsidRPr="0004506F">
        <w:rPr>
          <w:spacing w:val="5"/>
          <w:sz w:val="20"/>
        </w:rPr>
        <w:t xml:space="preserve"> </w:t>
      </w:r>
      <w:r w:rsidRPr="0004506F">
        <w:rPr>
          <w:spacing w:val="-2"/>
          <w:sz w:val="20"/>
        </w:rPr>
        <w:t>yüklenir.</w:t>
      </w:r>
    </w:p>
    <w:p w:rsidR="00FF69DF" w:rsidRPr="0004506F" w:rsidRDefault="009E38FB">
      <w:pPr>
        <w:pStyle w:val="ListeParagraf"/>
        <w:numPr>
          <w:ilvl w:val="1"/>
          <w:numId w:val="3"/>
        </w:numPr>
        <w:tabs>
          <w:tab w:val="left" w:pos="1245"/>
        </w:tabs>
        <w:spacing w:before="41" w:line="288" w:lineRule="auto"/>
        <w:ind w:right="114"/>
        <w:rPr>
          <w:sz w:val="20"/>
        </w:rPr>
      </w:pPr>
      <w:r w:rsidRPr="0004506F">
        <w:rPr>
          <w:sz w:val="20"/>
        </w:rPr>
        <w:t>“Süreç</w:t>
      </w:r>
      <w:r w:rsidRPr="0004506F">
        <w:rPr>
          <w:spacing w:val="30"/>
          <w:sz w:val="20"/>
        </w:rPr>
        <w:t xml:space="preserve"> </w:t>
      </w:r>
      <w:r w:rsidRPr="0004506F">
        <w:rPr>
          <w:sz w:val="20"/>
        </w:rPr>
        <w:t>Seçimi”</w:t>
      </w:r>
      <w:r w:rsidRPr="0004506F">
        <w:rPr>
          <w:spacing w:val="32"/>
          <w:sz w:val="20"/>
        </w:rPr>
        <w:t xml:space="preserve"> </w:t>
      </w:r>
      <w:r w:rsidRPr="0004506F">
        <w:rPr>
          <w:sz w:val="20"/>
        </w:rPr>
        <w:t>sekmesinde</w:t>
      </w:r>
      <w:r w:rsidRPr="0004506F">
        <w:rPr>
          <w:spacing w:val="30"/>
          <w:sz w:val="20"/>
        </w:rPr>
        <w:t xml:space="preserve"> </w:t>
      </w:r>
      <w:r w:rsidRPr="0004506F">
        <w:rPr>
          <w:sz w:val="20"/>
        </w:rPr>
        <w:t>“sözleşmeyi</w:t>
      </w:r>
      <w:r w:rsidRPr="0004506F">
        <w:rPr>
          <w:spacing w:val="29"/>
          <w:sz w:val="20"/>
        </w:rPr>
        <w:t xml:space="preserve"> </w:t>
      </w:r>
      <w:r w:rsidRPr="0004506F">
        <w:rPr>
          <w:sz w:val="20"/>
        </w:rPr>
        <w:t>E-imza/Mobil</w:t>
      </w:r>
      <w:r w:rsidRPr="0004506F">
        <w:rPr>
          <w:spacing w:val="29"/>
          <w:sz w:val="20"/>
        </w:rPr>
        <w:t xml:space="preserve"> </w:t>
      </w:r>
      <w:r w:rsidRPr="0004506F">
        <w:rPr>
          <w:sz w:val="20"/>
        </w:rPr>
        <w:t>İmza</w:t>
      </w:r>
      <w:r w:rsidRPr="0004506F">
        <w:rPr>
          <w:spacing w:val="32"/>
          <w:sz w:val="20"/>
        </w:rPr>
        <w:t xml:space="preserve"> </w:t>
      </w:r>
      <w:r w:rsidRPr="0004506F">
        <w:rPr>
          <w:sz w:val="20"/>
        </w:rPr>
        <w:t>kullanarak</w:t>
      </w:r>
      <w:r w:rsidRPr="0004506F">
        <w:rPr>
          <w:spacing w:val="27"/>
          <w:sz w:val="20"/>
        </w:rPr>
        <w:t xml:space="preserve"> </w:t>
      </w:r>
      <w:r w:rsidRPr="0004506F">
        <w:rPr>
          <w:sz w:val="20"/>
        </w:rPr>
        <w:t>imzalamak</w:t>
      </w:r>
      <w:r w:rsidRPr="0004506F">
        <w:rPr>
          <w:spacing w:val="31"/>
          <w:sz w:val="20"/>
        </w:rPr>
        <w:t xml:space="preserve"> </w:t>
      </w:r>
      <w:r w:rsidRPr="0004506F">
        <w:rPr>
          <w:sz w:val="20"/>
        </w:rPr>
        <w:t>istiyorum” seçeneği seçilir.</w:t>
      </w:r>
    </w:p>
    <w:p w:rsidR="00FF69DF" w:rsidRPr="0004506F" w:rsidRDefault="009E38FB" w:rsidP="009C628B">
      <w:pPr>
        <w:pStyle w:val="ListeParagraf"/>
        <w:numPr>
          <w:ilvl w:val="2"/>
          <w:numId w:val="3"/>
        </w:numPr>
        <w:tabs>
          <w:tab w:val="left" w:pos="1958"/>
          <w:tab w:val="left" w:pos="1965"/>
        </w:tabs>
        <w:spacing w:line="288" w:lineRule="auto"/>
        <w:ind w:right="112" w:hanging="286"/>
        <w:jc w:val="both"/>
        <w:rPr>
          <w:sz w:val="20"/>
        </w:rPr>
      </w:pPr>
      <w:r w:rsidRPr="0004506F">
        <w:rPr>
          <w:sz w:val="20"/>
        </w:rPr>
        <w:t>TÜBİTAK</w:t>
      </w:r>
      <w:r w:rsidRPr="0004506F">
        <w:rPr>
          <w:spacing w:val="33"/>
          <w:sz w:val="20"/>
        </w:rPr>
        <w:t xml:space="preserve"> </w:t>
      </w:r>
      <w:r w:rsidR="009C628B" w:rsidRPr="0004506F">
        <w:rPr>
          <w:sz w:val="20"/>
        </w:rPr>
        <w:t>BİGG</w:t>
      </w:r>
      <w:r w:rsidR="009C628B" w:rsidRPr="0004506F">
        <w:rPr>
          <w:spacing w:val="31"/>
          <w:sz w:val="20"/>
        </w:rPr>
        <w:t xml:space="preserve"> </w:t>
      </w:r>
      <w:r w:rsidRPr="0004506F">
        <w:rPr>
          <w:sz w:val="20"/>
        </w:rPr>
        <w:t>Fonu</w:t>
      </w:r>
      <w:r w:rsidRPr="0004506F">
        <w:rPr>
          <w:spacing w:val="29"/>
          <w:sz w:val="20"/>
        </w:rPr>
        <w:t xml:space="preserve"> </w:t>
      </w:r>
      <w:r w:rsidRPr="0004506F">
        <w:rPr>
          <w:sz w:val="20"/>
        </w:rPr>
        <w:t>satırında</w:t>
      </w:r>
      <w:r w:rsidRPr="0004506F">
        <w:rPr>
          <w:spacing w:val="33"/>
          <w:sz w:val="20"/>
        </w:rPr>
        <w:t xml:space="preserve"> </w:t>
      </w:r>
      <w:r w:rsidRPr="0004506F">
        <w:rPr>
          <w:sz w:val="20"/>
        </w:rPr>
        <w:t>“İmzacı</w:t>
      </w:r>
      <w:r w:rsidRPr="0004506F">
        <w:rPr>
          <w:spacing w:val="30"/>
          <w:sz w:val="20"/>
        </w:rPr>
        <w:t xml:space="preserve"> </w:t>
      </w:r>
      <w:r w:rsidRPr="0004506F">
        <w:rPr>
          <w:sz w:val="20"/>
        </w:rPr>
        <w:t>Ekle”</w:t>
      </w:r>
      <w:r w:rsidRPr="0004506F">
        <w:rPr>
          <w:spacing w:val="33"/>
          <w:sz w:val="20"/>
        </w:rPr>
        <w:t xml:space="preserve"> </w:t>
      </w:r>
      <w:r w:rsidRPr="0004506F">
        <w:rPr>
          <w:sz w:val="20"/>
        </w:rPr>
        <w:t>sekmesi</w:t>
      </w:r>
      <w:r w:rsidRPr="0004506F">
        <w:rPr>
          <w:spacing w:val="32"/>
          <w:sz w:val="20"/>
        </w:rPr>
        <w:t xml:space="preserve"> </w:t>
      </w:r>
      <w:r w:rsidRPr="0004506F">
        <w:rPr>
          <w:sz w:val="20"/>
        </w:rPr>
        <w:t>aşağıdaki</w:t>
      </w:r>
      <w:r w:rsidRPr="0004506F">
        <w:rPr>
          <w:spacing w:val="31"/>
          <w:sz w:val="20"/>
        </w:rPr>
        <w:t xml:space="preserve"> </w:t>
      </w:r>
      <w:r w:rsidRPr="0004506F">
        <w:rPr>
          <w:sz w:val="20"/>
        </w:rPr>
        <w:t>bilgiler</w:t>
      </w:r>
      <w:r w:rsidRPr="0004506F">
        <w:rPr>
          <w:spacing w:val="36"/>
          <w:sz w:val="20"/>
        </w:rPr>
        <w:t xml:space="preserve"> </w:t>
      </w:r>
      <w:r w:rsidRPr="0004506F">
        <w:rPr>
          <w:sz w:val="20"/>
        </w:rPr>
        <w:t xml:space="preserve">kullanılarak doldurulur ve Cengiz </w:t>
      </w:r>
      <w:r w:rsidR="009C628B" w:rsidRPr="0004506F">
        <w:rPr>
          <w:sz w:val="20"/>
        </w:rPr>
        <w:t xml:space="preserve">YÖNEZER </w:t>
      </w:r>
      <w:r w:rsidRPr="0004506F">
        <w:rPr>
          <w:sz w:val="20"/>
        </w:rPr>
        <w:t>vekaletname eklenir:</w:t>
      </w:r>
    </w:p>
    <w:p w:rsidR="00FF69DF" w:rsidRPr="0004506F" w:rsidRDefault="009E38FB">
      <w:pPr>
        <w:pStyle w:val="GvdeMetni"/>
        <w:spacing w:before="1"/>
        <w:ind w:left="1929"/>
      </w:pPr>
      <w:r w:rsidRPr="0004506F">
        <w:t>TCKN:</w:t>
      </w:r>
      <w:r w:rsidRPr="0004506F">
        <w:rPr>
          <w:spacing w:val="-13"/>
        </w:rPr>
        <w:t xml:space="preserve"> </w:t>
      </w:r>
      <w:r w:rsidRPr="0004506F">
        <w:t>**,</w:t>
      </w:r>
      <w:r w:rsidRPr="0004506F">
        <w:rPr>
          <w:spacing w:val="-12"/>
        </w:rPr>
        <w:t xml:space="preserve"> </w:t>
      </w:r>
      <w:r w:rsidRPr="0004506F">
        <w:t>Seri</w:t>
      </w:r>
      <w:r w:rsidRPr="0004506F">
        <w:rPr>
          <w:spacing w:val="-13"/>
        </w:rPr>
        <w:t xml:space="preserve"> </w:t>
      </w:r>
      <w:r w:rsidRPr="0004506F">
        <w:t>no:</w:t>
      </w:r>
      <w:r w:rsidRPr="0004506F">
        <w:rPr>
          <w:spacing w:val="-12"/>
        </w:rPr>
        <w:t xml:space="preserve"> </w:t>
      </w:r>
      <w:r w:rsidRPr="0004506F">
        <w:t>**,</w:t>
      </w:r>
      <w:r w:rsidRPr="0004506F">
        <w:rPr>
          <w:spacing w:val="-12"/>
        </w:rPr>
        <w:t xml:space="preserve"> </w:t>
      </w:r>
      <w:r w:rsidRPr="0004506F">
        <w:t>Üsküdar</w:t>
      </w:r>
      <w:r w:rsidRPr="0004506F">
        <w:rPr>
          <w:spacing w:val="-12"/>
        </w:rPr>
        <w:t xml:space="preserve"> </w:t>
      </w:r>
      <w:r w:rsidRPr="0004506F">
        <w:t>32.</w:t>
      </w:r>
      <w:r w:rsidRPr="0004506F">
        <w:rPr>
          <w:spacing w:val="-13"/>
        </w:rPr>
        <w:t xml:space="preserve"> </w:t>
      </w:r>
      <w:r w:rsidRPr="0004506F">
        <w:t>Noterliği,</w:t>
      </w:r>
      <w:r w:rsidRPr="0004506F">
        <w:rPr>
          <w:spacing w:val="-12"/>
        </w:rPr>
        <w:t xml:space="preserve"> </w:t>
      </w:r>
      <w:r w:rsidRPr="0004506F">
        <w:t>Yevmiye</w:t>
      </w:r>
      <w:r w:rsidRPr="0004506F">
        <w:rPr>
          <w:spacing w:val="-11"/>
        </w:rPr>
        <w:t xml:space="preserve"> </w:t>
      </w:r>
      <w:r w:rsidRPr="0004506F">
        <w:t>no/tarih:</w:t>
      </w:r>
      <w:r w:rsidRPr="0004506F">
        <w:rPr>
          <w:spacing w:val="-4"/>
        </w:rPr>
        <w:t xml:space="preserve"> </w:t>
      </w:r>
      <w:r w:rsidRPr="0004506F">
        <w:rPr>
          <w:spacing w:val="-5"/>
        </w:rPr>
        <w:t>**</w:t>
      </w:r>
    </w:p>
    <w:p w:rsidR="00FF69DF" w:rsidRPr="0004506F" w:rsidRDefault="009E38FB">
      <w:pPr>
        <w:pStyle w:val="ListeParagraf"/>
        <w:numPr>
          <w:ilvl w:val="1"/>
          <w:numId w:val="3"/>
        </w:numPr>
        <w:tabs>
          <w:tab w:val="left" w:pos="1245"/>
        </w:tabs>
        <w:spacing w:before="48"/>
        <w:rPr>
          <w:sz w:val="20"/>
        </w:rPr>
      </w:pPr>
      <w:r w:rsidRPr="0004506F">
        <w:rPr>
          <w:spacing w:val="-2"/>
          <w:sz w:val="20"/>
        </w:rPr>
        <w:t>Onaya</w:t>
      </w:r>
      <w:r w:rsidRPr="0004506F">
        <w:rPr>
          <w:spacing w:val="-6"/>
          <w:sz w:val="20"/>
        </w:rPr>
        <w:t xml:space="preserve"> </w:t>
      </w:r>
      <w:r w:rsidRPr="0004506F">
        <w:rPr>
          <w:spacing w:val="-2"/>
          <w:sz w:val="20"/>
        </w:rPr>
        <w:t>gönderilir.</w:t>
      </w:r>
    </w:p>
    <w:p w:rsidR="00FF69DF" w:rsidRPr="0004506F" w:rsidRDefault="009E38FB" w:rsidP="009C628B">
      <w:pPr>
        <w:pStyle w:val="Balk1"/>
        <w:numPr>
          <w:ilvl w:val="0"/>
          <w:numId w:val="3"/>
        </w:numPr>
        <w:tabs>
          <w:tab w:val="left" w:pos="525"/>
        </w:tabs>
        <w:spacing w:before="53" w:line="288" w:lineRule="auto"/>
        <w:ind w:left="525" w:right="133" w:hanging="360"/>
        <w:jc w:val="both"/>
        <w:rPr>
          <w:u w:val="none"/>
        </w:rPr>
      </w:pPr>
      <w:r w:rsidRPr="0004506F">
        <w:t>Şirket</w:t>
      </w:r>
      <w:r w:rsidRPr="0004506F">
        <w:rPr>
          <w:spacing w:val="-13"/>
        </w:rPr>
        <w:t xml:space="preserve"> </w:t>
      </w:r>
      <w:r w:rsidRPr="0004506F">
        <w:t>kuruluş</w:t>
      </w:r>
      <w:r w:rsidRPr="0004506F">
        <w:rPr>
          <w:spacing w:val="-12"/>
        </w:rPr>
        <w:t xml:space="preserve"> </w:t>
      </w:r>
      <w:r w:rsidRPr="0004506F">
        <w:t>randevusunda</w:t>
      </w:r>
      <w:r w:rsidRPr="0004506F">
        <w:rPr>
          <w:spacing w:val="-13"/>
        </w:rPr>
        <w:t xml:space="preserve"> </w:t>
      </w:r>
      <w:r w:rsidRPr="0004506F">
        <w:t>Cengiz</w:t>
      </w:r>
      <w:r w:rsidRPr="0004506F">
        <w:rPr>
          <w:spacing w:val="-12"/>
        </w:rPr>
        <w:t xml:space="preserve"> </w:t>
      </w:r>
      <w:r w:rsidR="009C628B" w:rsidRPr="0004506F">
        <w:t>YÖNEZER</w:t>
      </w:r>
      <w:r w:rsidRPr="0004506F">
        <w:t>’in</w:t>
      </w:r>
      <w:r w:rsidRPr="0004506F">
        <w:rPr>
          <w:spacing w:val="-13"/>
        </w:rPr>
        <w:t xml:space="preserve"> </w:t>
      </w:r>
      <w:r w:rsidR="000D44E4" w:rsidRPr="0004506F">
        <w:t>vekâletinin</w:t>
      </w:r>
      <w:r w:rsidRPr="0004506F">
        <w:rPr>
          <w:spacing w:val="-12"/>
        </w:rPr>
        <w:t xml:space="preserve"> </w:t>
      </w:r>
      <w:r w:rsidRPr="0004506F">
        <w:t>“aslı</w:t>
      </w:r>
      <w:r w:rsidRPr="0004506F">
        <w:rPr>
          <w:spacing w:val="-13"/>
        </w:rPr>
        <w:t xml:space="preserve"> </w:t>
      </w:r>
      <w:r w:rsidRPr="0004506F">
        <w:t>gibidir.”</w:t>
      </w:r>
      <w:r w:rsidRPr="0004506F">
        <w:rPr>
          <w:spacing w:val="-12"/>
        </w:rPr>
        <w:t xml:space="preserve"> </w:t>
      </w:r>
      <w:r w:rsidRPr="0004506F">
        <w:t>kopyası</w:t>
      </w:r>
      <w:r w:rsidRPr="0004506F">
        <w:rPr>
          <w:spacing w:val="-12"/>
        </w:rPr>
        <w:t xml:space="preserve"> </w:t>
      </w:r>
      <w:r w:rsidRPr="0004506F">
        <w:t>istenebilmektedir.</w:t>
      </w:r>
      <w:r w:rsidRPr="0004506F">
        <w:rPr>
          <w:u w:val="none"/>
        </w:rPr>
        <w:t xml:space="preserve"> </w:t>
      </w:r>
      <w:r w:rsidRPr="0004506F">
        <w:t>Söz konusu kopyayı İstanbul Üsküdar 32. Noterliği’nden teslim alabilirsiniz.</w:t>
      </w:r>
    </w:p>
    <w:p w:rsidR="00FF69DF" w:rsidRPr="0004506F" w:rsidRDefault="009E38FB" w:rsidP="009C628B">
      <w:pPr>
        <w:pStyle w:val="ListeParagraf"/>
        <w:numPr>
          <w:ilvl w:val="0"/>
          <w:numId w:val="3"/>
        </w:numPr>
        <w:tabs>
          <w:tab w:val="left" w:pos="525"/>
        </w:tabs>
        <w:ind w:left="525" w:hanging="360"/>
        <w:jc w:val="both"/>
        <w:rPr>
          <w:sz w:val="20"/>
        </w:rPr>
      </w:pPr>
      <w:r w:rsidRPr="0004506F">
        <w:rPr>
          <w:spacing w:val="-2"/>
          <w:sz w:val="20"/>
        </w:rPr>
        <w:t>Para</w:t>
      </w:r>
      <w:r w:rsidRPr="0004506F">
        <w:rPr>
          <w:spacing w:val="-3"/>
          <w:sz w:val="20"/>
        </w:rPr>
        <w:t xml:space="preserve"> </w:t>
      </w:r>
      <w:r w:rsidRPr="0004506F">
        <w:rPr>
          <w:spacing w:val="-2"/>
          <w:sz w:val="20"/>
        </w:rPr>
        <w:t xml:space="preserve">transfer </w:t>
      </w:r>
      <w:r w:rsidR="00A33177" w:rsidRPr="0004506F">
        <w:rPr>
          <w:spacing w:val="-2"/>
          <w:sz w:val="20"/>
        </w:rPr>
        <w:t xml:space="preserve">ve proje izleme </w:t>
      </w:r>
      <w:r w:rsidRPr="0004506F">
        <w:rPr>
          <w:spacing w:val="-2"/>
          <w:sz w:val="20"/>
        </w:rPr>
        <w:t>süreci:</w:t>
      </w:r>
    </w:p>
    <w:p w:rsidR="001C5B55" w:rsidRPr="0004506F" w:rsidRDefault="00B93AAB" w:rsidP="001C5B55">
      <w:pPr>
        <w:pStyle w:val="ListeParagraf"/>
        <w:tabs>
          <w:tab w:val="left" w:pos="525"/>
        </w:tabs>
        <w:ind w:left="525" w:firstLine="0"/>
        <w:jc w:val="left"/>
        <w:rPr>
          <w:sz w:val="20"/>
        </w:rPr>
      </w:pPr>
      <w:r w:rsidRPr="0004506F">
        <w:rPr>
          <w:sz w:val="20"/>
        </w:rPr>
        <w:t>Para transferi TÜBİTAK BİGG Fonunun şirket kuruluş aşamasında pay edinmesine veya şirket kuruluşu sonrasında pay edinmesine göre farklılık göstermektedir.</w:t>
      </w:r>
    </w:p>
    <w:p w:rsidR="00B93AAB" w:rsidRPr="0004506F" w:rsidRDefault="00B93AAB" w:rsidP="00B93AAB">
      <w:pPr>
        <w:pStyle w:val="ListeParagraf"/>
        <w:numPr>
          <w:ilvl w:val="2"/>
          <w:numId w:val="3"/>
        </w:numPr>
        <w:tabs>
          <w:tab w:val="left" w:pos="525"/>
        </w:tabs>
        <w:rPr>
          <w:b/>
          <w:sz w:val="18"/>
        </w:rPr>
      </w:pPr>
      <w:r w:rsidRPr="0004506F">
        <w:rPr>
          <w:b/>
          <w:sz w:val="20"/>
        </w:rPr>
        <w:t>Şirket kuruluş aşamasında TÜBİTAK BİGG Fonu tarafından pay edinilmesi:</w:t>
      </w:r>
    </w:p>
    <w:p w:rsidR="00FD278F" w:rsidRPr="0004506F" w:rsidRDefault="009E38FB" w:rsidP="00A33177">
      <w:pPr>
        <w:pStyle w:val="Balk1"/>
        <w:numPr>
          <w:ilvl w:val="0"/>
          <w:numId w:val="4"/>
        </w:numPr>
        <w:tabs>
          <w:tab w:val="left" w:pos="1245"/>
        </w:tabs>
        <w:spacing w:before="47" w:line="288" w:lineRule="auto"/>
        <w:ind w:right="33"/>
        <w:jc w:val="both"/>
        <w:rPr>
          <w:u w:val="none"/>
        </w:rPr>
      </w:pPr>
      <w:r w:rsidRPr="0004506F">
        <w:t>Islak imzalı Yatırım ve Pay Sahipleri Sözleşmesi Türkiye</w:t>
      </w:r>
      <w:r w:rsidR="00B54CE4" w:rsidRPr="0004506F">
        <w:rPr>
          <w:u w:val="none"/>
        </w:rPr>
        <w:t xml:space="preserve"> </w:t>
      </w:r>
      <w:r w:rsidRPr="0004506F">
        <w:t>Kalkınma Fonu adresine teslim edilmiş olmalıdır.</w:t>
      </w:r>
      <w:r w:rsidR="00B93AAB" w:rsidRPr="0004506F">
        <w:t xml:space="preserve"> </w:t>
      </w:r>
      <w:r w:rsidR="00FD278F" w:rsidRPr="0004506F">
        <w:rPr>
          <w:u w:val="none"/>
        </w:rPr>
        <w:t>(</w:t>
      </w:r>
      <w:r w:rsidR="009C628B" w:rsidRPr="0004506F">
        <w:rPr>
          <w:u w:val="none"/>
        </w:rPr>
        <w:t>TÜBİTAK BİGG F</w:t>
      </w:r>
      <w:r w:rsidR="00FD278F" w:rsidRPr="0004506F">
        <w:rPr>
          <w:u w:val="none"/>
        </w:rPr>
        <w:t>onunun, kuruluş aşamasında pay edinmesi durumunda kuruluş ve TÜBİTAK arasında proje izleme sözleşmesi imzalanmadan önce kuruluşa sermaye aktarılabilir.)</w:t>
      </w:r>
    </w:p>
    <w:p w:rsidR="00FF69DF" w:rsidRPr="0004506F" w:rsidRDefault="009E38FB" w:rsidP="00A33177">
      <w:pPr>
        <w:pStyle w:val="ListeParagraf"/>
        <w:numPr>
          <w:ilvl w:val="0"/>
          <w:numId w:val="4"/>
        </w:numPr>
        <w:tabs>
          <w:tab w:val="left" w:pos="1241"/>
          <w:tab w:val="left" w:pos="1245"/>
        </w:tabs>
        <w:spacing w:line="288" w:lineRule="auto"/>
        <w:ind w:right="10"/>
        <w:jc w:val="both"/>
        <w:rPr>
          <w:sz w:val="20"/>
        </w:rPr>
      </w:pPr>
      <w:r w:rsidRPr="0004506F">
        <w:rPr>
          <w:sz w:val="20"/>
        </w:rPr>
        <w:t>Bankada</w:t>
      </w:r>
      <w:r w:rsidRPr="0004506F">
        <w:rPr>
          <w:spacing w:val="-6"/>
          <w:sz w:val="20"/>
        </w:rPr>
        <w:t xml:space="preserve"> </w:t>
      </w:r>
      <w:r w:rsidRPr="0004506F">
        <w:rPr>
          <w:sz w:val="20"/>
        </w:rPr>
        <w:t>tanımlı</w:t>
      </w:r>
      <w:r w:rsidRPr="0004506F">
        <w:rPr>
          <w:spacing w:val="-6"/>
          <w:sz w:val="20"/>
        </w:rPr>
        <w:t xml:space="preserve"> </w:t>
      </w:r>
      <w:r w:rsidRPr="0004506F">
        <w:rPr>
          <w:sz w:val="20"/>
        </w:rPr>
        <w:t>olduğu</w:t>
      </w:r>
      <w:r w:rsidRPr="0004506F">
        <w:rPr>
          <w:spacing w:val="-7"/>
          <w:sz w:val="20"/>
        </w:rPr>
        <w:t xml:space="preserve"> </w:t>
      </w:r>
      <w:r w:rsidRPr="0004506F">
        <w:rPr>
          <w:sz w:val="20"/>
        </w:rPr>
        <w:t>şekilde</w:t>
      </w:r>
      <w:r w:rsidRPr="0004506F">
        <w:rPr>
          <w:spacing w:val="-6"/>
          <w:sz w:val="20"/>
        </w:rPr>
        <w:t xml:space="preserve"> </w:t>
      </w:r>
      <w:r w:rsidRPr="0004506F">
        <w:rPr>
          <w:sz w:val="20"/>
        </w:rPr>
        <w:t>şirket</w:t>
      </w:r>
      <w:r w:rsidRPr="0004506F">
        <w:rPr>
          <w:spacing w:val="-4"/>
          <w:sz w:val="20"/>
        </w:rPr>
        <w:t xml:space="preserve"> </w:t>
      </w:r>
      <w:r w:rsidRPr="0004506F">
        <w:rPr>
          <w:sz w:val="20"/>
        </w:rPr>
        <w:t>unvanı</w:t>
      </w:r>
      <w:r w:rsidRPr="0004506F">
        <w:rPr>
          <w:spacing w:val="-3"/>
          <w:sz w:val="20"/>
        </w:rPr>
        <w:t xml:space="preserve"> </w:t>
      </w:r>
      <w:r w:rsidRPr="0004506F">
        <w:rPr>
          <w:sz w:val="20"/>
        </w:rPr>
        <w:t>ve</w:t>
      </w:r>
      <w:r w:rsidRPr="0004506F">
        <w:rPr>
          <w:spacing w:val="-4"/>
          <w:sz w:val="20"/>
        </w:rPr>
        <w:t xml:space="preserve"> </w:t>
      </w:r>
      <w:r w:rsidR="00B93AAB" w:rsidRPr="0004506F">
        <w:rPr>
          <w:sz w:val="20"/>
        </w:rPr>
        <w:t>IBAN</w:t>
      </w:r>
      <w:r w:rsidR="00B93AAB" w:rsidRPr="0004506F">
        <w:rPr>
          <w:spacing w:val="-7"/>
          <w:sz w:val="20"/>
        </w:rPr>
        <w:t xml:space="preserve"> </w:t>
      </w:r>
      <w:r w:rsidRPr="0004506F">
        <w:rPr>
          <w:sz w:val="20"/>
        </w:rPr>
        <w:t>bilgisi</w:t>
      </w:r>
      <w:r w:rsidRPr="0004506F">
        <w:rPr>
          <w:spacing w:val="-1"/>
          <w:sz w:val="20"/>
        </w:rPr>
        <w:t xml:space="preserve"> </w:t>
      </w:r>
      <w:hyperlink r:id="rId10">
        <w:r w:rsidRPr="0004506F">
          <w:rPr>
            <w:sz w:val="20"/>
            <w:u w:val="single"/>
          </w:rPr>
          <w:t>tubitakbigg@kalkinma.com.tr</w:t>
        </w:r>
      </w:hyperlink>
      <w:r w:rsidRPr="0004506F">
        <w:rPr>
          <w:sz w:val="20"/>
        </w:rPr>
        <w:t xml:space="preserve"> adresine mail ile iletilir. </w:t>
      </w:r>
      <w:r w:rsidRPr="0004506F">
        <w:rPr>
          <w:i/>
          <w:sz w:val="20"/>
        </w:rPr>
        <w:t>(Öncesinde bankadan ödeme alınacak hesapt</w:t>
      </w:r>
      <w:r w:rsidR="00B93AAB" w:rsidRPr="0004506F">
        <w:rPr>
          <w:i/>
          <w:sz w:val="20"/>
        </w:rPr>
        <w:t>a bloke olmadığı konusunda teyit</w:t>
      </w:r>
      <w:r w:rsidRPr="0004506F">
        <w:rPr>
          <w:i/>
          <w:sz w:val="20"/>
        </w:rPr>
        <w:t xml:space="preserve"> almanızı rica ederiz.)</w:t>
      </w:r>
    </w:p>
    <w:p w:rsidR="00A33177" w:rsidRPr="0004506F" w:rsidRDefault="009E38FB" w:rsidP="00A33177">
      <w:pPr>
        <w:pStyle w:val="ListeParagraf"/>
        <w:numPr>
          <w:ilvl w:val="0"/>
          <w:numId w:val="4"/>
        </w:numPr>
        <w:tabs>
          <w:tab w:val="left" w:pos="1243"/>
          <w:tab w:val="left" w:pos="1245"/>
        </w:tabs>
        <w:spacing w:line="288" w:lineRule="auto"/>
        <w:ind w:right="39"/>
        <w:jc w:val="both"/>
        <w:rPr>
          <w:sz w:val="20"/>
        </w:rPr>
      </w:pPr>
      <w:r w:rsidRPr="0004506F">
        <w:rPr>
          <w:sz w:val="20"/>
        </w:rPr>
        <w:t xml:space="preserve">Fon hesaba </w:t>
      </w:r>
      <w:r w:rsidRPr="0004506F">
        <w:rPr>
          <w:sz w:val="20"/>
          <w:u w:val="single"/>
        </w:rPr>
        <w:t>1-3 iş günü</w:t>
      </w:r>
      <w:r w:rsidRPr="0004506F">
        <w:rPr>
          <w:sz w:val="20"/>
        </w:rPr>
        <w:t xml:space="preserve"> içinde ödeme yapar. (Eğer şirket 250.000 TL ile kurulduysa 7500 TL’si nominal sermaye, 892.500 TL’si emisyon primi olarak)</w:t>
      </w:r>
    </w:p>
    <w:p w:rsidR="00A33177" w:rsidRPr="0004506F" w:rsidRDefault="009E38FB" w:rsidP="00A33177">
      <w:pPr>
        <w:pStyle w:val="ListeParagraf"/>
        <w:numPr>
          <w:ilvl w:val="0"/>
          <w:numId w:val="4"/>
        </w:numPr>
        <w:tabs>
          <w:tab w:val="left" w:pos="1243"/>
          <w:tab w:val="left" w:pos="1245"/>
        </w:tabs>
        <w:spacing w:line="288" w:lineRule="auto"/>
        <w:ind w:right="39"/>
        <w:jc w:val="both"/>
        <w:rPr>
          <w:sz w:val="20"/>
        </w:rPr>
      </w:pPr>
      <w:r w:rsidRPr="0004506F">
        <w:rPr>
          <w:sz w:val="20"/>
        </w:rPr>
        <w:t xml:space="preserve">Şirket tescil işlemleri tamamlandıktan sonra tescil gazetesi </w:t>
      </w:r>
      <w:hyperlink r:id="rId11">
        <w:r w:rsidRPr="0004506F">
          <w:rPr>
            <w:sz w:val="20"/>
            <w:u w:val="single"/>
          </w:rPr>
          <w:t>tubitakbigg@kalkinma.com.tr</w:t>
        </w:r>
      </w:hyperlink>
      <w:r w:rsidRPr="0004506F">
        <w:rPr>
          <w:sz w:val="20"/>
        </w:rPr>
        <w:t xml:space="preserve"> adresine iletilir. </w:t>
      </w:r>
      <w:r w:rsidRPr="0004506F">
        <w:rPr>
          <w:i/>
          <w:sz w:val="20"/>
        </w:rPr>
        <w:t xml:space="preserve">(Pay senetlerinin basımı şirket yönetim kurulunun uhdesinde olan bir konu olup, eğer pay senetleri bastırılmaya karar verilirse </w:t>
      </w:r>
      <w:r w:rsidR="00B93AAB" w:rsidRPr="0004506F">
        <w:rPr>
          <w:i/>
          <w:sz w:val="20"/>
        </w:rPr>
        <w:t>TÜBİTAK BİGG</w:t>
      </w:r>
      <w:r w:rsidRPr="0004506F">
        <w:rPr>
          <w:i/>
          <w:sz w:val="20"/>
        </w:rPr>
        <w:t xml:space="preserve"> Fonu pay senetleri Türkiye Kalkınma Fonu </w:t>
      </w:r>
      <w:r w:rsidRPr="0004506F">
        <w:rPr>
          <w:i/>
          <w:sz w:val="20"/>
        </w:rPr>
        <w:lastRenderedPageBreak/>
        <w:t>adresine kargolanır.)</w:t>
      </w:r>
    </w:p>
    <w:p w:rsidR="004E2471" w:rsidRPr="0004506F" w:rsidRDefault="007A4C94" w:rsidP="007A4C94">
      <w:pPr>
        <w:pStyle w:val="ListeParagraf"/>
        <w:numPr>
          <w:ilvl w:val="0"/>
          <w:numId w:val="4"/>
        </w:numPr>
        <w:tabs>
          <w:tab w:val="left" w:pos="1243"/>
          <w:tab w:val="left" w:pos="1245"/>
        </w:tabs>
        <w:spacing w:line="288" w:lineRule="auto"/>
        <w:ind w:right="39"/>
        <w:rPr>
          <w:sz w:val="20"/>
        </w:rPr>
      </w:pPr>
      <w:r w:rsidRPr="0004506F">
        <w:rPr>
          <w:sz w:val="20"/>
        </w:rPr>
        <w:t>TÜBİTAK 1812-BİGG Yatırım web adresinde yer alan</w:t>
      </w:r>
      <w:r w:rsidR="0004506F">
        <w:rPr>
          <w:sz w:val="20"/>
        </w:rPr>
        <w:t xml:space="preserve"> </w:t>
      </w:r>
      <w:r w:rsidR="004E2471" w:rsidRPr="0004506F">
        <w:rPr>
          <w:b/>
          <w:sz w:val="20"/>
        </w:rPr>
        <w:t xml:space="preserve">Proje İzleme Sözleşmesi </w:t>
      </w:r>
      <w:r w:rsidRPr="0004506F">
        <w:rPr>
          <w:sz w:val="20"/>
        </w:rPr>
        <w:t>(</w:t>
      </w:r>
      <w:hyperlink r:id="rId12" w:history="1">
        <w:r w:rsidR="00B72A00" w:rsidRPr="0004506F">
          <w:rPr>
            <w:rStyle w:val="Kpr"/>
            <w:sz w:val="20"/>
            <w:u w:val="none"/>
          </w:rPr>
          <w:t>1812_Proje_Izle</w:t>
        </w:r>
        <w:r w:rsidR="00B72A00" w:rsidRPr="0004506F">
          <w:rPr>
            <w:rStyle w:val="Kpr"/>
            <w:sz w:val="20"/>
            <w:u w:val="none"/>
          </w:rPr>
          <w:t>m</w:t>
        </w:r>
        <w:r w:rsidR="00B72A00" w:rsidRPr="0004506F">
          <w:rPr>
            <w:rStyle w:val="Kpr"/>
            <w:sz w:val="20"/>
            <w:u w:val="none"/>
          </w:rPr>
          <w:t>e_Sozle</w:t>
        </w:r>
        <w:r w:rsidR="00B72A00" w:rsidRPr="0004506F">
          <w:rPr>
            <w:rStyle w:val="Kpr"/>
            <w:sz w:val="20"/>
            <w:u w:val="none"/>
          </w:rPr>
          <w:t>s</w:t>
        </w:r>
        <w:r w:rsidR="00B72A00" w:rsidRPr="0004506F">
          <w:rPr>
            <w:rStyle w:val="Kpr"/>
            <w:sz w:val="20"/>
            <w:u w:val="none"/>
          </w:rPr>
          <w:t>m</w:t>
        </w:r>
        <w:r w:rsidR="00B72A00" w:rsidRPr="0004506F">
          <w:rPr>
            <w:rStyle w:val="Kpr"/>
            <w:sz w:val="20"/>
            <w:u w:val="none"/>
          </w:rPr>
          <w:t>e</w:t>
        </w:r>
        <w:r w:rsidR="00B72A00" w:rsidRPr="0004506F">
          <w:rPr>
            <w:rStyle w:val="Kpr"/>
            <w:sz w:val="20"/>
            <w:u w:val="none"/>
          </w:rPr>
          <w:t>si.pdf</w:t>
        </w:r>
      </w:hyperlink>
      <w:r w:rsidRPr="0004506F">
        <w:rPr>
          <w:sz w:val="20"/>
        </w:rPr>
        <w:t xml:space="preserve">) indirilerek ilgili kısımlar </w:t>
      </w:r>
      <w:r w:rsidRPr="0004506F">
        <w:rPr>
          <w:b/>
          <w:sz w:val="20"/>
        </w:rPr>
        <w:t xml:space="preserve">doldurulur </w:t>
      </w:r>
      <w:r w:rsidRPr="0004506F">
        <w:rPr>
          <w:sz w:val="20"/>
        </w:rPr>
        <w:t xml:space="preserve">ve </w:t>
      </w:r>
      <w:r w:rsidR="004E2471" w:rsidRPr="0004506F">
        <w:rPr>
          <w:sz w:val="20"/>
        </w:rPr>
        <w:t xml:space="preserve">ıslak imzalı sözleşme Türkiye Kalkınma Fonu adresine kargolanır, öncesinde taranmış kopya </w:t>
      </w:r>
      <w:hyperlink r:id="rId13">
        <w:r w:rsidR="004E2471" w:rsidRPr="0004506F">
          <w:rPr>
            <w:sz w:val="20"/>
            <w:u w:val="single"/>
          </w:rPr>
          <w:t>tubitakbigg@kalkinma.com.tr</w:t>
        </w:r>
      </w:hyperlink>
      <w:r w:rsidR="004E2471" w:rsidRPr="0004506F">
        <w:rPr>
          <w:sz w:val="20"/>
        </w:rPr>
        <w:t xml:space="preserve"> adresine mail atılır. (Proje</w:t>
      </w:r>
      <w:r w:rsidR="004E2471" w:rsidRPr="0004506F">
        <w:rPr>
          <w:spacing w:val="-13"/>
          <w:sz w:val="20"/>
        </w:rPr>
        <w:t xml:space="preserve"> </w:t>
      </w:r>
      <w:r w:rsidR="004E2471" w:rsidRPr="0004506F">
        <w:rPr>
          <w:sz w:val="20"/>
        </w:rPr>
        <w:t>İzleme</w:t>
      </w:r>
      <w:r w:rsidR="004E2471" w:rsidRPr="0004506F">
        <w:rPr>
          <w:spacing w:val="-12"/>
          <w:sz w:val="20"/>
        </w:rPr>
        <w:t xml:space="preserve"> </w:t>
      </w:r>
      <w:r w:rsidR="004E2471" w:rsidRPr="0004506F">
        <w:rPr>
          <w:sz w:val="20"/>
        </w:rPr>
        <w:t>Sözleşmesi’ne</w:t>
      </w:r>
      <w:r w:rsidR="004E2471" w:rsidRPr="0004506F">
        <w:rPr>
          <w:spacing w:val="-13"/>
          <w:sz w:val="20"/>
        </w:rPr>
        <w:t xml:space="preserve"> </w:t>
      </w:r>
      <w:r w:rsidR="004E2471" w:rsidRPr="0004506F">
        <w:rPr>
          <w:sz w:val="20"/>
        </w:rPr>
        <w:t>ilişkin</w:t>
      </w:r>
      <w:r w:rsidR="004E2471" w:rsidRPr="0004506F">
        <w:rPr>
          <w:spacing w:val="-12"/>
          <w:sz w:val="20"/>
        </w:rPr>
        <w:t xml:space="preserve"> </w:t>
      </w:r>
      <w:r w:rsidR="004E2471" w:rsidRPr="0004506F">
        <w:rPr>
          <w:sz w:val="20"/>
        </w:rPr>
        <w:t>sorularınızı</w:t>
      </w:r>
      <w:r w:rsidR="004E2471" w:rsidRPr="0004506F">
        <w:rPr>
          <w:spacing w:val="-9"/>
          <w:sz w:val="20"/>
        </w:rPr>
        <w:t xml:space="preserve"> </w:t>
      </w:r>
      <w:hyperlink r:id="rId14">
        <w:r w:rsidR="004E2471" w:rsidRPr="0004506F">
          <w:rPr>
            <w:sz w:val="20"/>
            <w:u w:val="single"/>
          </w:rPr>
          <w:t>bigg@tubitak.gov.tr</w:t>
        </w:r>
      </w:hyperlink>
      <w:r w:rsidR="004E2471" w:rsidRPr="0004506F">
        <w:rPr>
          <w:spacing w:val="-7"/>
          <w:sz w:val="20"/>
        </w:rPr>
        <w:t xml:space="preserve"> </w:t>
      </w:r>
      <w:r w:rsidR="004E2471" w:rsidRPr="0004506F">
        <w:rPr>
          <w:sz w:val="20"/>
        </w:rPr>
        <w:t>adresine</w:t>
      </w:r>
      <w:r w:rsidR="004E2471" w:rsidRPr="0004506F">
        <w:rPr>
          <w:spacing w:val="-9"/>
          <w:sz w:val="20"/>
        </w:rPr>
        <w:t xml:space="preserve"> </w:t>
      </w:r>
      <w:r w:rsidR="004E2471" w:rsidRPr="0004506F">
        <w:rPr>
          <w:sz w:val="20"/>
        </w:rPr>
        <w:t>yönlendirmenizi</w:t>
      </w:r>
      <w:r w:rsidR="004E2471" w:rsidRPr="0004506F">
        <w:rPr>
          <w:spacing w:val="-12"/>
          <w:sz w:val="20"/>
        </w:rPr>
        <w:t xml:space="preserve"> </w:t>
      </w:r>
      <w:r w:rsidR="004E2471" w:rsidRPr="0004506F">
        <w:rPr>
          <w:sz w:val="20"/>
        </w:rPr>
        <w:t>rica</w:t>
      </w:r>
      <w:r w:rsidR="004E2471" w:rsidRPr="0004506F">
        <w:rPr>
          <w:spacing w:val="-13"/>
          <w:sz w:val="20"/>
        </w:rPr>
        <w:t xml:space="preserve"> </w:t>
      </w:r>
      <w:r w:rsidR="004E2471" w:rsidRPr="0004506F">
        <w:rPr>
          <w:sz w:val="20"/>
        </w:rPr>
        <w:t>ederiz.)</w:t>
      </w:r>
    </w:p>
    <w:p w:rsidR="00B93AAB" w:rsidRPr="0004506F" w:rsidRDefault="00A33177" w:rsidP="00B93AAB">
      <w:pPr>
        <w:pStyle w:val="ListeParagraf"/>
        <w:numPr>
          <w:ilvl w:val="0"/>
          <w:numId w:val="5"/>
        </w:numPr>
        <w:tabs>
          <w:tab w:val="left" w:pos="525"/>
        </w:tabs>
        <w:rPr>
          <w:b/>
          <w:sz w:val="18"/>
        </w:rPr>
      </w:pPr>
      <w:r w:rsidRPr="0004506F">
        <w:rPr>
          <w:b/>
          <w:sz w:val="20"/>
        </w:rPr>
        <w:t>Şirketin daha önce kurulmuş olması durumunda</w:t>
      </w:r>
      <w:r w:rsidR="00B93AAB" w:rsidRPr="0004506F">
        <w:rPr>
          <w:b/>
          <w:sz w:val="20"/>
        </w:rPr>
        <w:t>:</w:t>
      </w:r>
    </w:p>
    <w:p w:rsidR="007A4C94" w:rsidRPr="0004506F" w:rsidRDefault="00A33177" w:rsidP="00BB7B3D">
      <w:pPr>
        <w:pStyle w:val="Balk1"/>
        <w:numPr>
          <w:ilvl w:val="0"/>
          <w:numId w:val="6"/>
        </w:numPr>
        <w:spacing w:before="47" w:line="288" w:lineRule="auto"/>
        <w:ind w:right="33"/>
        <w:jc w:val="both"/>
        <w:rPr>
          <w:u w:val="none"/>
        </w:rPr>
      </w:pPr>
      <w:r w:rsidRPr="0004506F">
        <w:t>Islak imzalı Yatırım ve Pay Sahipleri Sözleşmesi ve Proje İzleme Sözleşmesi Türkiye Kalkınma Fonu adresine teslim edilmiş olmalıdır.</w:t>
      </w:r>
      <w:r w:rsidR="00BB7B3D" w:rsidRPr="0004506F">
        <w:t xml:space="preserve"> </w:t>
      </w:r>
      <w:r w:rsidR="00BB7B3D" w:rsidRPr="0004506F">
        <w:rPr>
          <w:u w:val="none"/>
        </w:rPr>
        <w:t>(</w:t>
      </w:r>
      <w:r w:rsidR="007A4C94" w:rsidRPr="0004506F">
        <w:rPr>
          <w:u w:val="none"/>
        </w:rPr>
        <w:t xml:space="preserve">TÜBİTAK 1812-BİGG Yatırım web adresinde yer </w:t>
      </w:r>
      <w:r w:rsidR="0004506F" w:rsidRPr="0004506F">
        <w:rPr>
          <w:u w:val="none"/>
        </w:rPr>
        <w:t>alan Proje</w:t>
      </w:r>
      <w:r w:rsidR="007A4C94" w:rsidRPr="0004506F">
        <w:rPr>
          <w:u w:val="none"/>
        </w:rPr>
        <w:t xml:space="preserve"> İzleme Sözleşmesi (</w:t>
      </w:r>
      <w:hyperlink r:id="rId15" w:history="1">
        <w:r w:rsidR="00B72A00" w:rsidRPr="0004506F">
          <w:rPr>
            <w:rStyle w:val="Kpr"/>
            <w:u w:val="none"/>
          </w:rPr>
          <w:t>1812_Proje_Izlem</w:t>
        </w:r>
        <w:r w:rsidR="00B72A00" w:rsidRPr="0004506F">
          <w:rPr>
            <w:rStyle w:val="Kpr"/>
            <w:u w:val="none"/>
          </w:rPr>
          <w:t>e</w:t>
        </w:r>
        <w:r w:rsidR="00B72A00" w:rsidRPr="0004506F">
          <w:rPr>
            <w:rStyle w:val="Kpr"/>
            <w:u w:val="none"/>
          </w:rPr>
          <w:t>_So</w:t>
        </w:r>
        <w:r w:rsidR="00B72A00" w:rsidRPr="0004506F">
          <w:rPr>
            <w:rStyle w:val="Kpr"/>
            <w:u w:val="none"/>
          </w:rPr>
          <w:t>z</w:t>
        </w:r>
        <w:r w:rsidR="00B72A00" w:rsidRPr="0004506F">
          <w:rPr>
            <w:rStyle w:val="Kpr"/>
            <w:u w:val="none"/>
          </w:rPr>
          <w:t>lesmesi</w:t>
        </w:r>
        <w:r w:rsidR="00B72A00" w:rsidRPr="0004506F">
          <w:rPr>
            <w:rStyle w:val="Kpr"/>
            <w:u w:val="none"/>
          </w:rPr>
          <w:t>.</w:t>
        </w:r>
        <w:r w:rsidR="00B72A00" w:rsidRPr="0004506F">
          <w:rPr>
            <w:rStyle w:val="Kpr"/>
            <w:u w:val="none"/>
          </w:rPr>
          <w:t>pdf</w:t>
        </w:r>
      </w:hyperlink>
      <w:r w:rsidR="007A4C94" w:rsidRPr="0004506F">
        <w:rPr>
          <w:u w:val="none"/>
        </w:rPr>
        <w:t xml:space="preserve">) indirilerek ilgili kısımlar doldurulur ve ıslak imzalı sözleşme Türkiye Kalkınma Fonu adresine kargolanır, öncesinde taranmış kopya </w:t>
      </w:r>
      <w:hyperlink r:id="rId16">
        <w:r w:rsidR="007A4C94" w:rsidRPr="0004506F">
          <w:rPr>
            <w:u w:val="none"/>
          </w:rPr>
          <w:t>tubitakbigg@kalkinma.com.tr</w:t>
        </w:r>
      </w:hyperlink>
      <w:r w:rsidR="007A4C94" w:rsidRPr="0004506F">
        <w:rPr>
          <w:u w:val="none"/>
        </w:rPr>
        <w:t xml:space="preserve"> adresine mail atılır. (Proje</w:t>
      </w:r>
      <w:r w:rsidR="007A4C94" w:rsidRPr="0004506F">
        <w:rPr>
          <w:spacing w:val="-13"/>
          <w:u w:val="none"/>
        </w:rPr>
        <w:t xml:space="preserve"> </w:t>
      </w:r>
      <w:r w:rsidR="007A4C94" w:rsidRPr="0004506F">
        <w:rPr>
          <w:u w:val="none"/>
        </w:rPr>
        <w:t>İzleme</w:t>
      </w:r>
      <w:r w:rsidR="007A4C94" w:rsidRPr="0004506F">
        <w:rPr>
          <w:spacing w:val="-12"/>
          <w:u w:val="none"/>
        </w:rPr>
        <w:t xml:space="preserve"> </w:t>
      </w:r>
      <w:r w:rsidR="007A4C94" w:rsidRPr="0004506F">
        <w:rPr>
          <w:u w:val="none"/>
        </w:rPr>
        <w:t>Sözleşmesi’ne</w:t>
      </w:r>
      <w:r w:rsidR="007A4C94" w:rsidRPr="0004506F">
        <w:rPr>
          <w:spacing w:val="-13"/>
          <w:u w:val="none"/>
        </w:rPr>
        <w:t xml:space="preserve"> </w:t>
      </w:r>
      <w:r w:rsidR="007A4C94" w:rsidRPr="0004506F">
        <w:rPr>
          <w:u w:val="none"/>
        </w:rPr>
        <w:t>ilişkin</w:t>
      </w:r>
      <w:r w:rsidR="007A4C94" w:rsidRPr="0004506F">
        <w:rPr>
          <w:spacing w:val="-12"/>
          <w:u w:val="none"/>
        </w:rPr>
        <w:t xml:space="preserve"> </w:t>
      </w:r>
      <w:r w:rsidR="007A4C94" w:rsidRPr="0004506F">
        <w:rPr>
          <w:u w:val="none"/>
        </w:rPr>
        <w:t>sorularınızı</w:t>
      </w:r>
      <w:r w:rsidR="007A4C94" w:rsidRPr="0004506F">
        <w:rPr>
          <w:spacing w:val="-9"/>
          <w:u w:val="none"/>
        </w:rPr>
        <w:t xml:space="preserve"> </w:t>
      </w:r>
      <w:hyperlink r:id="rId17">
        <w:r w:rsidR="007A4C94" w:rsidRPr="0004506F">
          <w:rPr>
            <w:u w:val="none"/>
          </w:rPr>
          <w:t>bigg@tubitak.gov.tr</w:t>
        </w:r>
      </w:hyperlink>
      <w:r w:rsidR="007A4C94" w:rsidRPr="0004506F">
        <w:rPr>
          <w:spacing w:val="-7"/>
          <w:u w:val="none"/>
        </w:rPr>
        <w:t xml:space="preserve"> </w:t>
      </w:r>
      <w:r w:rsidR="007A4C94" w:rsidRPr="0004506F">
        <w:rPr>
          <w:u w:val="none"/>
        </w:rPr>
        <w:t>adresine</w:t>
      </w:r>
      <w:r w:rsidR="007A4C94" w:rsidRPr="0004506F">
        <w:rPr>
          <w:spacing w:val="-9"/>
          <w:u w:val="none"/>
        </w:rPr>
        <w:t xml:space="preserve"> </w:t>
      </w:r>
      <w:r w:rsidR="007A4C94" w:rsidRPr="0004506F">
        <w:rPr>
          <w:u w:val="none"/>
        </w:rPr>
        <w:t>yönlendirmenizi</w:t>
      </w:r>
      <w:r w:rsidR="007A4C94" w:rsidRPr="0004506F">
        <w:rPr>
          <w:spacing w:val="-12"/>
          <w:u w:val="none"/>
        </w:rPr>
        <w:t xml:space="preserve"> </w:t>
      </w:r>
      <w:r w:rsidR="007A4C94" w:rsidRPr="0004506F">
        <w:rPr>
          <w:u w:val="none"/>
        </w:rPr>
        <w:t>rica</w:t>
      </w:r>
      <w:r w:rsidR="007A4C94" w:rsidRPr="0004506F">
        <w:rPr>
          <w:spacing w:val="-13"/>
          <w:u w:val="none"/>
        </w:rPr>
        <w:t xml:space="preserve"> </w:t>
      </w:r>
      <w:r w:rsidR="007A4C94" w:rsidRPr="0004506F">
        <w:rPr>
          <w:u w:val="none"/>
        </w:rPr>
        <w:t>ederiz.)</w:t>
      </w:r>
      <w:r w:rsidR="00BB7B3D" w:rsidRPr="0004506F">
        <w:rPr>
          <w:u w:val="none"/>
        </w:rPr>
        <w:t>)</w:t>
      </w:r>
    </w:p>
    <w:p w:rsidR="00A33177" w:rsidRPr="0004506F" w:rsidRDefault="00A33177" w:rsidP="00A33177">
      <w:pPr>
        <w:pStyle w:val="ListeParagraf"/>
        <w:numPr>
          <w:ilvl w:val="0"/>
          <w:numId w:val="6"/>
        </w:numPr>
        <w:tabs>
          <w:tab w:val="left" w:pos="1241"/>
          <w:tab w:val="left" w:pos="1245"/>
        </w:tabs>
        <w:spacing w:line="288" w:lineRule="auto"/>
        <w:ind w:right="10"/>
        <w:jc w:val="both"/>
        <w:rPr>
          <w:sz w:val="20"/>
        </w:rPr>
      </w:pPr>
      <w:r w:rsidRPr="0004506F">
        <w:rPr>
          <w:sz w:val="20"/>
        </w:rPr>
        <w:t>Bankada</w:t>
      </w:r>
      <w:r w:rsidRPr="0004506F">
        <w:rPr>
          <w:spacing w:val="-6"/>
          <w:sz w:val="20"/>
        </w:rPr>
        <w:t xml:space="preserve"> </w:t>
      </w:r>
      <w:r w:rsidRPr="0004506F">
        <w:rPr>
          <w:sz w:val="20"/>
        </w:rPr>
        <w:t>tanımlı</w:t>
      </w:r>
      <w:r w:rsidRPr="0004506F">
        <w:rPr>
          <w:spacing w:val="-6"/>
          <w:sz w:val="20"/>
        </w:rPr>
        <w:t xml:space="preserve"> </w:t>
      </w:r>
      <w:r w:rsidRPr="0004506F">
        <w:rPr>
          <w:sz w:val="20"/>
        </w:rPr>
        <w:t>olduğu</w:t>
      </w:r>
      <w:r w:rsidRPr="0004506F">
        <w:rPr>
          <w:spacing w:val="-7"/>
          <w:sz w:val="20"/>
        </w:rPr>
        <w:t xml:space="preserve"> </w:t>
      </w:r>
      <w:r w:rsidRPr="0004506F">
        <w:rPr>
          <w:sz w:val="20"/>
        </w:rPr>
        <w:t>şekilde</w:t>
      </w:r>
      <w:r w:rsidRPr="0004506F">
        <w:rPr>
          <w:spacing w:val="-6"/>
          <w:sz w:val="20"/>
        </w:rPr>
        <w:t xml:space="preserve"> </w:t>
      </w:r>
      <w:r w:rsidRPr="0004506F">
        <w:rPr>
          <w:sz w:val="20"/>
        </w:rPr>
        <w:t>şirket</w:t>
      </w:r>
      <w:r w:rsidRPr="0004506F">
        <w:rPr>
          <w:spacing w:val="-4"/>
          <w:sz w:val="20"/>
        </w:rPr>
        <w:t xml:space="preserve"> </w:t>
      </w:r>
      <w:r w:rsidRPr="0004506F">
        <w:rPr>
          <w:sz w:val="20"/>
        </w:rPr>
        <w:t>unvanı</w:t>
      </w:r>
      <w:r w:rsidRPr="0004506F">
        <w:rPr>
          <w:spacing w:val="-3"/>
          <w:sz w:val="20"/>
        </w:rPr>
        <w:t xml:space="preserve"> </w:t>
      </w:r>
      <w:r w:rsidRPr="0004506F">
        <w:rPr>
          <w:sz w:val="20"/>
        </w:rPr>
        <w:t>ve</w:t>
      </w:r>
      <w:r w:rsidRPr="0004506F">
        <w:rPr>
          <w:spacing w:val="-4"/>
          <w:sz w:val="20"/>
        </w:rPr>
        <w:t xml:space="preserve"> </w:t>
      </w:r>
      <w:r w:rsidRPr="0004506F">
        <w:rPr>
          <w:sz w:val="20"/>
        </w:rPr>
        <w:t>IBAN</w:t>
      </w:r>
      <w:r w:rsidRPr="0004506F">
        <w:rPr>
          <w:spacing w:val="-7"/>
          <w:sz w:val="20"/>
        </w:rPr>
        <w:t xml:space="preserve"> </w:t>
      </w:r>
      <w:r w:rsidRPr="0004506F">
        <w:rPr>
          <w:sz w:val="20"/>
        </w:rPr>
        <w:t>bilgisi</w:t>
      </w:r>
      <w:r w:rsidRPr="0004506F">
        <w:rPr>
          <w:spacing w:val="-1"/>
          <w:sz w:val="20"/>
        </w:rPr>
        <w:t xml:space="preserve"> </w:t>
      </w:r>
      <w:hyperlink r:id="rId18">
        <w:r w:rsidRPr="0004506F">
          <w:rPr>
            <w:sz w:val="20"/>
            <w:u w:val="single"/>
          </w:rPr>
          <w:t>tubitakbigg@kalkinma.com.tr</w:t>
        </w:r>
      </w:hyperlink>
      <w:r w:rsidRPr="0004506F">
        <w:rPr>
          <w:sz w:val="20"/>
        </w:rPr>
        <w:t xml:space="preserve"> adresine mail ile iletilir. </w:t>
      </w:r>
      <w:r w:rsidRPr="0004506F">
        <w:rPr>
          <w:i/>
          <w:sz w:val="20"/>
        </w:rPr>
        <w:t>(Öncesinde bankadan ödeme alınacak hesapta bloke olmadığı konusunda teyit almanızı rica ederiz.)</w:t>
      </w:r>
    </w:p>
    <w:p w:rsidR="00A33177" w:rsidRPr="0004506F" w:rsidRDefault="00A33177" w:rsidP="00A33177">
      <w:pPr>
        <w:pStyle w:val="ListeParagraf"/>
        <w:numPr>
          <w:ilvl w:val="0"/>
          <w:numId w:val="6"/>
        </w:numPr>
        <w:tabs>
          <w:tab w:val="left" w:pos="1243"/>
          <w:tab w:val="left" w:pos="1245"/>
        </w:tabs>
        <w:spacing w:line="288" w:lineRule="auto"/>
        <w:ind w:right="39"/>
        <w:jc w:val="both"/>
        <w:rPr>
          <w:sz w:val="20"/>
        </w:rPr>
      </w:pPr>
      <w:r w:rsidRPr="0004506F">
        <w:rPr>
          <w:sz w:val="20"/>
        </w:rPr>
        <w:t xml:space="preserve">Fon hesaba </w:t>
      </w:r>
      <w:r w:rsidRPr="0004506F">
        <w:rPr>
          <w:sz w:val="20"/>
          <w:u w:val="single"/>
        </w:rPr>
        <w:t>1-3 iş günü</w:t>
      </w:r>
      <w:r w:rsidRPr="0004506F">
        <w:rPr>
          <w:sz w:val="20"/>
        </w:rPr>
        <w:t xml:space="preserve"> içinde ödeme yapar. (Eğer şirket 250.00</w:t>
      </w:r>
      <w:bookmarkStart w:id="0" w:name="_GoBack"/>
      <w:bookmarkEnd w:id="0"/>
      <w:r w:rsidRPr="0004506F">
        <w:rPr>
          <w:sz w:val="20"/>
        </w:rPr>
        <w:t>0 TL ile kurulduysa 7500 TL’si nominal sermaye, 892.500 TL’si emisyon primi olarak)</w:t>
      </w:r>
    </w:p>
    <w:p w:rsidR="004E2471" w:rsidRPr="0004506F" w:rsidRDefault="00A33177" w:rsidP="00A33177">
      <w:pPr>
        <w:pStyle w:val="ListeParagraf"/>
        <w:numPr>
          <w:ilvl w:val="0"/>
          <w:numId w:val="6"/>
        </w:numPr>
        <w:tabs>
          <w:tab w:val="left" w:pos="1243"/>
          <w:tab w:val="left" w:pos="1245"/>
        </w:tabs>
        <w:spacing w:line="288" w:lineRule="auto"/>
        <w:ind w:right="39"/>
        <w:jc w:val="both"/>
        <w:rPr>
          <w:sz w:val="20"/>
        </w:rPr>
      </w:pPr>
      <w:r w:rsidRPr="0004506F">
        <w:rPr>
          <w:sz w:val="20"/>
        </w:rPr>
        <w:t xml:space="preserve">Şirket tescil işlemleri tamamlandıktan sonra tescil gazetesi </w:t>
      </w:r>
      <w:hyperlink r:id="rId19">
        <w:r w:rsidRPr="0004506F">
          <w:rPr>
            <w:sz w:val="20"/>
            <w:u w:val="single"/>
          </w:rPr>
          <w:t>tubitakbigg@kalkinma.com.tr</w:t>
        </w:r>
      </w:hyperlink>
      <w:r w:rsidRPr="0004506F">
        <w:rPr>
          <w:sz w:val="20"/>
        </w:rPr>
        <w:t xml:space="preserve"> adresine iletilir. </w:t>
      </w:r>
      <w:r w:rsidRPr="0004506F">
        <w:rPr>
          <w:i/>
          <w:sz w:val="20"/>
        </w:rPr>
        <w:t>(Pay senetlerinin basımı şirket yönetim kurulunun uhdesinde olan bir konu olup, eğer pay senetleri bastırılmaya karar verilirse TÜBİTAK BİGG Fonu pay senetleri Türkiye Kalkınma Fonu adresine kargolanır.)</w:t>
      </w:r>
    </w:p>
    <w:p w:rsidR="00FF69DF" w:rsidRPr="0004506F" w:rsidRDefault="00FF69DF">
      <w:pPr>
        <w:pStyle w:val="GvdeMetni"/>
        <w:spacing w:before="143"/>
        <w:rPr>
          <w:i/>
        </w:rPr>
      </w:pPr>
    </w:p>
    <w:p w:rsidR="00FF69DF" w:rsidRPr="0004506F" w:rsidRDefault="009E38FB">
      <w:pPr>
        <w:pStyle w:val="Balk1"/>
        <w:ind w:left="3475"/>
        <w:rPr>
          <w:u w:val="none"/>
        </w:rPr>
      </w:pPr>
      <w:r w:rsidRPr="0004506F">
        <w:rPr>
          <w:spacing w:val="-2"/>
        </w:rPr>
        <w:t>PRODİS</w:t>
      </w:r>
      <w:r w:rsidRPr="0004506F">
        <w:rPr>
          <w:spacing w:val="-9"/>
        </w:rPr>
        <w:t xml:space="preserve"> </w:t>
      </w:r>
      <w:r w:rsidRPr="0004506F">
        <w:rPr>
          <w:spacing w:val="-2"/>
        </w:rPr>
        <w:t>sistemi</w:t>
      </w:r>
      <w:r w:rsidRPr="0004506F">
        <w:rPr>
          <w:spacing w:val="-5"/>
        </w:rPr>
        <w:t xml:space="preserve"> </w:t>
      </w:r>
      <w:r w:rsidRPr="0004506F">
        <w:rPr>
          <w:spacing w:val="-2"/>
        </w:rPr>
        <w:t>kayıt</w:t>
      </w:r>
      <w:r w:rsidRPr="0004506F">
        <w:rPr>
          <w:spacing w:val="-4"/>
        </w:rPr>
        <w:t xml:space="preserve"> </w:t>
      </w:r>
      <w:r w:rsidRPr="0004506F">
        <w:rPr>
          <w:spacing w:val="-2"/>
        </w:rPr>
        <w:t>süreci</w:t>
      </w:r>
    </w:p>
    <w:p w:rsidR="00FF69DF" w:rsidRPr="0004506F" w:rsidRDefault="009E38FB">
      <w:pPr>
        <w:pStyle w:val="ListeParagraf"/>
        <w:numPr>
          <w:ilvl w:val="0"/>
          <w:numId w:val="2"/>
        </w:numPr>
        <w:tabs>
          <w:tab w:val="left" w:pos="525"/>
        </w:tabs>
        <w:spacing w:before="130" w:line="288" w:lineRule="auto"/>
        <w:ind w:right="12"/>
        <w:jc w:val="both"/>
        <w:rPr>
          <w:sz w:val="20"/>
        </w:rPr>
      </w:pPr>
      <w:r w:rsidRPr="0004506F">
        <w:rPr>
          <w:sz w:val="20"/>
        </w:rPr>
        <w:t>PRODİS sistemi (eteydeb.tubitak.gov.tr) üzerinden kuruluş bazlı ön kayıt işleminin gerçekleştirilmesi gerekmektedir. İşlem aşamasında TÜBİTAK 1812-BİGG Yatırım web adresinde yer alan Kuruluş Bazlı Ön Kayıt Kılavuzundan (</w:t>
      </w:r>
      <w:hyperlink r:id="rId20">
        <w:r w:rsidRPr="0004506F">
          <w:rPr>
            <w:sz w:val="20"/>
            <w:u w:val="single"/>
          </w:rPr>
          <w:t>https://tubitak.gov.tr/sites/default</w:t>
        </w:r>
        <w:r w:rsidRPr="0004506F">
          <w:rPr>
            <w:sz w:val="20"/>
            <w:u w:val="single"/>
          </w:rPr>
          <w:t>/</w:t>
        </w:r>
        <w:r w:rsidRPr="0004506F">
          <w:rPr>
            <w:sz w:val="20"/>
            <w:u w:val="single"/>
          </w:rPr>
          <w:t>files/2024-03/onkayit_dis_2023.17.20.pdf</w:t>
        </w:r>
      </w:hyperlink>
      <w:r w:rsidRPr="0004506F">
        <w:rPr>
          <w:sz w:val="20"/>
        </w:rPr>
        <w:t>) faydalanılması önerilir.</w:t>
      </w:r>
    </w:p>
    <w:p w:rsidR="00FF69DF" w:rsidRPr="0004506F" w:rsidRDefault="009E38FB">
      <w:pPr>
        <w:pStyle w:val="ListeParagraf"/>
        <w:numPr>
          <w:ilvl w:val="0"/>
          <w:numId w:val="2"/>
        </w:numPr>
        <w:tabs>
          <w:tab w:val="left" w:pos="525"/>
        </w:tabs>
        <w:spacing w:line="288" w:lineRule="auto"/>
        <w:ind w:right="27"/>
        <w:jc w:val="both"/>
        <w:rPr>
          <w:sz w:val="20"/>
        </w:rPr>
      </w:pPr>
      <w:r w:rsidRPr="0004506F">
        <w:rPr>
          <w:sz w:val="20"/>
        </w:rPr>
        <w:t>Kuruluş bazlı ön kayıt aşamasında istenilen ve aşağıda yer alan belgelerin, firma kaşeli ve imzalı olacak şekilde ön bilgilendirme yazısı ile birlikte TÜBİTAK’a iletilmesi gerekmektedir.</w:t>
      </w:r>
    </w:p>
    <w:p w:rsidR="00FF69DF" w:rsidRDefault="009E38FB">
      <w:pPr>
        <w:pStyle w:val="ListeParagraf"/>
        <w:numPr>
          <w:ilvl w:val="1"/>
          <w:numId w:val="2"/>
        </w:numPr>
        <w:tabs>
          <w:tab w:val="left" w:pos="1238"/>
        </w:tabs>
        <w:ind w:left="1238" w:hanging="353"/>
        <w:jc w:val="both"/>
        <w:rPr>
          <w:sz w:val="20"/>
        </w:rPr>
      </w:pPr>
      <w:r w:rsidRPr="0004506F">
        <w:rPr>
          <w:spacing w:val="-2"/>
          <w:sz w:val="20"/>
        </w:rPr>
        <w:t>Ön</w:t>
      </w:r>
      <w:r w:rsidRPr="0004506F">
        <w:rPr>
          <w:spacing w:val="-8"/>
          <w:sz w:val="20"/>
        </w:rPr>
        <w:t xml:space="preserve"> </w:t>
      </w:r>
      <w:r w:rsidRPr="0004506F">
        <w:rPr>
          <w:spacing w:val="-2"/>
          <w:sz w:val="20"/>
        </w:rPr>
        <w:t>Bilgilendirme Yazısı</w:t>
      </w:r>
      <w:r w:rsidRPr="0004506F">
        <w:rPr>
          <w:spacing w:val="-7"/>
          <w:sz w:val="20"/>
        </w:rPr>
        <w:t xml:space="preserve"> </w:t>
      </w:r>
      <w:r w:rsidRPr="0004506F">
        <w:rPr>
          <w:spacing w:val="-2"/>
          <w:sz w:val="20"/>
        </w:rPr>
        <w:t>(Proje</w:t>
      </w:r>
      <w:r w:rsidRPr="0004506F">
        <w:rPr>
          <w:spacing w:val="-3"/>
          <w:sz w:val="20"/>
        </w:rPr>
        <w:t xml:space="preserve"> </w:t>
      </w:r>
      <w:r w:rsidRPr="0004506F">
        <w:rPr>
          <w:spacing w:val="-2"/>
          <w:sz w:val="20"/>
        </w:rPr>
        <w:t>Numarası,</w:t>
      </w:r>
      <w:r w:rsidRPr="0004506F">
        <w:rPr>
          <w:spacing w:val="-3"/>
          <w:sz w:val="20"/>
        </w:rPr>
        <w:t xml:space="preserve"> </w:t>
      </w:r>
      <w:r w:rsidRPr="0004506F">
        <w:rPr>
          <w:spacing w:val="-2"/>
          <w:sz w:val="20"/>
        </w:rPr>
        <w:t>Proje</w:t>
      </w:r>
      <w:r w:rsidRPr="0004506F">
        <w:rPr>
          <w:spacing w:val="-5"/>
          <w:sz w:val="20"/>
        </w:rPr>
        <w:t xml:space="preserve"> </w:t>
      </w:r>
      <w:r w:rsidRPr="0004506F">
        <w:rPr>
          <w:spacing w:val="-2"/>
          <w:sz w:val="20"/>
        </w:rPr>
        <w:t>Adı,</w:t>
      </w:r>
      <w:r w:rsidRPr="0004506F">
        <w:rPr>
          <w:spacing w:val="-3"/>
          <w:sz w:val="20"/>
        </w:rPr>
        <w:t xml:space="preserve"> </w:t>
      </w:r>
      <w:r w:rsidRPr="0004506F">
        <w:rPr>
          <w:spacing w:val="-2"/>
          <w:sz w:val="20"/>
        </w:rPr>
        <w:t>Firma</w:t>
      </w:r>
      <w:r w:rsidRPr="0004506F">
        <w:rPr>
          <w:spacing w:val="-1"/>
          <w:sz w:val="20"/>
        </w:rPr>
        <w:t xml:space="preserve"> </w:t>
      </w:r>
      <w:r w:rsidRPr="0004506F">
        <w:rPr>
          <w:spacing w:val="-2"/>
          <w:sz w:val="20"/>
        </w:rPr>
        <w:t>Adı,</w:t>
      </w:r>
      <w:r w:rsidRPr="0004506F">
        <w:rPr>
          <w:spacing w:val="-3"/>
          <w:sz w:val="20"/>
        </w:rPr>
        <w:t xml:space="preserve"> </w:t>
      </w:r>
      <w:r w:rsidRPr="0004506F">
        <w:rPr>
          <w:spacing w:val="-2"/>
          <w:sz w:val="20"/>
        </w:rPr>
        <w:t>Girişimci</w:t>
      </w:r>
      <w:r>
        <w:rPr>
          <w:spacing w:val="2"/>
          <w:sz w:val="20"/>
        </w:rPr>
        <w:t xml:space="preserve"> </w:t>
      </w:r>
      <w:r>
        <w:rPr>
          <w:spacing w:val="-2"/>
          <w:sz w:val="20"/>
        </w:rPr>
        <w:t>Adı</w:t>
      </w:r>
      <w:r>
        <w:rPr>
          <w:spacing w:val="-3"/>
          <w:sz w:val="20"/>
        </w:rPr>
        <w:t xml:space="preserve"> </w:t>
      </w:r>
      <w:r>
        <w:rPr>
          <w:spacing w:val="-2"/>
          <w:sz w:val="20"/>
        </w:rPr>
        <w:t>Soyadı)</w:t>
      </w:r>
    </w:p>
    <w:p w:rsidR="00FF69DF" w:rsidRDefault="009E38FB">
      <w:pPr>
        <w:pStyle w:val="ListeParagraf"/>
        <w:numPr>
          <w:ilvl w:val="1"/>
          <w:numId w:val="2"/>
        </w:numPr>
        <w:tabs>
          <w:tab w:val="left" w:pos="1239"/>
        </w:tabs>
        <w:spacing w:before="46"/>
        <w:ind w:left="1239" w:hanging="354"/>
        <w:jc w:val="both"/>
        <w:rPr>
          <w:sz w:val="20"/>
        </w:rPr>
      </w:pPr>
      <w:r>
        <w:rPr>
          <w:spacing w:val="-2"/>
          <w:sz w:val="20"/>
        </w:rPr>
        <w:t>PRODİS</w:t>
      </w:r>
      <w:r>
        <w:rPr>
          <w:spacing w:val="-8"/>
          <w:sz w:val="20"/>
        </w:rPr>
        <w:t xml:space="preserve"> </w:t>
      </w:r>
      <w:r>
        <w:rPr>
          <w:spacing w:val="-2"/>
          <w:sz w:val="20"/>
        </w:rPr>
        <w:t>Ön</w:t>
      </w:r>
      <w:r>
        <w:rPr>
          <w:spacing w:val="-6"/>
          <w:sz w:val="20"/>
        </w:rPr>
        <w:t xml:space="preserve"> </w:t>
      </w:r>
      <w:r>
        <w:rPr>
          <w:spacing w:val="-2"/>
          <w:sz w:val="20"/>
        </w:rPr>
        <w:t>Kayıt</w:t>
      </w:r>
      <w:r>
        <w:rPr>
          <w:spacing w:val="-4"/>
          <w:sz w:val="20"/>
        </w:rPr>
        <w:t xml:space="preserve"> </w:t>
      </w:r>
      <w:r>
        <w:rPr>
          <w:spacing w:val="-2"/>
          <w:sz w:val="20"/>
        </w:rPr>
        <w:t>Evrakları</w:t>
      </w:r>
      <w:r>
        <w:rPr>
          <w:spacing w:val="-1"/>
          <w:sz w:val="20"/>
        </w:rPr>
        <w:t xml:space="preserve"> </w:t>
      </w:r>
      <w:r>
        <w:rPr>
          <w:spacing w:val="-2"/>
          <w:sz w:val="20"/>
        </w:rPr>
        <w:t>ve</w:t>
      </w:r>
      <w:r>
        <w:rPr>
          <w:spacing w:val="-4"/>
          <w:sz w:val="20"/>
        </w:rPr>
        <w:t xml:space="preserve"> </w:t>
      </w:r>
      <w:r>
        <w:rPr>
          <w:spacing w:val="-2"/>
          <w:sz w:val="20"/>
        </w:rPr>
        <w:t>KOBİ</w:t>
      </w:r>
      <w:r>
        <w:rPr>
          <w:spacing w:val="-4"/>
          <w:sz w:val="20"/>
        </w:rPr>
        <w:t xml:space="preserve"> </w:t>
      </w:r>
      <w:r>
        <w:rPr>
          <w:spacing w:val="-2"/>
          <w:sz w:val="20"/>
        </w:rPr>
        <w:t>Beyannamesi</w:t>
      </w:r>
    </w:p>
    <w:p w:rsidR="00FF69DF" w:rsidRDefault="009E38FB">
      <w:pPr>
        <w:pStyle w:val="ListeParagraf"/>
        <w:numPr>
          <w:ilvl w:val="1"/>
          <w:numId w:val="2"/>
        </w:numPr>
        <w:tabs>
          <w:tab w:val="left" w:pos="1245"/>
        </w:tabs>
        <w:spacing w:before="47"/>
        <w:ind w:left="1245" w:hanging="360"/>
        <w:rPr>
          <w:sz w:val="20"/>
        </w:rPr>
      </w:pPr>
      <w:r>
        <w:rPr>
          <w:spacing w:val="-2"/>
          <w:sz w:val="20"/>
        </w:rPr>
        <w:t>Ticaret</w:t>
      </w:r>
      <w:r>
        <w:rPr>
          <w:spacing w:val="-4"/>
          <w:sz w:val="20"/>
        </w:rPr>
        <w:t xml:space="preserve"> </w:t>
      </w:r>
      <w:r>
        <w:rPr>
          <w:spacing w:val="-2"/>
          <w:sz w:val="20"/>
        </w:rPr>
        <w:t>Sicil</w:t>
      </w:r>
      <w:r>
        <w:rPr>
          <w:spacing w:val="-5"/>
          <w:sz w:val="20"/>
        </w:rPr>
        <w:t xml:space="preserve"> </w:t>
      </w:r>
      <w:r>
        <w:rPr>
          <w:spacing w:val="-2"/>
          <w:sz w:val="20"/>
        </w:rPr>
        <w:t>Gazetesi</w:t>
      </w:r>
      <w:r>
        <w:rPr>
          <w:spacing w:val="-1"/>
          <w:sz w:val="20"/>
        </w:rPr>
        <w:t xml:space="preserve"> </w:t>
      </w:r>
      <w:r>
        <w:rPr>
          <w:spacing w:val="-2"/>
          <w:sz w:val="20"/>
        </w:rPr>
        <w:t>veya</w:t>
      </w:r>
      <w:r>
        <w:rPr>
          <w:spacing w:val="-1"/>
          <w:sz w:val="20"/>
        </w:rPr>
        <w:t xml:space="preserve"> </w:t>
      </w:r>
      <w:r>
        <w:rPr>
          <w:spacing w:val="-2"/>
          <w:sz w:val="20"/>
        </w:rPr>
        <w:t>Ticaret</w:t>
      </w:r>
      <w:r>
        <w:rPr>
          <w:spacing w:val="-1"/>
          <w:sz w:val="20"/>
        </w:rPr>
        <w:t xml:space="preserve"> </w:t>
      </w:r>
      <w:r>
        <w:rPr>
          <w:spacing w:val="-2"/>
          <w:sz w:val="20"/>
        </w:rPr>
        <w:t>Sicil</w:t>
      </w:r>
      <w:r>
        <w:rPr>
          <w:spacing w:val="-6"/>
          <w:sz w:val="20"/>
        </w:rPr>
        <w:t xml:space="preserve"> </w:t>
      </w:r>
      <w:r>
        <w:rPr>
          <w:spacing w:val="-2"/>
          <w:sz w:val="20"/>
        </w:rPr>
        <w:t>Tasdiknamesi</w:t>
      </w:r>
      <w:r>
        <w:rPr>
          <w:spacing w:val="-3"/>
          <w:sz w:val="20"/>
        </w:rPr>
        <w:t xml:space="preserve"> </w:t>
      </w:r>
      <w:r>
        <w:rPr>
          <w:spacing w:val="-2"/>
          <w:sz w:val="20"/>
        </w:rPr>
        <w:t>(Fotokopi)</w:t>
      </w:r>
    </w:p>
    <w:p w:rsidR="00FF69DF" w:rsidRDefault="009E38FB">
      <w:pPr>
        <w:pStyle w:val="ListeParagraf"/>
        <w:numPr>
          <w:ilvl w:val="1"/>
          <w:numId w:val="2"/>
        </w:numPr>
        <w:tabs>
          <w:tab w:val="left" w:pos="1245"/>
        </w:tabs>
        <w:spacing w:before="46"/>
        <w:ind w:left="1245" w:hanging="360"/>
        <w:rPr>
          <w:sz w:val="20"/>
        </w:rPr>
      </w:pPr>
      <w:r>
        <w:rPr>
          <w:spacing w:val="-2"/>
          <w:sz w:val="20"/>
        </w:rPr>
        <w:t>Vergi</w:t>
      </w:r>
      <w:r>
        <w:rPr>
          <w:spacing w:val="-5"/>
          <w:sz w:val="20"/>
        </w:rPr>
        <w:t xml:space="preserve"> </w:t>
      </w:r>
      <w:r>
        <w:rPr>
          <w:spacing w:val="-2"/>
          <w:sz w:val="20"/>
        </w:rPr>
        <w:t>Levhası</w:t>
      </w:r>
      <w:r>
        <w:rPr>
          <w:spacing w:val="-3"/>
          <w:sz w:val="20"/>
        </w:rPr>
        <w:t xml:space="preserve"> </w:t>
      </w:r>
      <w:r>
        <w:rPr>
          <w:spacing w:val="-2"/>
          <w:sz w:val="20"/>
        </w:rPr>
        <w:t>(Fotokopi)</w:t>
      </w:r>
    </w:p>
    <w:p w:rsidR="00FF69DF" w:rsidRDefault="009E38FB">
      <w:pPr>
        <w:pStyle w:val="ListeParagraf"/>
        <w:numPr>
          <w:ilvl w:val="1"/>
          <w:numId w:val="2"/>
        </w:numPr>
        <w:tabs>
          <w:tab w:val="left" w:pos="1245"/>
        </w:tabs>
        <w:spacing w:before="46"/>
        <w:ind w:left="1245" w:hanging="360"/>
        <w:rPr>
          <w:sz w:val="20"/>
        </w:rPr>
      </w:pPr>
      <w:r>
        <w:rPr>
          <w:spacing w:val="-2"/>
          <w:sz w:val="20"/>
        </w:rPr>
        <w:t>İmza sirküleri</w:t>
      </w:r>
      <w:r>
        <w:rPr>
          <w:spacing w:val="-4"/>
          <w:sz w:val="20"/>
        </w:rPr>
        <w:t xml:space="preserve"> </w:t>
      </w:r>
      <w:r>
        <w:rPr>
          <w:spacing w:val="-2"/>
          <w:sz w:val="20"/>
        </w:rPr>
        <w:t>aslı</w:t>
      </w:r>
      <w:r>
        <w:rPr>
          <w:spacing w:val="-5"/>
          <w:sz w:val="20"/>
        </w:rPr>
        <w:t xml:space="preserve"> </w:t>
      </w:r>
      <w:r>
        <w:rPr>
          <w:spacing w:val="-2"/>
          <w:sz w:val="20"/>
        </w:rPr>
        <w:t>Noterden</w:t>
      </w:r>
      <w:r>
        <w:rPr>
          <w:spacing w:val="-3"/>
          <w:sz w:val="20"/>
        </w:rPr>
        <w:t xml:space="preserve"> </w:t>
      </w:r>
      <w:r>
        <w:rPr>
          <w:spacing w:val="-2"/>
          <w:sz w:val="20"/>
        </w:rPr>
        <w:t>Tasdikli</w:t>
      </w:r>
    </w:p>
    <w:p w:rsidR="00FF69DF" w:rsidRDefault="009E38FB">
      <w:pPr>
        <w:pStyle w:val="ListeParagraf"/>
        <w:numPr>
          <w:ilvl w:val="0"/>
          <w:numId w:val="2"/>
        </w:numPr>
        <w:tabs>
          <w:tab w:val="left" w:pos="525"/>
        </w:tabs>
        <w:spacing w:before="46" w:line="288" w:lineRule="auto"/>
        <w:ind w:right="32"/>
        <w:jc w:val="both"/>
        <w:rPr>
          <w:sz w:val="20"/>
        </w:rPr>
      </w:pPr>
      <w:r>
        <w:rPr>
          <w:sz w:val="20"/>
        </w:rPr>
        <w:t>Ön Kayıt aşamasının tamamlanması için yeni kurulan şirket adına kayıtlı elektronik posta (KEP) adresi alınmış olması gerekmektedir.</w:t>
      </w:r>
    </w:p>
    <w:p w:rsidR="00FF69DF" w:rsidRDefault="009E38FB">
      <w:pPr>
        <w:pStyle w:val="ListeParagraf"/>
        <w:numPr>
          <w:ilvl w:val="0"/>
          <w:numId w:val="2"/>
        </w:numPr>
        <w:tabs>
          <w:tab w:val="left" w:pos="525"/>
        </w:tabs>
        <w:spacing w:line="288" w:lineRule="auto"/>
        <w:ind w:right="30"/>
        <w:jc w:val="both"/>
        <w:rPr>
          <w:sz w:val="20"/>
        </w:rPr>
      </w:pPr>
      <w:r>
        <w:rPr>
          <w:sz w:val="20"/>
        </w:rPr>
        <w:t>Kuruluş bazlı ön kayıt işlemi gerçekleştirildikten sonra şirkete ait bilgilerin PRODİS sistemi üzerinden (eteydeb.tubitak.gov.tr) proje ile eşleştirilmesi gerekmektedir. PRODİS hesabından projenin görüldüğü ekranda “Şirket Belirleme” bağlantısı kullanılarak kurulmuş olan şirketin sisteme tanıtılarak eşleştirilme sağlanması gerekmektedir.</w:t>
      </w:r>
    </w:p>
    <w:p w:rsidR="00FF69DF" w:rsidRDefault="009E38FB">
      <w:pPr>
        <w:pStyle w:val="Balk1"/>
        <w:spacing w:before="130"/>
        <w:rPr>
          <w:u w:val="none"/>
        </w:rPr>
      </w:pPr>
      <w:r>
        <w:rPr>
          <w:u w:val="none"/>
        </w:rPr>
        <w:t>Ek</w:t>
      </w:r>
      <w:r>
        <w:rPr>
          <w:spacing w:val="-12"/>
          <w:u w:val="none"/>
        </w:rPr>
        <w:t xml:space="preserve"> </w:t>
      </w:r>
      <w:r>
        <w:rPr>
          <w:spacing w:val="-2"/>
          <w:u w:val="none"/>
        </w:rPr>
        <w:t>Dosyalar</w:t>
      </w:r>
    </w:p>
    <w:p w:rsidR="00FF69DF" w:rsidRDefault="009E38FB">
      <w:pPr>
        <w:pStyle w:val="ListeParagraf"/>
        <w:numPr>
          <w:ilvl w:val="0"/>
          <w:numId w:val="1"/>
        </w:numPr>
        <w:tabs>
          <w:tab w:val="left" w:pos="525"/>
        </w:tabs>
        <w:spacing w:before="159"/>
        <w:rPr>
          <w:sz w:val="20"/>
        </w:rPr>
      </w:pPr>
      <w:r>
        <w:rPr>
          <w:spacing w:val="-2"/>
          <w:sz w:val="20"/>
        </w:rPr>
        <w:t>Yatırım</w:t>
      </w:r>
      <w:r>
        <w:rPr>
          <w:spacing w:val="-5"/>
          <w:sz w:val="20"/>
        </w:rPr>
        <w:t xml:space="preserve"> </w:t>
      </w:r>
      <w:r>
        <w:rPr>
          <w:spacing w:val="-2"/>
          <w:sz w:val="20"/>
        </w:rPr>
        <w:t>ve Pay</w:t>
      </w:r>
      <w:r>
        <w:rPr>
          <w:spacing w:val="-7"/>
          <w:sz w:val="20"/>
        </w:rPr>
        <w:t xml:space="preserve"> </w:t>
      </w:r>
      <w:r>
        <w:rPr>
          <w:spacing w:val="-2"/>
          <w:sz w:val="20"/>
        </w:rPr>
        <w:t>Sahipleri</w:t>
      </w:r>
      <w:r>
        <w:rPr>
          <w:spacing w:val="1"/>
          <w:sz w:val="20"/>
        </w:rPr>
        <w:t xml:space="preserve"> </w:t>
      </w:r>
      <w:r>
        <w:rPr>
          <w:spacing w:val="-2"/>
          <w:sz w:val="20"/>
        </w:rPr>
        <w:t>Sözleşmesi</w:t>
      </w:r>
    </w:p>
    <w:p w:rsidR="00FF69DF" w:rsidRDefault="009E38FB">
      <w:pPr>
        <w:pStyle w:val="ListeParagraf"/>
        <w:numPr>
          <w:ilvl w:val="0"/>
          <w:numId w:val="1"/>
        </w:numPr>
        <w:tabs>
          <w:tab w:val="left" w:pos="525"/>
        </w:tabs>
        <w:spacing w:before="46"/>
        <w:rPr>
          <w:sz w:val="20"/>
        </w:rPr>
      </w:pPr>
      <w:r>
        <w:rPr>
          <w:spacing w:val="-2"/>
          <w:sz w:val="20"/>
        </w:rPr>
        <w:t>Proje</w:t>
      </w:r>
      <w:r>
        <w:rPr>
          <w:spacing w:val="-7"/>
          <w:sz w:val="20"/>
        </w:rPr>
        <w:t xml:space="preserve"> </w:t>
      </w:r>
      <w:r>
        <w:rPr>
          <w:spacing w:val="-2"/>
          <w:sz w:val="20"/>
        </w:rPr>
        <w:t>İzleme</w:t>
      </w:r>
      <w:r>
        <w:rPr>
          <w:spacing w:val="-4"/>
          <w:sz w:val="20"/>
        </w:rPr>
        <w:t xml:space="preserve"> </w:t>
      </w:r>
      <w:r>
        <w:rPr>
          <w:spacing w:val="-2"/>
          <w:sz w:val="20"/>
        </w:rPr>
        <w:t>Sözleşmesi</w:t>
      </w:r>
    </w:p>
    <w:p w:rsidR="00FF69DF" w:rsidRDefault="009E38FB">
      <w:pPr>
        <w:pStyle w:val="ListeParagraf"/>
        <w:numPr>
          <w:ilvl w:val="0"/>
          <w:numId w:val="1"/>
        </w:numPr>
        <w:tabs>
          <w:tab w:val="left" w:pos="525"/>
        </w:tabs>
        <w:spacing w:before="46"/>
        <w:rPr>
          <w:sz w:val="20"/>
        </w:rPr>
      </w:pPr>
      <w:r>
        <w:rPr>
          <w:spacing w:val="-2"/>
          <w:sz w:val="20"/>
        </w:rPr>
        <w:t>Cengiz</w:t>
      </w:r>
      <w:r>
        <w:rPr>
          <w:spacing w:val="-8"/>
          <w:sz w:val="20"/>
        </w:rPr>
        <w:t xml:space="preserve"> </w:t>
      </w:r>
      <w:r>
        <w:rPr>
          <w:spacing w:val="-2"/>
          <w:sz w:val="20"/>
        </w:rPr>
        <w:t>Yönezer</w:t>
      </w:r>
      <w:r>
        <w:rPr>
          <w:sz w:val="20"/>
        </w:rPr>
        <w:t xml:space="preserve"> </w:t>
      </w:r>
      <w:r>
        <w:rPr>
          <w:spacing w:val="-2"/>
          <w:sz w:val="20"/>
        </w:rPr>
        <w:t>vekalet</w:t>
      </w:r>
    </w:p>
    <w:p w:rsidR="00FF69DF" w:rsidRPr="00A33177" w:rsidRDefault="009E38FB" w:rsidP="001B5893">
      <w:pPr>
        <w:pStyle w:val="ListeParagraf"/>
        <w:numPr>
          <w:ilvl w:val="0"/>
          <w:numId w:val="1"/>
        </w:numPr>
        <w:tabs>
          <w:tab w:val="left" w:pos="525"/>
        </w:tabs>
        <w:spacing w:before="46"/>
      </w:pPr>
      <w:r w:rsidRPr="00A33177">
        <w:rPr>
          <w:spacing w:val="-2"/>
          <w:sz w:val="20"/>
        </w:rPr>
        <w:t>Ön</w:t>
      </w:r>
      <w:r w:rsidRPr="00A33177">
        <w:rPr>
          <w:spacing w:val="-5"/>
          <w:sz w:val="20"/>
        </w:rPr>
        <w:t xml:space="preserve"> </w:t>
      </w:r>
      <w:r w:rsidRPr="00A33177">
        <w:rPr>
          <w:spacing w:val="-2"/>
          <w:sz w:val="20"/>
        </w:rPr>
        <w:t>Kayıt</w:t>
      </w:r>
      <w:r w:rsidRPr="00A33177">
        <w:rPr>
          <w:spacing w:val="-3"/>
          <w:sz w:val="20"/>
        </w:rPr>
        <w:t xml:space="preserve"> </w:t>
      </w:r>
      <w:r w:rsidRPr="0004506F">
        <w:rPr>
          <w:spacing w:val="-2"/>
          <w:sz w:val="20"/>
        </w:rPr>
        <w:t>Kılavuzu</w:t>
      </w:r>
      <w:r w:rsidRPr="0004506F">
        <w:rPr>
          <w:spacing w:val="-6"/>
          <w:sz w:val="20"/>
        </w:rPr>
        <w:t xml:space="preserve"> </w:t>
      </w:r>
      <w:r w:rsidRPr="0004506F">
        <w:rPr>
          <w:spacing w:val="-2"/>
          <w:sz w:val="20"/>
        </w:rPr>
        <w:t>(</w:t>
      </w:r>
      <w:hyperlink r:id="rId21" w:history="1">
        <w:r w:rsidR="001B5893" w:rsidRPr="0004506F">
          <w:rPr>
            <w:rStyle w:val="Kpr"/>
            <w:spacing w:val="-2"/>
            <w:sz w:val="20"/>
          </w:rPr>
          <w:t>https://tubitak.gov.tr/sites/default/files/2025-</w:t>
        </w:r>
        <w:r w:rsidR="001B5893" w:rsidRPr="0004506F">
          <w:rPr>
            <w:rStyle w:val="Kpr"/>
            <w:spacing w:val="-2"/>
            <w:sz w:val="20"/>
          </w:rPr>
          <w:t>0</w:t>
        </w:r>
        <w:r w:rsidR="001B5893" w:rsidRPr="0004506F">
          <w:rPr>
            <w:rStyle w:val="Kpr"/>
            <w:spacing w:val="-2"/>
            <w:sz w:val="20"/>
          </w:rPr>
          <w:t>7/BIGG_OnKayit.pdf</w:t>
        </w:r>
      </w:hyperlink>
      <w:r w:rsidRPr="0004506F">
        <w:rPr>
          <w:spacing w:val="-2"/>
          <w:sz w:val="20"/>
        </w:rPr>
        <w:t>)</w:t>
      </w:r>
    </w:p>
    <w:sectPr w:rsidR="00FF69DF" w:rsidRPr="00A33177">
      <w:headerReference w:type="default" r:id="rId22"/>
      <w:footerReference w:type="default" r:id="rId23"/>
      <w:pgSz w:w="11930" w:h="16860"/>
      <w:pgMar w:top="1320" w:right="1417" w:bottom="280" w:left="1275" w:header="76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C24" w:rsidRDefault="00866C24">
      <w:r>
        <w:separator/>
      </w:r>
    </w:p>
  </w:endnote>
  <w:endnote w:type="continuationSeparator" w:id="0">
    <w:p w:rsidR="00866C24" w:rsidRDefault="0086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274917"/>
      <w:docPartObj>
        <w:docPartGallery w:val="Page Numbers (Bottom of Page)"/>
        <w:docPartUnique/>
      </w:docPartObj>
    </w:sdtPr>
    <w:sdtEndPr/>
    <w:sdtContent>
      <w:p w:rsidR="00A33177" w:rsidRDefault="00A33177">
        <w:pPr>
          <w:pStyle w:val="AltBilgi"/>
          <w:jc w:val="center"/>
        </w:pPr>
        <w:r>
          <w:fldChar w:fldCharType="begin"/>
        </w:r>
        <w:r>
          <w:instrText>PAGE   \* MERGEFORMAT</w:instrText>
        </w:r>
        <w:r>
          <w:fldChar w:fldCharType="separate"/>
        </w:r>
        <w:r w:rsidR="0004506F">
          <w:rPr>
            <w:noProof/>
          </w:rPr>
          <w:t>1</w:t>
        </w:r>
        <w:r>
          <w:fldChar w:fldCharType="end"/>
        </w:r>
      </w:p>
    </w:sdtContent>
  </w:sdt>
  <w:p w:rsidR="00A33177" w:rsidRDefault="00A331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C24" w:rsidRDefault="00866C24">
      <w:r>
        <w:separator/>
      </w:r>
    </w:p>
  </w:footnote>
  <w:footnote w:type="continuationSeparator" w:id="0">
    <w:p w:rsidR="00866C24" w:rsidRDefault="00866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77" w:rsidRDefault="00A33177">
    <w:pPr>
      <w:pStyle w:val="GvdeMetni"/>
      <w:spacing w:line="14" w:lineRule="auto"/>
    </w:pPr>
    <w:r>
      <w:rPr>
        <w:noProof/>
        <w:lang w:eastAsia="tr-TR"/>
      </w:rPr>
      <mc:AlternateContent>
        <mc:Choice Requires="wps">
          <w:drawing>
            <wp:anchor distT="0" distB="0" distL="0" distR="0" simplePos="0" relativeHeight="251658752" behindDoc="1" locked="0" layoutInCell="1" allowOverlap="1" wp14:anchorId="791F8F8C" wp14:editId="4AD2F448">
              <wp:simplePos x="0" y="0"/>
              <wp:positionH relativeFrom="page">
                <wp:posOffset>6055614</wp:posOffset>
              </wp:positionH>
              <wp:positionV relativeFrom="page">
                <wp:posOffset>476123</wp:posOffset>
              </wp:positionV>
              <wp:extent cx="593090" cy="152400"/>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 cy="152400"/>
                      </a:xfrm>
                      <a:prstGeom prst="rect">
                        <a:avLst/>
                      </a:prstGeom>
                    </wps:spPr>
                    <wps:txbx>
                      <w:txbxContent>
                        <w:p w:rsidR="00A33177" w:rsidRDefault="004407D3">
                          <w:pPr>
                            <w:pStyle w:val="GvdeMetni"/>
                            <w:spacing w:line="223" w:lineRule="exact"/>
                            <w:ind w:left="20"/>
                            <w:rPr>
                              <w:rFonts w:ascii="Calibri"/>
                            </w:rPr>
                          </w:pPr>
                          <w:r>
                            <w:rPr>
                              <w:rFonts w:ascii="Calibri"/>
                              <w:color w:val="0C0C0C"/>
                              <w:spacing w:val="-2"/>
                            </w:rPr>
                            <w:t>04.08</w:t>
                          </w:r>
                          <w:r w:rsidR="00A33177">
                            <w:rPr>
                              <w:rFonts w:ascii="Calibri"/>
                              <w:color w:val="0C0C0C"/>
                              <w:spacing w:val="-2"/>
                            </w:rPr>
                            <w:t>.2025</w:t>
                          </w:r>
                        </w:p>
                      </w:txbxContent>
                    </wps:txbx>
                    <wps:bodyPr wrap="square" lIns="0" tIns="0" rIns="0" bIns="0" rtlCol="0">
                      <a:noAutofit/>
                    </wps:bodyPr>
                  </wps:wsp>
                </a:graphicData>
              </a:graphic>
            </wp:anchor>
          </w:drawing>
        </mc:Choice>
        <mc:Fallback>
          <w:pict>
            <v:shapetype w14:anchorId="791F8F8C" id="_x0000_t202" coordsize="21600,21600" o:spt="202" path="m,l,21600r21600,l21600,xe">
              <v:stroke joinstyle="miter"/>
              <v:path gradientshapeok="t" o:connecttype="rect"/>
            </v:shapetype>
            <v:shape id="Textbox 1" o:spid="_x0000_s1026" type="#_x0000_t202" style="position:absolute;margin-left:476.8pt;margin-top:37.5pt;width:46.7pt;height:1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" filled="f" stroked="f">
              <v:path arrowok="t"/>
              <v:textbox inset="0,0,0,0">
                <w:txbxContent>
                  <w:p w:rsidR="00A33177" w:rsidRDefault="004407D3">
                    <w:pPr>
                      <w:pStyle w:val="GvdeMetni"/>
                      <w:spacing w:line="223" w:lineRule="exact"/>
                      <w:ind w:left="20"/>
                      <w:rPr>
                        <w:rFonts w:ascii="Calibri"/>
                      </w:rPr>
                    </w:pPr>
                    <w:r>
                      <w:rPr>
                        <w:rFonts w:ascii="Calibri"/>
                        <w:color w:val="0C0C0C"/>
                        <w:spacing w:val="-2"/>
                      </w:rPr>
                      <w:t>04.08</w:t>
                    </w:r>
                    <w:r w:rsidR="00A33177">
                      <w:rPr>
                        <w:rFonts w:ascii="Calibri"/>
                        <w:color w:val="0C0C0C"/>
                        <w:spacing w:val="-2"/>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58C1"/>
    <w:multiLevelType w:val="hybridMultilevel"/>
    <w:tmpl w:val="AAA2A522"/>
    <w:lvl w:ilvl="0" w:tplc="51CC5D2A">
      <w:start w:val="2"/>
      <w:numFmt w:val="lowerRoman"/>
      <w:lvlText w:val="%1."/>
      <w:lvlJc w:val="left"/>
      <w:pPr>
        <w:ind w:left="2325" w:hanging="720"/>
      </w:pPr>
      <w:rPr>
        <w:rFonts w:hint="default"/>
        <w:sz w:val="20"/>
      </w:rPr>
    </w:lvl>
    <w:lvl w:ilvl="1" w:tplc="041F0019" w:tentative="1">
      <w:start w:val="1"/>
      <w:numFmt w:val="lowerLetter"/>
      <w:lvlText w:val="%2."/>
      <w:lvlJc w:val="left"/>
      <w:pPr>
        <w:ind w:left="2685" w:hanging="360"/>
      </w:pPr>
    </w:lvl>
    <w:lvl w:ilvl="2" w:tplc="041F001B" w:tentative="1">
      <w:start w:val="1"/>
      <w:numFmt w:val="lowerRoman"/>
      <w:lvlText w:val="%3."/>
      <w:lvlJc w:val="right"/>
      <w:pPr>
        <w:ind w:left="3405" w:hanging="180"/>
      </w:pPr>
    </w:lvl>
    <w:lvl w:ilvl="3" w:tplc="041F000F" w:tentative="1">
      <w:start w:val="1"/>
      <w:numFmt w:val="decimal"/>
      <w:lvlText w:val="%4."/>
      <w:lvlJc w:val="left"/>
      <w:pPr>
        <w:ind w:left="4125" w:hanging="360"/>
      </w:pPr>
    </w:lvl>
    <w:lvl w:ilvl="4" w:tplc="041F0019" w:tentative="1">
      <w:start w:val="1"/>
      <w:numFmt w:val="lowerLetter"/>
      <w:lvlText w:val="%5."/>
      <w:lvlJc w:val="left"/>
      <w:pPr>
        <w:ind w:left="4845" w:hanging="360"/>
      </w:pPr>
    </w:lvl>
    <w:lvl w:ilvl="5" w:tplc="041F001B" w:tentative="1">
      <w:start w:val="1"/>
      <w:numFmt w:val="lowerRoman"/>
      <w:lvlText w:val="%6."/>
      <w:lvlJc w:val="right"/>
      <w:pPr>
        <w:ind w:left="5565" w:hanging="180"/>
      </w:pPr>
    </w:lvl>
    <w:lvl w:ilvl="6" w:tplc="041F000F" w:tentative="1">
      <w:start w:val="1"/>
      <w:numFmt w:val="decimal"/>
      <w:lvlText w:val="%7."/>
      <w:lvlJc w:val="left"/>
      <w:pPr>
        <w:ind w:left="6285" w:hanging="360"/>
      </w:pPr>
    </w:lvl>
    <w:lvl w:ilvl="7" w:tplc="041F0019" w:tentative="1">
      <w:start w:val="1"/>
      <w:numFmt w:val="lowerLetter"/>
      <w:lvlText w:val="%8."/>
      <w:lvlJc w:val="left"/>
      <w:pPr>
        <w:ind w:left="7005" w:hanging="360"/>
      </w:pPr>
    </w:lvl>
    <w:lvl w:ilvl="8" w:tplc="041F001B" w:tentative="1">
      <w:start w:val="1"/>
      <w:numFmt w:val="lowerRoman"/>
      <w:lvlText w:val="%9."/>
      <w:lvlJc w:val="right"/>
      <w:pPr>
        <w:ind w:left="7725" w:hanging="180"/>
      </w:pPr>
    </w:lvl>
  </w:abstractNum>
  <w:abstractNum w:abstractNumId="1" w15:restartNumberingAfterBreak="0">
    <w:nsid w:val="2F730D19"/>
    <w:multiLevelType w:val="hybridMultilevel"/>
    <w:tmpl w:val="433CAD60"/>
    <w:lvl w:ilvl="0" w:tplc="BC826656">
      <w:start w:val="1"/>
      <w:numFmt w:val="decimal"/>
      <w:lvlText w:val="%1."/>
      <w:lvlJc w:val="left"/>
      <w:pPr>
        <w:ind w:left="525" w:hanging="360"/>
        <w:jc w:val="left"/>
      </w:pPr>
      <w:rPr>
        <w:rFonts w:ascii="Times New Roman" w:eastAsia="Times New Roman" w:hAnsi="Times New Roman" w:cs="Times New Roman" w:hint="default"/>
        <w:b/>
        <w:bCs/>
        <w:i w:val="0"/>
        <w:iCs w:val="0"/>
        <w:spacing w:val="0"/>
        <w:w w:val="93"/>
        <w:sz w:val="20"/>
        <w:szCs w:val="20"/>
        <w:lang w:val="tr-TR" w:eastAsia="en-US" w:bidi="ar-SA"/>
      </w:rPr>
    </w:lvl>
    <w:lvl w:ilvl="1" w:tplc="7E0E4016">
      <w:numFmt w:val="bullet"/>
      <w:lvlText w:val="•"/>
      <w:lvlJc w:val="left"/>
      <w:pPr>
        <w:ind w:left="1390" w:hanging="360"/>
      </w:pPr>
      <w:rPr>
        <w:rFonts w:hint="default"/>
        <w:lang w:val="tr-TR" w:eastAsia="en-US" w:bidi="ar-SA"/>
      </w:rPr>
    </w:lvl>
    <w:lvl w:ilvl="2" w:tplc="E4AC2866">
      <w:numFmt w:val="bullet"/>
      <w:lvlText w:val="•"/>
      <w:lvlJc w:val="left"/>
      <w:pPr>
        <w:ind w:left="2261" w:hanging="360"/>
      </w:pPr>
      <w:rPr>
        <w:rFonts w:hint="default"/>
        <w:lang w:val="tr-TR" w:eastAsia="en-US" w:bidi="ar-SA"/>
      </w:rPr>
    </w:lvl>
    <w:lvl w:ilvl="3" w:tplc="413E4D1E">
      <w:numFmt w:val="bullet"/>
      <w:lvlText w:val="•"/>
      <w:lvlJc w:val="left"/>
      <w:pPr>
        <w:ind w:left="3132" w:hanging="360"/>
      </w:pPr>
      <w:rPr>
        <w:rFonts w:hint="default"/>
        <w:lang w:val="tr-TR" w:eastAsia="en-US" w:bidi="ar-SA"/>
      </w:rPr>
    </w:lvl>
    <w:lvl w:ilvl="4" w:tplc="E902A168">
      <w:numFmt w:val="bullet"/>
      <w:lvlText w:val="•"/>
      <w:lvlJc w:val="left"/>
      <w:pPr>
        <w:ind w:left="4003" w:hanging="360"/>
      </w:pPr>
      <w:rPr>
        <w:rFonts w:hint="default"/>
        <w:lang w:val="tr-TR" w:eastAsia="en-US" w:bidi="ar-SA"/>
      </w:rPr>
    </w:lvl>
    <w:lvl w:ilvl="5" w:tplc="A3CE98E8">
      <w:numFmt w:val="bullet"/>
      <w:lvlText w:val="•"/>
      <w:lvlJc w:val="left"/>
      <w:pPr>
        <w:ind w:left="4874" w:hanging="360"/>
      </w:pPr>
      <w:rPr>
        <w:rFonts w:hint="default"/>
        <w:lang w:val="tr-TR" w:eastAsia="en-US" w:bidi="ar-SA"/>
      </w:rPr>
    </w:lvl>
    <w:lvl w:ilvl="6" w:tplc="921CC502">
      <w:numFmt w:val="bullet"/>
      <w:lvlText w:val="•"/>
      <w:lvlJc w:val="left"/>
      <w:pPr>
        <w:ind w:left="5745" w:hanging="360"/>
      </w:pPr>
      <w:rPr>
        <w:rFonts w:hint="default"/>
        <w:lang w:val="tr-TR" w:eastAsia="en-US" w:bidi="ar-SA"/>
      </w:rPr>
    </w:lvl>
    <w:lvl w:ilvl="7" w:tplc="7DC6897C">
      <w:numFmt w:val="bullet"/>
      <w:lvlText w:val="•"/>
      <w:lvlJc w:val="left"/>
      <w:pPr>
        <w:ind w:left="6616" w:hanging="360"/>
      </w:pPr>
      <w:rPr>
        <w:rFonts w:hint="default"/>
        <w:lang w:val="tr-TR" w:eastAsia="en-US" w:bidi="ar-SA"/>
      </w:rPr>
    </w:lvl>
    <w:lvl w:ilvl="8" w:tplc="DBBE8586">
      <w:numFmt w:val="bullet"/>
      <w:lvlText w:val="•"/>
      <w:lvlJc w:val="left"/>
      <w:pPr>
        <w:ind w:left="7487" w:hanging="360"/>
      </w:pPr>
      <w:rPr>
        <w:rFonts w:hint="default"/>
        <w:lang w:val="tr-TR" w:eastAsia="en-US" w:bidi="ar-SA"/>
      </w:rPr>
    </w:lvl>
  </w:abstractNum>
  <w:abstractNum w:abstractNumId="2" w15:restartNumberingAfterBreak="0">
    <w:nsid w:val="35A53199"/>
    <w:multiLevelType w:val="hybridMultilevel"/>
    <w:tmpl w:val="D8F4B992"/>
    <w:lvl w:ilvl="0" w:tplc="C1740268">
      <w:start w:val="1"/>
      <w:numFmt w:val="lowerLetter"/>
      <w:lvlText w:val="%1."/>
      <w:lvlJc w:val="left"/>
      <w:pPr>
        <w:ind w:left="1245" w:hanging="360"/>
        <w:jc w:val="left"/>
      </w:pPr>
      <w:rPr>
        <w:rFonts w:hint="default"/>
        <w:spacing w:val="0"/>
        <w:w w:val="93"/>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FA45E4"/>
    <w:multiLevelType w:val="hybridMultilevel"/>
    <w:tmpl w:val="6FB4ADF0"/>
    <w:lvl w:ilvl="0" w:tplc="089CBB30">
      <w:start w:val="1"/>
      <w:numFmt w:val="decimal"/>
      <w:lvlText w:val="%1."/>
      <w:lvlJc w:val="left"/>
      <w:pPr>
        <w:ind w:left="520" w:hanging="356"/>
        <w:jc w:val="left"/>
      </w:pPr>
      <w:rPr>
        <w:rFonts w:ascii="Times New Roman" w:eastAsia="Times New Roman" w:hAnsi="Times New Roman" w:cs="Times New Roman" w:hint="default"/>
        <w:b/>
        <w:bCs/>
        <w:i w:val="0"/>
        <w:iCs w:val="0"/>
        <w:spacing w:val="0"/>
        <w:w w:val="93"/>
        <w:sz w:val="20"/>
        <w:szCs w:val="20"/>
        <w:lang w:val="tr-TR" w:eastAsia="en-US" w:bidi="ar-SA"/>
      </w:rPr>
    </w:lvl>
    <w:lvl w:ilvl="1" w:tplc="C1740268">
      <w:start w:val="1"/>
      <w:numFmt w:val="lowerLetter"/>
      <w:lvlText w:val="%2."/>
      <w:lvlJc w:val="left"/>
      <w:pPr>
        <w:ind w:left="1245" w:hanging="360"/>
        <w:jc w:val="left"/>
      </w:pPr>
      <w:rPr>
        <w:rFonts w:hint="default"/>
        <w:spacing w:val="0"/>
        <w:w w:val="93"/>
        <w:lang w:val="tr-TR" w:eastAsia="en-US" w:bidi="ar-SA"/>
      </w:rPr>
    </w:lvl>
    <w:lvl w:ilvl="2" w:tplc="C07CFF46">
      <w:start w:val="1"/>
      <w:numFmt w:val="lowerRoman"/>
      <w:lvlText w:val="%3."/>
      <w:lvlJc w:val="left"/>
      <w:pPr>
        <w:ind w:left="1965" w:hanging="360"/>
        <w:jc w:val="left"/>
      </w:pPr>
      <w:rPr>
        <w:rFonts w:hint="default"/>
        <w:spacing w:val="-2"/>
        <w:w w:val="93"/>
        <w:lang w:val="tr-TR" w:eastAsia="en-US" w:bidi="ar-SA"/>
      </w:rPr>
    </w:lvl>
    <w:lvl w:ilvl="3" w:tplc="BB0064A2">
      <w:start w:val="1"/>
      <w:numFmt w:val="decimal"/>
      <w:lvlText w:val="%4."/>
      <w:lvlJc w:val="left"/>
      <w:pPr>
        <w:ind w:left="2686" w:hanging="360"/>
        <w:jc w:val="left"/>
      </w:pPr>
      <w:rPr>
        <w:rFonts w:ascii="Times New Roman" w:eastAsia="Times New Roman" w:hAnsi="Times New Roman" w:cs="Times New Roman" w:hint="default"/>
        <w:b w:val="0"/>
        <w:bCs w:val="0"/>
        <w:i w:val="0"/>
        <w:iCs w:val="0"/>
        <w:spacing w:val="0"/>
        <w:w w:val="93"/>
        <w:sz w:val="20"/>
        <w:szCs w:val="20"/>
        <w:lang w:val="tr-TR" w:eastAsia="en-US" w:bidi="ar-SA"/>
      </w:rPr>
    </w:lvl>
    <w:lvl w:ilvl="4" w:tplc="F808EF74">
      <w:numFmt w:val="bullet"/>
      <w:lvlText w:val="•"/>
      <w:lvlJc w:val="left"/>
      <w:pPr>
        <w:ind w:left="3615" w:hanging="360"/>
      </w:pPr>
      <w:rPr>
        <w:rFonts w:hint="default"/>
        <w:lang w:val="tr-TR" w:eastAsia="en-US" w:bidi="ar-SA"/>
      </w:rPr>
    </w:lvl>
    <w:lvl w:ilvl="5" w:tplc="F738BA96">
      <w:numFmt w:val="bullet"/>
      <w:lvlText w:val="•"/>
      <w:lvlJc w:val="left"/>
      <w:pPr>
        <w:ind w:left="4551" w:hanging="360"/>
      </w:pPr>
      <w:rPr>
        <w:rFonts w:hint="default"/>
        <w:lang w:val="tr-TR" w:eastAsia="en-US" w:bidi="ar-SA"/>
      </w:rPr>
    </w:lvl>
    <w:lvl w:ilvl="6" w:tplc="B04622EA">
      <w:numFmt w:val="bullet"/>
      <w:lvlText w:val="•"/>
      <w:lvlJc w:val="left"/>
      <w:pPr>
        <w:ind w:left="5486" w:hanging="360"/>
      </w:pPr>
      <w:rPr>
        <w:rFonts w:hint="default"/>
        <w:lang w:val="tr-TR" w:eastAsia="en-US" w:bidi="ar-SA"/>
      </w:rPr>
    </w:lvl>
    <w:lvl w:ilvl="7" w:tplc="B4360E1E">
      <w:numFmt w:val="bullet"/>
      <w:lvlText w:val="•"/>
      <w:lvlJc w:val="left"/>
      <w:pPr>
        <w:ind w:left="6422" w:hanging="360"/>
      </w:pPr>
      <w:rPr>
        <w:rFonts w:hint="default"/>
        <w:lang w:val="tr-TR" w:eastAsia="en-US" w:bidi="ar-SA"/>
      </w:rPr>
    </w:lvl>
    <w:lvl w:ilvl="8" w:tplc="15DAB890">
      <w:numFmt w:val="bullet"/>
      <w:lvlText w:val="•"/>
      <w:lvlJc w:val="left"/>
      <w:pPr>
        <w:ind w:left="7357" w:hanging="360"/>
      </w:pPr>
      <w:rPr>
        <w:rFonts w:hint="default"/>
        <w:lang w:val="tr-TR" w:eastAsia="en-US" w:bidi="ar-SA"/>
      </w:rPr>
    </w:lvl>
  </w:abstractNum>
  <w:abstractNum w:abstractNumId="4" w15:restartNumberingAfterBreak="0">
    <w:nsid w:val="753E1A35"/>
    <w:multiLevelType w:val="hybridMultilevel"/>
    <w:tmpl w:val="51FEE24A"/>
    <w:lvl w:ilvl="0" w:tplc="BF8E5EC4">
      <w:start w:val="1"/>
      <w:numFmt w:val="decimal"/>
      <w:lvlText w:val="%1."/>
      <w:lvlJc w:val="left"/>
      <w:pPr>
        <w:ind w:left="525" w:hanging="360"/>
        <w:jc w:val="left"/>
      </w:pPr>
      <w:rPr>
        <w:rFonts w:ascii="Times New Roman" w:eastAsia="Times New Roman" w:hAnsi="Times New Roman" w:cs="Times New Roman" w:hint="default"/>
        <w:b/>
        <w:bCs/>
        <w:i w:val="0"/>
        <w:iCs w:val="0"/>
        <w:spacing w:val="0"/>
        <w:w w:val="93"/>
        <w:sz w:val="20"/>
        <w:szCs w:val="20"/>
        <w:lang w:val="tr-TR" w:eastAsia="en-US" w:bidi="ar-SA"/>
      </w:rPr>
    </w:lvl>
    <w:lvl w:ilvl="1" w:tplc="01BCCC22">
      <w:start w:val="1"/>
      <w:numFmt w:val="lowerLetter"/>
      <w:lvlText w:val="%2."/>
      <w:lvlJc w:val="left"/>
      <w:pPr>
        <w:ind w:left="1240" w:hanging="356"/>
        <w:jc w:val="left"/>
      </w:pPr>
      <w:rPr>
        <w:rFonts w:ascii="Times New Roman" w:eastAsia="Times New Roman" w:hAnsi="Times New Roman" w:cs="Times New Roman" w:hint="default"/>
        <w:b w:val="0"/>
        <w:bCs w:val="0"/>
        <w:i w:val="0"/>
        <w:iCs w:val="0"/>
        <w:spacing w:val="0"/>
        <w:w w:val="93"/>
        <w:sz w:val="20"/>
        <w:szCs w:val="20"/>
        <w:lang w:val="tr-TR" w:eastAsia="en-US" w:bidi="ar-SA"/>
      </w:rPr>
    </w:lvl>
    <w:lvl w:ilvl="2" w:tplc="D24ADC60">
      <w:numFmt w:val="bullet"/>
      <w:lvlText w:val="•"/>
      <w:lvlJc w:val="left"/>
      <w:pPr>
        <w:ind w:left="2127" w:hanging="356"/>
      </w:pPr>
      <w:rPr>
        <w:rFonts w:hint="default"/>
        <w:lang w:val="tr-TR" w:eastAsia="en-US" w:bidi="ar-SA"/>
      </w:rPr>
    </w:lvl>
    <w:lvl w:ilvl="3" w:tplc="F96AF37C">
      <w:numFmt w:val="bullet"/>
      <w:lvlText w:val="•"/>
      <w:lvlJc w:val="left"/>
      <w:pPr>
        <w:ind w:left="3015" w:hanging="356"/>
      </w:pPr>
      <w:rPr>
        <w:rFonts w:hint="default"/>
        <w:lang w:val="tr-TR" w:eastAsia="en-US" w:bidi="ar-SA"/>
      </w:rPr>
    </w:lvl>
    <w:lvl w:ilvl="4" w:tplc="9F167BD8">
      <w:numFmt w:val="bullet"/>
      <w:lvlText w:val="•"/>
      <w:lvlJc w:val="left"/>
      <w:pPr>
        <w:ind w:left="3902" w:hanging="356"/>
      </w:pPr>
      <w:rPr>
        <w:rFonts w:hint="default"/>
        <w:lang w:val="tr-TR" w:eastAsia="en-US" w:bidi="ar-SA"/>
      </w:rPr>
    </w:lvl>
    <w:lvl w:ilvl="5" w:tplc="9DC888F2">
      <w:numFmt w:val="bullet"/>
      <w:lvlText w:val="•"/>
      <w:lvlJc w:val="left"/>
      <w:pPr>
        <w:ind w:left="4790" w:hanging="356"/>
      </w:pPr>
      <w:rPr>
        <w:rFonts w:hint="default"/>
        <w:lang w:val="tr-TR" w:eastAsia="en-US" w:bidi="ar-SA"/>
      </w:rPr>
    </w:lvl>
    <w:lvl w:ilvl="6" w:tplc="0F8CF424">
      <w:numFmt w:val="bullet"/>
      <w:lvlText w:val="•"/>
      <w:lvlJc w:val="left"/>
      <w:pPr>
        <w:ind w:left="5678" w:hanging="356"/>
      </w:pPr>
      <w:rPr>
        <w:rFonts w:hint="default"/>
        <w:lang w:val="tr-TR" w:eastAsia="en-US" w:bidi="ar-SA"/>
      </w:rPr>
    </w:lvl>
    <w:lvl w:ilvl="7" w:tplc="A5787C98">
      <w:numFmt w:val="bullet"/>
      <w:lvlText w:val="•"/>
      <w:lvlJc w:val="left"/>
      <w:pPr>
        <w:ind w:left="6565" w:hanging="356"/>
      </w:pPr>
      <w:rPr>
        <w:rFonts w:hint="default"/>
        <w:lang w:val="tr-TR" w:eastAsia="en-US" w:bidi="ar-SA"/>
      </w:rPr>
    </w:lvl>
    <w:lvl w:ilvl="8" w:tplc="305C7F5E">
      <w:numFmt w:val="bullet"/>
      <w:lvlText w:val="•"/>
      <w:lvlJc w:val="left"/>
      <w:pPr>
        <w:ind w:left="7453" w:hanging="356"/>
      </w:pPr>
      <w:rPr>
        <w:rFonts w:hint="default"/>
        <w:lang w:val="tr-TR" w:eastAsia="en-US" w:bidi="ar-SA"/>
      </w:rPr>
    </w:lvl>
  </w:abstractNum>
  <w:abstractNum w:abstractNumId="5" w15:restartNumberingAfterBreak="0">
    <w:nsid w:val="769172FF"/>
    <w:multiLevelType w:val="hybridMultilevel"/>
    <w:tmpl w:val="D8F4B992"/>
    <w:lvl w:ilvl="0" w:tplc="C1740268">
      <w:start w:val="1"/>
      <w:numFmt w:val="lowerLetter"/>
      <w:lvlText w:val="%1."/>
      <w:lvlJc w:val="left"/>
      <w:pPr>
        <w:ind w:left="1245" w:hanging="360"/>
        <w:jc w:val="left"/>
      </w:pPr>
      <w:rPr>
        <w:rFonts w:hint="default"/>
        <w:spacing w:val="0"/>
        <w:w w:val="93"/>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69DF"/>
    <w:rsid w:val="00023C03"/>
    <w:rsid w:val="0004506F"/>
    <w:rsid w:val="000A54EA"/>
    <w:rsid w:val="000D44E4"/>
    <w:rsid w:val="001B5893"/>
    <w:rsid w:val="001C5B55"/>
    <w:rsid w:val="004407D3"/>
    <w:rsid w:val="004E2471"/>
    <w:rsid w:val="00651105"/>
    <w:rsid w:val="007A4C94"/>
    <w:rsid w:val="00866C24"/>
    <w:rsid w:val="0098572B"/>
    <w:rsid w:val="009C628B"/>
    <w:rsid w:val="009E38FB"/>
    <w:rsid w:val="00A33177"/>
    <w:rsid w:val="00AA7269"/>
    <w:rsid w:val="00AD4669"/>
    <w:rsid w:val="00B54CE4"/>
    <w:rsid w:val="00B72A00"/>
    <w:rsid w:val="00B75361"/>
    <w:rsid w:val="00B93AAB"/>
    <w:rsid w:val="00BB7B3D"/>
    <w:rsid w:val="00DB0799"/>
    <w:rsid w:val="00F21414"/>
    <w:rsid w:val="00FD278F"/>
    <w:rsid w:val="00FF6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0896"/>
  <w15:docId w15:val="{9AAE747A-0886-42A4-B165-4C23657F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link w:val="Balk1Char"/>
    <w:uiPriority w:val="1"/>
    <w:qFormat/>
    <w:pPr>
      <w:ind w:left="165"/>
      <w:jc w:val="both"/>
      <w:outlineLvl w:val="0"/>
    </w:pPr>
    <w:rPr>
      <w:b/>
      <w:bCs/>
      <w:sz w:val="20"/>
      <w:szCs w:val="2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ListeParagraf">
    <w:name w:val="List Paragraph"/>
    <w:basedOn w:val="Normal"/>
    <w:uiPriority w:val="1"/>
    <w:qFormat/>
    <w:pPr>
      <w:ind w:left="1245" w:hanging="360"/>
      <w:jc w:val="both"/>
    </w:pPr>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1"/>
    <w:rsid w:val="00A33177"/>
    <w:rPr>
      <w:rFonts w:ascii="Times New Roman" w:eastAsia="Times New Roman" w:hAnsi="Times New Roman" w:cs="Times New Roman"/>
      <w:b/>
      <w:bCs/>
      <w:sz w:val="20"/>
      <w:szCs w:val="20"/>
      <w:u w:val="single" w:color="000000"/>
      <w:lang w:val="tr-TR"/>
    </w:rPr>
  </w:style>
  <w:style w:type="character" w:customStyle="1" w:styleId="GvdeMetniChar">
    <w:name w:val="Gövde Metni Char"/>
    <w:basedOn w:val="VarsaylanParagrafYazTipi"/>
    <w:link w:val="GvdeMetni"/>
    <w:uiPriority w:val="1"/>
    <w:rsid w:val="00A33177"/>
    <w:rPr>
      <w:rFonts w:ascii="Times New Roman" w:eastAsia="Times New Roman" w:hAnsi="Times New Roman" w:cs="Times New Roman"/>
      <w:sz w:val="20"/>
      <w:szCs w:val="20"/>
      <w:lang w:val="tr-TR"/>
    </w:rPr>
  </w:style>
  <w:style w:type="paragraph" w:styleId="stBilgi">
    <w:name w:val="header"/>
    <w:basedOn w:val="Normal"/>
    <w:link w:val="stBilgiChar"/>
    <w:uiPriority w:val="99"/>
    <w:unhideWhenUsed/>
    <w:rsid w:val="00A33177"/>
    <w:pPr>
      <w:tabs>
        <w:tab w:val="center" w:pos="4536"/>
        <w:tab w:val="right" w:pos="9072"/>
      </w:tabs>
    </w:pPr>
  </w:style>
  <w:style w:type="character" w:customStyle="1" w:styleId="stBilgiChar">
    <w:name w:val="Üst Bilgi Char"/>
    <w:basedOn w:val="VarsaylanParagrafYazTipi"/>
    <w:link w:val="stBilgi"/>
    <w:uiPriority w:val="99"/>
    <w:rsid w:val="00A33177"/>
    <w:rPr>
      <w:rFonts w:ascii="Times New Roman" w:eastAsia="Times New Roman" w:hAnsi="Times New Roman" w:cs="Times New Roman"/>
      <w:lang w:val="tr-TR"/>
    </w:rPr>
  </w:style>
  <w:style w:type="paragraph" w:styleId="AltBilgi">
    <w:name w:val="footer"/>
    <w:basedOn w:val="Normal"/>
    <w:link w:val="AltBilgiChar"/>
    <w:uiPriority w:val="99"/>
    <w:unhideWhenUsed/>
    <w:rsid w:val="00A33177"/>
    <w:pPr>
      <w:tabs>
        <w:tab w:val="center" w:pos="4536"/>
        <w:tab w:val="right" w:pos="9072"/>
      </w:tabs>
    </w:pPr>
  </w:style>
  <w:style w:type="character" w:customStyle="1" w:styleId="AltBilgiChar">
    <w:name w:val="Alt Bilgi Char"/>
    <w:basedOn w:val="VarsaylanParagrafYazTipi"/>
    <w:link w:val="AltBilgi"/>
    <w:uiPriority w:val="99"/>
    <w:rsid w:val="00A33177"/>
    <w:rPr>
      <w:rFonts w:ascii="Times New Roman" w:eastAsia="Times New Roman" w:hAnsi="Times New Roman" w:cs="Times New Roman"/>
      <w:lang w:val="tr-TR"/>
    </w:rPr>
  </w:style>
  <w:style w:type="character" w:styleId="Kpr">
    <w:name w:val="Hyperlink"/>
    <w:basedOn w:val="VarsaylanParagrafYazTipi"/>
    <w:uiPriority w:val="99"/>
    <w:unhideWhenUsed/>
    <w:rsid w:val="001B5893"/>
    <w:rPr>
      <w:color w:val="0000FF" w:themeColor="hyperlink"/>
      <w:u w:val="single"/>
    </w:rPr>
  </w:style>
  <w:style w:type="character" w:styleId="zlenenKpr">
    <w:name w:val="FollowedHyperlink"/>
    <w:basedOn w:val="VarsaylanParagrafYazTipi"/>
    <w:uiPriority w:val="99"/>
    <w:semiHidden/>
    <w:unhideWhenUsed/>
    <w:rsid w:val="00B72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bitakbigg@kalkinma.com.tr" TargetMode="External"/><Relationship Id="rId13" Type="http://schemas.openxmlformats.org/officeDocument/2006/relationships/hyperlink" Target="mailto:tubitakbigg@kalkinma.com.tr" TargetMode="External"/><Relationship Id="rId18" Type="http://schemas.openxmlformats.org/officeDocument/2006/relationships/hyperlink" Target="mailto:tubitakbigg@kalkinma.com.tr" TargetMode="External"/><Relationship Id="rId3" Type="http://schemas.openxmlformats.org/officeDocument/2006/relationships/settings" Target="settings.xml"/><Relationship Id="rId21" Type="http://schemas.openxmlformats.org/officeDocument/2006/relationships/hyperlink" Target="https://tubitak.gov.tr/sites/default/files/2025-07/BIGG_OnKayit.pdf" TargetMode="External"/><Relationship Id="rId7" Type="http://schemas.openxmlformats.org/officeDocument/2006/relationships/hyperlink" Target="mailto:tubitakbigg@kalkinma.com.tr" TargetMode="External"/><Relationship Id="rId12" Type="http://schemas.openxmlformats.org/officeDocument/2006/relationships/hyperlink" Target="https://tubitak.gov.tr/sites/default/files/2024-12/1812_Proje_Izleme_Sozlesmesi.pdf" TargetMode="External"/><Relationship Id="rId17" Type="http://schemas.openxmlformats.org/officeDocument/2006/relationships/hyperlink" Target="mailto:bigg@tubitak.gov.t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ubitakbigg@kalkinma.com.tr" TargetMode="External"/><Relationship Id="rId20" Type="http://schemas.openxmlformats.org/officeDocument/2006/relationships/hyperlink" Target="https://tubitak.gov.tr/sites/default/files/2024-03/onkayit_dis_2023.17.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bitakbigg@kalkinma.com.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ubitak.gov.tr/sites/default/files/2024-12/1812_Proje_Izleme_Sozlesmesi.pdf" TargetMode="External"/><Relationship Id="rId23" Type="http://schemas.openxmlformats.org/officeDocument/2006/relationships/footer" Target="footer1.xml"/><Relationship Id="rId10" Type="http://schemas.openxmlformats.org/officeDocument/2006/relationships/hyperlink" Target="mailto:tubitakbigg@kalkinma.com.tr" TargetMode="External"/><Relationship Id="rId19" Type="http://schemas.openxmlformats.org/officeDocument/2006/relationships/hyperlink" Target="mailto:tubitakbigg@kalkinma.com.tr" TargetMode="External"/><Relationship Id="rId4" Type="http://schemas.openxmlformats.org/officeDocument/2006/relationships/webSettings" Target="webSettings.xml"/><Relationship Id="rId9" Type="http://schemas.openxmlformats.org/officeDocument/2006/relationships/hyperlink" Target="mailto:tubitakbigg@kalkinma.com.tr" TargetMode="External"/><Relationship Id="rId14" Type="http://schemas.openxmlformats.org/officeDocument/2006/relationships/hyperlink" Target="mailto:bigg@tubitak.gov.t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1151</Words>
  <Characters>6561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Veysel Yıldız</dc:creator>
  <cp:lastModifiedBy>Buket ŞAHİN</cp:lastModifiedBy>
  <cp:revision>16</cp:revision>
  <dcterms:created xsi:type="dcterms:W3CDTF">2025-08-04T06:46:00Z</dcterms:created>
  <dcterms:modified xsi:type="dcterms:W3CDTF">2025-08-05T07:09:00Z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2025-07-07T00:00:00Z</vt:filetime>
  </property>
  <property fmtid="{D5CDD505-2E9C-101B-9397-08002B2CF9AE}" pid="3" name="Creator">
    <vt:lpwstr>Microsoft® Word 2016</vt:lpwstr>
  </property>
  <property fmtid="{D5CDD505-2E9C-101B-9397-08002B2CF9AE}" pid="4" name="LastSaved">
    <vt:filetime>2025-08-04T00:00:00Z</vt:filetime>
  </property>
  <property fmtid="{D5CDD505-2E9C-101B-9397-08002B2CF9AE}" pid="5" name="Producer">
    <vt:lpwstr>Microsoft® Word 2016</vt:lpwstr>
  </property>
</Properties>
</file>