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57" w:rsidRDefault="00715957" w:rsidP="00BD7EE9">
      <w:pPr>
        <w:pStyle w:val="WW-NormalWeb1"/>
        <w:tabs>
          <w:tab w:val="left" w:pos="6379"/>
        </w:tabs>
        <w:spacing w:before="0" w:after="0"/>
        <w:ind w:right="535"/>
        <w:jc w:val="both"/>
        <w:rPr>
          <w:rFonts w:ascii="Arial" w:hAnsi="Arial" w:cs="Arial"/>
          <w:b/>
          <w:bCs/>
          <w:sz w:val="18"/>
          <w:szCs w:val="18"/>
        </w:rPr>
      </w:pPr>
    </w:p>
    <w:p w:rsidR="00715957" w:rsidRDefault="00715957" w:rsidP="00BD7EE9">
      <w:pPr>
        <w:pStyle w:val="WW-NormalWeb1"/>
        <w:tabs>
          <w:tab w:val="left" w:pos="6379"/>
        </w:tabs>
        <w:spacing w:before="0" w:after="0"/>
        <w:ind w:right="535"/>
        <w:jc w:val="both"/>
        <w:rPr>
          <w:rFonts w:ascii="Arial" w:hAnsi="Arial" w:cs="Arial"/>
          <w:b/>
          <w:bCs/>
          <w:sz w:val="18"/>
          <w:szCs w:val="18"/>
        </w:rPr>
      </w:pPr>
    </w:p>
    <w:p w:rsidR="00E84463" w:rsidRPr="008E0442" w:rsidRDefault="00E84463" w:rsidP="00E84463">
      <w:pPr>
        <w:pStyle w:val="WW-NormalWeb1"/>
        <w:tabs>
          <w:tab w:val="left" w:pos="6379"/>
        </w:tabs>
        <w:spacing w:before="0" w:after="0"/>
        <w:ind w:right="535"/>
        <w:jc w:val="both"/>
        <w:rPr>
          <w:rFonts w:ascii="Arial" w:hAnsi="Arial" w:cs="Arial"/>
          <w:b/>
          <w:bCs/>
          <w:sz w:val="22"/>
          <w:szCs w:val="22"/>
        </w:rPr>
      </w:pPr>
      <w:r w:rsidRPr="008E0442">
        <w:rPr>
          <w:rFonts w:ascii="Arial" w:hAnsi="Arial" w:cs="Arial"/>
          <w:b/>
          <w:bCs/>
          <w:sz w:val="22"/>
          <w:szCs w:val="22"/>
        </w:rPr>
        <w:t>EK-2: BÜTÇE ve GEREKÇESİ</w:t>
      </w:r>
    </w:p>
    <w:p w:rsidR="004A1629" w:rsidRDefault="004A1629" w:rsidP="00BD7EE9">
      <w:pPr>
        <w:pStyle w:val="WW-NormalWeb1"/>
        <w:tabs>
          <w:tab w:val="left" w:pos="6379"/>
        </w:tabs>
        <w:spacing w:before="0" w:after="0"/>
        <w:ind w:right="535"/>
        <w:jc w:val="both"/>
        <w:rPr>
          <w:rFonts w:ascii="Arial" w:hAnsi="Arial" w:cs="Arial"/>
          <w:b/>
          <w:bCs/>
          <w:sz w:val="18"/>
          <w:szCs w:val="18"/>
        </w:rPr>
      </w:pPr>
    </w:p>
    <w:p w:rsidR="005543F7" w:rsidRPr="008E1D8F" w:rsidRDefault="005543F7" w:rsidP="005543F7">
      <w:pPr>
        <w:pStyle w:val="WW-NormalWeb1"/>
        <w:tabs>
          <w:tab w:val="left" w:pos="6379"/>
        </w:tabs>
        <w:spacing w:before="0" w:after="0"/>
        <w:ind w:right="535"/>
        <w:jc w:val="both"/>
        <w:rPr>
          <w:rFonts w:ascii="Arial" w:hAnsi="Arial" w:cs="Arial"/>
          <w:b/>
          <w:bCs/>
          <w:sz w:val="18"/>
          <w:szCs w:val="18"/>
        </w:rPr>
      </w:pPr>
    </w:p>
    <w:p w:rsidR="005543F7" w:rsidRPr="008E1D8F" w:rsidRDefault="005543F7" w:rsidP="005543F7">
      <w:pPr>
        <w:pStyle w:val="WW-NormalWeb1"/>
        <w:tabs>
          <w:tab w:val="left" w:pos="10348"/>
        </w:tabs>
        <w:spacing w:before="0" w:after="0"/>
        <w:jc w:val="both"/>
        <w:rPr>
          <w:rFonts w:ascii="Arial" w:hAnsi="Arial" w:cs="Arial"/>
          <w:color w:val="000000"/>
          <w:sz w:val="18"/>
          <w:szCs w:val="18"/>
        </w:rPr>
      </w:pPr>
      <w:r w:rsidRPr="008E1D8F">
        <w:rPr>
          <w:rFonts w:ascii="Arial" w:hAnsi="Arial" w:cs="Arial"/>
          <w:sz w:val="18"/>
          <w:szCs w:val="18"/>
        </w:rPr>
        <w:t xml:space="preserve">Aşağıdaki </w:t>
      </w:r>
      <w:r w:rsidRPr="008E1D8F">
        <w:rPr>
          <w:rFonts w:ascii="Arial" w:hAnsi="Arial" w:cs="Arial"/>
          <w:b/>
          <w:bCs/>
          <w:sz w:val="18"/>
          <w:szCs w:val="18"/>
        </w:rPr>
        <w:t>Genel Bütçe Tablosu</w:t>
      </w:r>
      <w:r w:rsidRPr="008E1D8F">
        <w:rPr>
          <w:rFonts w:ascii="Arial" w:hAnsi="Arial" w:cs="Arial"/>
          <w:sz w:val="18"/>
          <w:szCs w:val="18"/>
        </w:rPr>
        <w:t xml:space="preserve"> ve </w:t>
      </w:r>
      <w:r w:rsidRPr="008E1D8F">
        <w:rPr>
          <w:rFonts w:ascii="Arial" w:hAnsi="Arial" w:cs="Arial"/>
          <w:b/>
          <w:bCs/>
          <w:sz w:val="18"/>
          <w:szCs w:val="18"/>
        </w:rPr>
        <w:t>TÜBİTAK’tan Talep Edilen Bütçe Tablosu</w:t>
      </w:r>
      <w:r w:rsidRPr="008E1D8F">
        <w:rPr>
          <w:rFonts w:ascii="Arial" w:hAnsi="Arial" w:cs="Arial"/>
          <w:sz w:val="18"/>
          <w:szCs w:val="18"/>
        </w:rPr>
        <w:t xml:space="preserve"> eksiksiz olarak doldurulmalıdır. Genel Bütçe Tablosu’nun TÜBİTAK’tan Talep Edilen Katkı kısmındaki toplamlarla TÜBİTAK’tan Talep Edilen Bütçe Tablosundaki ana toplamlar aynı olmalıdır. (Daha önceki dönemlerde başvuru sırasında istenen Excel formatındaki TÜBİTAK Bütçe Tablosu başvuru sırasında alınmayıp bilimsel değerlendirmeyi geçen proje önerileri için sonuçlar duyurulunca istenecektir.). TÜBİTAK'tan talep edilen desteğin her bir kalemi için ayrıntılı gerekçe verilmeli, </w:t>
      </w:r>
      <w:r w:rsidRPr="008E1D8F">
        <w:rPr>
          <w:rFonts w:ascii="Arial" w:hAnsi="Arial" w:cs="Arial"/>
          <w:sz w:val="18"/>
          <w:szCs w:val="18"/>
          <w:u w:val="single"/>
        </w:rPr>
        <w:t>istenen makine-teçhizatla ilgili teknik şartname ve proforma fatura ya da teklif mektubu, hizmet alımı ile</w:t>
      </w:r>
      <w:r w:rsidRPr="008E1D8F">
        <w:rPr>
          <w:rFonts w:ascii="Arial" w:hAnsi="Arial" w:cs="Arial"/>
          <w:b/>
          <w:sz w:val="18"/>
          <w:szCs w:val="18"/>
          <w:u w:val="single"/>
        </w:rPr>
        <w:t xml:space="preserve"> </w:t>
      </w:r>
      <w:r w:rsidRPr="008E1D8F">
        <w:rPr>
          <w:rFonts w:ascii="Arial" w:hAnsi="Arial" w:cs="Arial"/>
          <w:sz w:val="18"/>
          <w:szCs w:val="18"/>
          <w:u w:val="single"/>
        </w:rPr>
        <w:t>ilgili proforma fatura ya da teklif mektubu eklenmelidir</w:t>
      </w:r>
      <w:r w:rsidRPr="008E1D8F">
        <w:rPr>
          <w:rFonts w:ascii="Arial" w:hAnsi="Arial" w:cs="Arial"/>
          <w:sz w:val="18"/>
          <w:szCs w:val="18"/>
        </w:rPr>
        <w:t>. Sarf malzemeleri için proforma faturaya gerek olmayıp sadece projede gerekliliğinin değerlendirilmesine imkân veren ayrıntıda liste verilmelidir. Eğer varsa, öneren kuruluş ve/veya destekleyen diğer kuruluş katkıları, bu katkıların niteliği ve miktarının açıkça belirtildiği, ilgili kuruluş yetkilisi/yetkilileri tarafından imzalanmış destek mektupları da eklenmelidir.</w:t>
      </w:r>
    </w:p>
    <w:p w:rsidR="005543F7" w:rsidRDefault="005543F7" w:rsidP="005543F7">
      <w:pPr>
        <w:pStyle w:val="WW-NormalWeb1"/>
        <w:spacing w:before="0" w:after="0"/>
        <w:ind w:right="535"/>
        <w:jc w:val="both"/>
        <w:rPr>
          <w:rFonts w:ascii="Arial" w:hAnsi="Arial" w:cs="Arial"/>
          <w:sz w:val="18"/>
          <w:szCs w:val="18"/>
        </w:rPr>
      </w:pPr>
    </w:p>
    <w:p w:rsidR="00715957" w:rsidRPr="008E1D8F" w:rsidRDefault="00715957" w:rsidP="005543F7">
      <w:pPr>
        <w:pStyle w:val="WW-NormalWeb1"/>
        <w:spacing w:before="0" w:after="0"/>
        <w:ind w:right="535"/>
        <w:jc w:val="both"/>
        <w:rPr>
          <w:rFonts w:ascii="Arial" w:hAnsi="Arial" w:cs="Arial"/>
          <w:sz w:val="18"/>
          <w:szCs w:val="18"/>
        </w:rPr>
      </w:pPr>
    </w:p>
    <w:p w:rsidR="005543F7" w:rsidRDefault="005543F7" w:rsidP="005543F7">
      <w:pPr>
        <w:ind w:left="567"/>
        <w:jc w:val="center"/>
        <w:rPr>
          <w:rFonts w:ascii="Arial" w:hAnsi="Arial" w:cs="Arial"/>
          <w:b/>
          <w:sz w:val="18"/>
          <w:szCs w:val="18"/>
          <w:lang w:val="tr-TR"/>
        </w:rPr>
      </w:pPr>
      <w:r w:rsidRPr="008E1D8F">
        <w:rPr>
          <w:rFonts w:ascii="Arial" w:hAnsi="Arial" w:cs="Arial"/>
          <w:b/>
          <w:sz w:val="18"/>
          <w:szCs w:val="18"/>
          <w:lang w:val="tr-TR"/>
        </w:rPr>
        <w:t>GENEL BÜTÇE TABLOSU (TL) (*)</w:t>
      </w:r>
    </w:p>
    <w:p w:rsidR="00715957" w:rsidRPr="008E1D8F" w:rsidRDefault="00715957" w:rsidP="005543F7">
      <w:pPr>
        <w:ind w:left="567"/>
        <w:jc w:val="center"/>
        <w:rPr>
          <w:rFonts w:ascii="Arial" w:hAnsi="Arial" w:cs="Arial"/>
          <w:b/>
          <w:sz w:val="18"/>
          <w:szCs w:val="18"/>
          <w:lang w:val="tr-TR"/>
        </w:rPr>
      </w:pPr>
    </w:p>
    <w:tbl>
      <w:tblPr>
        <w:tblW w:w="10396" w:type="dxa"/>
        <w:jc w:val="center"/>
        <w:tblLayout w:type="fixed"/>
        <w:tblLook w:val="0000" w:firstRow="0" w:lastRow="0" w:firstColumn="0" w:lastColumn="0" w:noHBand="0" w:noVBand="0"/>
      </w:tblPr>
      <w:tblGrid>
        <w:gridCol w:w="1867"/>
        <w:gridCol w:w="1393"/>
        <w:gridCol w:w="1276"/>
        <w:gridCol w:w="1417"/>
        <w:gridCol w:w="1134"/>
        <w:gridCol w:w="1090"/>
        <w:gridCol w:w="1178"/>
        <w:gridCol w:w="1041"/>
      </w:tblGrid>
      <w:tr w:rsidR="005543F7" w:rsidRPr="008E1D8F" w:rsidTr="00487554">
        <w:trPr>
          <w:cantSplit/>
          <w:trHeight w:hRule="exact" w:val="862"/>
          <w:jc w:val="center"/>
        </w:trPr>
        <w:tc>
          <w:tcPr>
            <w:tcW w:w="1867"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rPr>
                <w:rFonts w:ascii="Arial" w:hAnsi="Arial" w:cs="Arial"/>
                <w:b/>
                <w:sz w:val="18"/>
                <w:szCs w:val="18"/>
                <w:lang w:val="tr-TR"/>
              </w:rPr>
            </w:pPr>
            <w:r w:rsidRPr="008E1D8F">
              <w:rPr>
                <w:rFonts w:ascii="Arial" w:hAnsi="Arial" w:cs="Arial"/>
                <w:b/>
                <w:sz w:val="18"/>
                <w:szCs w:val="18"/>
                <w:lang w:val="tr-TR"/>
              </w:rPr>
              <w:t>Katkı Kaynağı</w:t>
            </w:r>
          </w:p>
        </w:tc>
        <w:tc>
          <w:tcPr>
            <w:tcW w:w="1393"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Makine</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Teçhizat</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(06.1 + 06.3)</w:t>
            </w:r>
          </w:p>
        </w:tc>
        <w:tc>
          <w:tcPr>
            <w:tcW w:w="1276"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Sarf</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Malzemesi</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(03.2)</w:t>
            </w:r>
          </w:p>
        </w:tc>
        <w:tc>
          <w:tcPr>
            <w:tcW w:w="1417"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ind w:left="-172" w:firstLine="172"/>
              <w:jc w:val="center"/>
              <w:rPr>
                <w:rFonts w:ascii="Arial" w:hAnsi="Arial" w:cs="Arial"/>
                <w:b/>
                <w:color w:val="000000"/>
                <w:sz w:val="18"/>
                <w:szCs w:val="18"/>
                <w:lang w:val="tr-TR"/>
              </w:rPr>
            </w:pPr>
            <w:r w:rsidRPr="008E1D8F">
              <w:rPr>
                <w:rFonts w:ascii="Arial" w:hAnsi="Arial" w:cs="Arial"/>
                <w:b/>
                <w:color w:val="000000"/>
                <w:sz w:val="18"/>
                <w:szCs w:val="18"/>
                <w:lang w:val="tr-TR"/>
              </w:rPr>
              <w:t>Hizmet</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 xml:space="preserve">Alımı </w:t>
            </w:r>
            <w:r w:rsidRPr="008E1D8F">
              <w:rPr>
                <w:rFonts w:ascii="Arial" w:hAnsi="Arial" w:cs="Arial"/>
                <w:b/>
                <w:sz w:val="18"/>
                <w:szCs w:val="18"/>
                <w:lang w:val="tr-TR"/>
              </w:rPr>
              <w:t>(***)</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(03.5 + 03.6)</w:t>
            </w:r>
          </w:p>
        </w:tc>
        <w:tc>
          <w:tcPr>
            <w:tcW w:w="1134"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Seyahat</w:t>
            </w:r>
          </w:p>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(03.3)</w:t>
            </w:r>
          </w:p>
        </w:tc>
        <w:tc>
          <w:tcPr>
            <w:tcW w:w="1090"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Bursiyer</w:t>
            </w:r>
          </w:p>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(05.4)</w:t>
            </w:r>
          </w:p>
        </w:tc>
        <w:tc>
          <w:tcPr>
            <w:tcW w:w="1178" w:type="dxa"/>
            <w:tcBorders>
              <w:top w:val="single" w:sz="8" w:space="0" w:color="000000"/>
              <w:left w:val="single" w:sz="8" w:space="0" w:color="000000"/>
              <w:bottom w:val="single" w:sz="8" w:space="0" w:color="000000"/>
            </w:tcBorders>
            <w:shd w:val="clear" w:color="auto" w:fill="D9D9D9"/>
          </w:tcPr>
          <w:p w:rsidR="005543F7" w:rsidRPr="008E1D8F" w:rsidRDefault="005543F7" w:rsidP="00487554">
            <w:pPr>
              <w:snapToGrid w:val="0"/>
              <w:jc w:val="center"/>
              <w:rPr>
                <w:rFonts w:ascii="Arial" w:hAnsi="Arial" w:cs="Arial"/>
                <w:b/>
                <w:color w:val="000000"/>
                <w:sz w:val="18"/>
                <w:szCs w:val="18"/>
                <w:lang w:val="tr-TR"/>
              </w:rPr>
            </w:pPr>
          </w:p>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Yardımcı Personel</w:t>
            </w:r>
          </w:p>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(01.3)</w:t>
            </w:r>
          </w:p>
        </w:tc>
        <w:tc>
          <w:tcPr>
            <w:tcW w:w="104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TOPLAM</w:t>
            </w:r>
          </w:p>
        </w:tc>
      </w:tr>
      <w:tr w:rsidR="005543F7" w:rsidRPr="008E1D8F" w:rsidTr="00487554">
        <w:trPr>
          <w:cantSplit/>
          <w:trHeight w:val="645"/>
          <w:jc w:val="center"/>
        </w:trPr>
        <w:tc>
          <w:tcPr>
            <w:tcW w:w="1867" w:type="dxa"/>
            <w:tcBorders>
              <w:top w:val="single" w:sz="8" w:space="0" w:color="000000"/>
              <w:left w:val="single" w:sz="8" w:space="0" w:color="000000"/>
              <w:bottom w:val="single" w:sz="4" w:space="0" w:color="000000"/>
            </w:tcBorders>
            <w:shd w:val="clear" w:color="auto" w:fill="D9D9D9"/>
            <w:vAlign w:val="center"/>
          </w:tcPr>
          <w:p w:rsidR="005543F7" w:rsidRPr="008E1D8F" w:rsidRDefault="005543F7" w:rsidP="00487554">
            <w:pPr>
              <w:snapToGrid w:val="0"/>
              <w:rPr>
                <w:rFonts w:ascii="Arial" w:hAnsi="Arial" w:cs="Arial"/>
                <w:b/>
                <w:sz w:val="18"/>
                <w:szCs w:val="18"/>
                <w:lang w:val="tr-TR"/>
              </w:rPr>
            </w:pPr>
            <w:r w:rsidRPr="008E1D8F">
              <w:rPr>
                <w:rFonts w:ascii="Arial" w:hAnsi="Arial" w:cs="Arial"/>
                <w:b/>
                <w:sz w:val="18"/>
                <w:szCs w:val="18"/>
                <w:lang w:val="tr-TR"/>
              </w:rPr>
              <w:t>TÜBİTAK’tan Talep Edilen Katkı</w:t>
            </w:r>
          </w:p>
        </w:tc>
        <w:tc>
          <w:tcPr>
            <w:tcW w:w="1393"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417"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34"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90"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78"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b/>
                <w:sz w:val="18"/>
                <w:szCs w:val="18"/>
                <w:lang w:val="tr-TR"/>
              </w:rPr>
            </w:pPr>
          </w:p>
        </w:tc>
        <w:tc>
          <w:tcPr>
            <w:tcW w:w="1041" w:type="dxa"/>
            <w:tcBorders>
              <w:top w:val="single" w:sz="8" w:space="0" w:color="000000"/>
              <w:left w:val="single" w:sz="8" w:space="0" w:color="000000"/>
              <w:bottom w:val="single" w:sz="4" w:space="0" w:color="000000"/>
              <w:right w:val="single" w:sz="8" w:space="0" w:color="000000"/>
            </w:tcBorders>
            <w:vAlign w:val="center"/>
          </w:tcPr>
          <w:p w:rsidR="005543F7" w:rsidRPr="008E1D8F" w:rsidRDefault="005543F7" w:rsidP="00487554">
            <w:pPr>
              <w:snapToGrid w:val="0"/>
              <w:jc w:val="right"/>
              <w:rPr>
                <w:rFonts w:ascii="Arial" w:hAnsi="Arial" w:cs="Arial"/>
                <w:b/>
                <w:sz w:val="18"/>
                <w:szCs w:val="18"/>
                <w:lang w:val="tr-TR"/>
              </w:rPr>
            </w:pPr>
          </w:p>
        </w:tc>
      </w:tr>
      <w:tr w:rsidR="005543F7" w:rsidRPr="008E1D8F" w:rsidTr="00487554">
        <w:trPr>
          <w:cantSplit/>
          <w:trHeight w:val="645"/>
          <w:jc w:val="center"/>
        </w:trPr>
        <w:tc>
          <w:tcPr>
            <w:tcW w:w="1867" w:type="dxa"/>
            <w:tcBorders>
              <w:top w:val="single" w:sz="4" w:space="0" w:color="000000"/>
              <w:left w:val="single" w:sz="8" w:space="0" w:color="000000"/>
              <w:bottom w:val="single" w:sz="4" w:space="0" w:color="000000"/>
            </w:tcBorders>
            <w:shd w:val="clear" w:color="auto" w:fill="D9D9D9"/>
            <w:vAlign w:val="center"/>
          </w:tcPr>
          <w:p w:rsidR="005543F7" w:rsidRPr="008E1D8F" w:rsidRDefault="005543F7" w:rsidP="00487554">
            <w:pPr>
              <w:snapToGrid w:val="0"/>
              <w:rPr>
                <w:rFonts w:ascii="Arial" w:hAnsi="Arial" w:cs="Arial"/>
                <w:b/>
                <w:sz w:val="18"/>
                <w:szCs w:val="18"/>
                <w:lang w:val="tr-TR"/>
              </w:rPr>
            </w:pPr>
            <w:r w:rsidRPr="008E1D8F">
              <w:rPr>
                <w:rFonts w:ascii="Arial" w:hAnsi="Arial" w:cs="Arial"/>
                <w:b/>
                <w:sz w:val="18"/>
                <w:szCs w:val="18"/>
                <w:lang w:val="tr-TR"/>
              </w:rPr>
              <w:t>Öneren Kuruluş Katkısı</w:t>
            </w:r>
          </w:p>
        </w:tc>
        <w:tc>
          <w:tcPr>
            <w:tcW w:w="1393"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4" w:space="0" w:color="000000"/>
              <w:right w:val="single" w:sz="8" w:space="0" w:color="000000"/>
            </w:tcBorders>
            <w:vAlign w:val="center"/>
          </w:tcPr>
          <w:p w:rsidR="005543F7" w:rsidRPr="008E1D8F" w:rsidRDefault="005543F7" w:rsidP="00487554">
            <w:pPr>
              <w:snapToGrid w:val="0"/>
              <w:jc w:val="right"/>
              <w:rPr>
                <w:rFonts w:ascii="Arial" w:hAnsi="Arial" w:cs="Arial"/>
                <w:b/>
                <w:sz w:val="18"/>
                <w:szCs w:val="18"/>
                <w:lang w:val="tr-TR"/>
              </w:rPr>
            </w:pPr>
          </w:p>
        </w:tc>
      </w:tr>
      <w:tr w:rsidR="005543F7" w:rsidRPr="008E1D8F" w:rsidTr="00487554">
        <w:trPr>
          <w:cantSplit/>
          <w:trHeight w:val="645"/>
          <w:jc w:val="center"/>
        </w:trPr>
        <w:tc>
          <w:tcPr>
            <w:tcW w:w="1867" w:type="dxa"/>
            <w:tcBorders>
              <w:top w:val="single" w:sz="4" w:space="0" w:color="000000"/>
              <w:left w:val="single" w:sz="8" w:space="0" w:color="000000"/>
              <w:bottom w:val="single" w:sz="4" w:space="0" w:color="000000"/>
            </w:tcBorders>
            <w:shd w:val="clear" w:color="auto" w:fill="D9D9D9"/>
            <w:vAlign w:val="center"/>
          </w:tcPr>
          <w:p w:rsidR="005543F7" w:rsidRPr="008E1D8F" w:rsidRDefault="005543F7" w:rsidP="00487554">
            <w:pPr>
              <w:snapToGrid w:val="0"/>
              <w:rPr>
                <w:rFonts w:ascii="Arial" w:hAnsi="Arial" w:cs="Arial"/>
                <w:b/>
                <w:sz w:val="18"/>
                <w:szCs w:val="18"/>
                <w:lang w:val="tr-TR"/>
              </w:rPr>
            </w:pPr>
            <w:r w:rsidRPr="008E1D8F">
              <w:rPr>
                <w:rFonts w:ascii="Arial" w:hAnsi="Arial" w:cs="Arial"/>
                <w:b/>
                <w:sz w:val="18"/>
                <w:szCs w:val="18"/>
                <w:lang w:val="tr-TR"/>
              </w:rPr>
              <w:t>Destekleyen Diğer</w:t>
            </w:r>
          </w:p>
          <w:p w:rsidR="005543F7" w:rsidRPr="008E1D8F" w:rsidRDefault="005543F7" w:rsidP="00487554">
            <w:pPr>
              <w:rPr>
                <w:rFonts w:ascii="Arial" w:hAnsi="Arial" w:cs="Arial"/>
                <w:b/>
                <w:sz w:val="18"/>
                <w:szCs w:val="18"/>
                <w:lang w:val="tr-TR"/>
              </w:rPr>
            </w:pPr>
            <w:r w:rsidRPr="008E1D8F">
              <w:rPr>
                <w:rFonts w:ascii="Arial" w:hAnsi="Arial" w:cs="Arial"/>
                <w:b/>
                <w:sz w:val="18"/>
                <w:szCs w:val="18"/>
                <w:lang w:val="tr-TR"/>
              </w:rPr>
              <w:t>Kuruluş Katkısı (**)</w:t>
            </w:r>
          </w:p>
        </w:tc>
        <w:tc>
          <w:tcPr>
            <w:tcW w:w="1393"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4" w:space="0" w:color="000000"/>
              <w:right w:val="single" w:sz="8" w:space="0" w:color="000000"/>
            </w:tcBorders>
            <w:vAlign w:val="center"/>
          </w:tcPr>
          <w:p w:rsidR="005543F7" w:rsidRPr="008E1D8F" w:rsidRDefault="005543F7" w:rsidP="00487554">
            <w:pPr>
              <w:snapToGrid w:val="0"/>
              <w:jc w:val="right"/>
              <w:rPr>
                <w:rFonts w:ascii="Arial" w:hAnsi="Arial" w:cs="Arial"/>
                <w:b/>
                <w:sz w:val="18"/>
                <w:szCs w:val="18"/>
                <w:lang w:val="tr-TR"/>
              </w:rPr>
            </w:pPr>
          </w:p>
        </w:tc>
      </w:tr>
      <w:tr w:rsidR="005543F7" w:rsidRPr="008E1D8F" w:rsidTr="00487554">
        <w:trPr>
          <w:cantSplit/>
          <w:trHeight w:val="645"/>
          <w:jc w:val="center"/>
        </w:trPr>
        <w:tc>
          <w:tcPr>
            <w:tcW w:w="1867" w:type="dxa"/>
            <w:tcBorders>
              <w:top w:val="single" w:sz="4"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rPr>
                <w:rFonts w:ascii="Arial" w:hAnsi="Arial" w:cs="Arial"/>
                <w:b/>
                <w:sz w:val="18"/>
                <w:szCs w:val="18"/>
                <w:lang w:val="tr-TR"/>
              </w:rPr>
            </w:pPr>
            <w:r w:rsidRPr="008E1D8F">
              <w:rPr>
                <w:rFonts w:ascii="Arial" w:hAnsi="Arial" w:cs="Arial"/>
                <w:b/>
                <w:sz w:val="18"/>
                <w:szCs w:val="18"/>
                <w:lang w:val="tr-TR"/>
              </w:rPr>
              <w:t>TOPLAM</w:t>
            </w:r>
          </w:p>
        </w:tc>
        <w:tc>
          <w:tcPr>
            <w:tcW w:w="1393"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8" w:space="0" w:color="000000"/>
              <w:right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r>
    </w:tbl>
    <w:p w:rsidR="005543F7" w:rsidRPr="00C4599D" w:rsidRDefault="005543F7" w:rsidP="005543F7">
      <w:pPr>
        <w:tabs>
          <w:tab w:val="left" w:pos="2780"/>
        </w:tabs>
        <w:rPr>
          <w:rFonts w:ascii="Arial" w:hAnsi="Arial" w:cs="Arial"/>
          <w:b/>
          <w:color w:val="000000"/>
          <w:sz w:val="14"/>
          <w:szCs w:val="14"/>
          <w:lang w:val="tr-TR"/>
        </w:rPr>
      </w:pPr>
      <w:r w:rsidRPr="00C4599D">
        <w:rPr>
          <w:rFonts w:ascii="Arial" w:hAnsi="Arial" w:cs="Arial"/>
          <w:b/>
          <w:color w:val="000000"/>
          <w:sz w:val="14"/>
          <w:szCs w:val="14"/>
          <w:lang w:val="tr-TR"/>
        </w:rPr>
        <w:t xml:space="preserve">(*) </w:t>
      </w:r>
      <w:r w:rsidRPr="00C4599D">
        <w:rPr>
          <w:rFonts w:ascii="Arial" w:hAnsi="Arial" w:cs="Arial"/>
          <w:sz w:val="14"/>
          <w:szCs w:val="14"/>
          <w:lang w:val="tr-TR"/>
        </w:rPr>
        <w:t>PTİ, Kurum Hissesi ve Yurt dışı araştırmacıların masrafl</w:t>
      </w:r>
      <w:r w:rsidR="00F34435" w:rsidRPr="00C4599D">
        <w:rPr>
          <w:rFonts w:ascii="Arial" w:hAnsi="Arial" w:cs="Arial"/>
          <w:sz w:val="14"/>
          <w:szCs w:val="14"/>
          <w:lang w:val="tr-TR"/>
        </w:rPr>
        <w:t>arı bütçeye dahil olmayıp,</w:t>
      </w:r>
      <w:r w:rsidRPr="00C4599D">
        <w:rPr>
          <w:rFonts w:ascii="Arial" w:hAnsi="Arial" w:cs="Arial"/>
          <w:sz w:val="14"/>
          <w:szCs w:val="14"/>
          <w:lang w:val="tr-TR"/>
        </w:rPr>
        <w:t xml:space="preserve"> TÜBİTAK tarafından </w:t>
      </w:r>
      <w:r w:rsidR="00F34435" w:rsidRPr="00C4599D">
        <w:rPr>
          <w:rFonts w:ascii="Arial" w:hAnsi="Arial" w:cs="Arial"/>
          <w:sz w:val="14"/>
          <w:szCs w:val="14"/>
          <w:lang w:val="tr-TR"/>
        </w:rPr>
        <w:t xml:space="preserve">ayrıca </w:t>
      </w:r>
      <w:r w:rsidRPr="00C4599D">
        <w:rPr>
          <w:rFonts w:ascii="Arial" w:hAnsi="Arial" w:cs="Arial"/>
          <w:sz w:val="14"/>
          <w:szCs w:val="14"/>
          <w:lang w:val="tr-TR"/>
        </w:rPr>
        <w:t>hesaplanarak proje bütçesine ilave edilecektir.</w:t>
      </w:r>
    </w:p>
    <w:p w:rsidR="005543F7" w:rsidRPr="00C4599D" w:rsidRDefault="005543F7" w:rsidP="005543F7">
      <w:pPr>
        <w:tabs>
          <w:tab w:val="left" w:pos="2780"/>
        </w:tabs>
        <w:rPr>
          <w:rFonts w:ascii="Arial" w:hAnsi="Arial" w:cs="Arial"/>
          <w:b/>
          <w:color w:val="000000"/>
          <w:sz w:val="14"/>
          <w:szCs w:val="14"/>
          <w:lang w:val="tr-TR"/>
        </w:rPr>
      </w:pPr>
      <w:r w:rsidRPr="00C4599D">
        <w:rPr>
          <w:rFonts w:ascii="Arial" w:hAnsi="Arial" w:cs="Arial"/>
          <w:b/>
          <w:color w:val="000000"/>
          <w:sz w:val="14"/>
          <w:szCs w:val="14"/>
          <w:lang w:val="tr-TR"/>
        </w:rPr>
        <w:t xml:space="preserve">(**) </w:t>
      </w:r>
      <w:r w:rsidRPr="00C4599D">
        <w:rPr>
          <w:rFonts w:ascii="Arial" w:hAnsi="Arial" w:cs="Arial"/>
          <w:sz w:val="14"/>
          <w:szCs w:val="14"/>
          <w:lang w:val="tr-TR"/>
        </w:rPr>
        <w:t>Destekleyen Diğer Kuruluş sayısı birden fazla ise tabloya yeni satırlar eklenerek bu destekler belirtilmelidir.</w:t>
      </w:r>
    </w:p>
    <w:p w:rsidR="005543F7" w:rsidRPr="00C4599D" w:rsidRDefault="005543F7" w:rsidP="005543F7">
      <w:pPr>
        <w:ind w:right="-567"/>
        <w:rPr>
          <w:rFonts w:ascii="Arial" w:hAnsi="Arial" w:cs="Arial"/>
          <w:bCs/>
          <w:sz w:val="14"/>
          <w:szCs w:val="14"/>
          <w:lang w:val="tr-TR"/>
        </w:rPr>
      </w:pPr>
      <w:r w:rsidRPr="00C4599D">
        <w:rPr>
          <w:rFonts w:ascii="Arial" w:hAnsi="Arial" w:cs="Arial"/>
          <w:b/>
          <w:sz w:val="14"/>
          <w:szCs w:val="14"/>
          <w:lang w:val="tr-TR"/>
        </w:rPr>
        <w:t xml:space="preserve">(***) </w:t>
      </w:r>
      <w:r w:rsidRPr="00C4599D">
        <w:rPr>
          <w:rFonts w:ascii="Arial" w:hAnsi="Arial" w:cs="Arial"/>
          <w:bCs/>
          <w:sz w:val="14"/>
          <w:szCs w:val="14"/>
          <w:lang w:val="tr-TR"/>
        </w:rPr>
        <w:t>Proje Çıktı ve Sonuçlarının Paylaşımı ve Yayılımı Giderleri toplamı da hizmet alımı olarak bu bölüme yazılmalıdır.</w:t>
      </w:r>
    </w:p>
    <w:p w:rsidR="005543F7" w:rsidRPr="008E1D8F" w:rsidRDefault="005543F7" w:rsidP="005543F7">
      <w:pPr>
        <w:ind w:right="-567"/>
        <w:rPr>
          <w:rFonts w:ascii="Arial" w:hAnsi="Arial" w:cs="Arial"/>
          <w:sz w:val="18"/>
          <w:szCs w:val="18"/>
          <w:lang w:val="tr-TR"/>
        </w:rPr>
      </w:pPr>
    </w:p>
    <w:p w:rsidR="000C6EBD" w:rsidRDefault="000C6EBD" w:rsidP="00404A66">
      <w:pPr>
        <w:ind w:right="-567"/>
        <w:jc w:val="center"/>
        <w:rPr>
          <w:rFonts w:ascii="Arial" w:hAnsi="Arial" w:cs="Arial"/>
          <w:b/>
          <w:sz w:val="18"/>
          <w:szCs w:val="18"/>
          <w:lang w:val="tr-TR"/>
        </w:rPr>
      </w:pPr>
    </w:p>
    <w:p w:rsidR="005543F7" w:rsidRPr="00E84463" w:rsidRDefault="005543F7" w:rsidP="005543F7">
      <w:pPr>
        <w:ind w:right="-567"/>
        <w:jc w:val="center"/>
        <w:rPr>
          <w:rFonts w:ascii="Arial" w:hAnsi="Arial" w:cs="Arial"/>
          <w:b/>
          <w:sz w:val="22"/>
          <w:szCs w:val="22"/>
          <w:lang w:val="tr-TR"/>
        </w:rPr>
      </w:pPr>
      <w:r w:rsidRPr="00E84463">
        <w:rPr>
          <w:rFonts w:ascii="Arial" w:hAnsi="Arial" w:cs="Arial"/>
          <w:b/>
          <w:sz w:val="22"/>
          <w:szCs w:val="22"/>
          <w:lang w:val="tr-TR"/>
        </w:rPr>
        <w:t>TÜBİTAK’TAN TALEP EDİLEN BÜTÇE TABLOSU</w:t>
      </w:r>
    </w:p>
    <w:p w:rsidR="005543F7" w:rsidRPr="008E1D8F" w:rsidRDefault="005543F7" w:rsidP="005543F7">
      <w:pPr>
        <w:ind w:right="-567"/>
        <w:jc w:val="center"/>
        <w:rPr>
          <w:rFonts w:ascii="Arial" w:hAnsi="Arial" w:cs="Arial"/>
          <w:b/>
          <w:sz w:val="18"/>
          <w:szCs w:val="18"/>
          <w:lang w:val="tr-TR"/>
        </w:rPr>
      </w:pPr>
    </w:p>
    <w:p w:rsidR="005543F7" w:rsidRPr="008E1D8F" w:rsidRDefault="005543F7" w:rsidP="005543F7">
      <w:pPr>
        <w:ind w:right="-567" w:firstLine="708"/>
        <w:rPr>
          <w:rFonts w:ascii="Arial" w:hAnsi="Arial" w:cs="Arial"/>
          <w:sz w:val="16"/>
          <w:szCs w:val="16"/>
          <w:lang w:val="tr-TR"/>
        </w:rPr>
      </w:pPr>
      <w:r w:rsidRPr="008E1D8F">
        <w:rPr>
          <w:rFonts w:ascii="Arial" w:hAnsi="Arial" w:cs="Arial"/>
          <w:sz w:val="16"/>
          <w:szCs w:val="16"/>
          <w:lang w:val="tr-TR"/>
        </w:rPr>
        <w:t>(Bu tabloda sadece TÜBİTAK’tan talep edilen desteklerin nitelikleri ve miktarları ayrıntılı ve gerekçeli olarak belirtilmelidir.</w:t>
      </w:r>
    </w:p>
    <w:p w:rsidR="005543F7" w:rsidRPr="008E1D8F" w:rsidRDefault="005543F7" w:rsidP="005543F7">
      <w:pPr>
        <w:pStyle w:val="WW-NormalWeb1"/>
        <w:spacing w:before="0" w:after="0"/>
        <w:rPr>
          <w:rFonts w:ascii="Arial" w:hAnsi="Arial" w:cs="Arial"/>
          <w:sz w:val="16"/>
          <w:szCs w:val="16"/>
        </w:rPr>
      </w:pPr>
      <w:r w:rsidRPr="008E1D8F">
        <w:rPr>
          <w:rFonts w:ascii="Arial" w:hAnsi="Arial" w:cs="Arial"/>
          <w:sz w:val="16"/>
          <w:szCs w:val="16"/>
        </w:rPr>
        <w:t xml:space="preserve">           </w:t>
      </w:r>
      <w:r w:rsidRPr="008E1D8F">
        <w:rPr>
          <w:rFonts w:ascii="Arial" w:hAnsi="Arial" w:cs="Arial"/>
          <w:sz w:val="16"/>
          <w:szCs w:val="16"/>
        </w:rPr>
        <w:tab/>
        <w:t xml:space="preserve"> Lütfen ilgili açıklamalara dikkat ediniz. Tablodaki satırlar ihtiyaç duyuldukça çoğaltılabilir ve yazım alanları genişletilebilir.)</w:t>
      </w:r>
    </w:p>
    <w:p w:rsidR="005543F7" w:rsidRPr="008E1D8F" w:rsidRDefault="005543F7" w:rsidP="005543F7">
      <w:pPr>
        <w:pStyle w:val="WW-NormalWeb1"/>
        <w:spacing w:before="0" w:after="0"/>
        <w:jc w:val="both"/>
        <w:rPr>
          <w:rFonts w:ascii="Arial" w:hAnsi="Arial" w:cs="Arial"/>
          <w:b/>
          <w:sz w:val="18"/>
          <w:szCs w:val="18"/>
        </w:rPr>
      </w:pPr>
    </w:p>
    <w:tbl>
      <w:tblPr>
        <w:tblW w:w="0" w:type="auto"/>
        <w:tblInd w:w="108" w:type="dxa"/>
        <w:tblLayout w:type="fixed"/>
        <w:tblLook w:val="0000" w:firstRow="0" w:lastRow="0" w:firstColumn="0" w:lastColumn="0" w:noHBand="0" w:noVBand="0"/>
      </w:tblPr>
      <w:tblGrid>
        <w:gridCol w:w="3780"/>
        <w:gridCol w:w="2340"/>
        <w:gridCol w:w="2669"/>
        <w:gridCol w:w="1589"/>
      </w:tblGrid>
      <w:tr w:rsidR="005543F7" w:rsidRPr="008E1D8F" w:rsidTr="00487554">
        <w:tc>
          <w:tcPr>
            <w:tcW w:w="10378" w:type="dxa"/>
            <w:gridSpan w:val="4"/>
            <w:tcBorders>
              <w:top w:val="single" w:sz="8" w:space="0" w:color="000000"/>
              <w:left w:val="single" w:sz="8" w:space="0" w:color="000000"/>
              <w:bottom w:val="single" w:sz="8" w:space="0" w:color="000000"/>
              <w:right w:val="single" w:sz="8" w:space="0" w:color="000000"/>
            </w:tcBorders>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Alınması Önerilen Makine – Teçhizat (*) (06.1 + 06.3)</w:t>
            </w:r>
          </w:p>
        </w:tc>
      </w:tr>
      <w:tr w:rsidR="005543F7" w:rsidRPr="008E1D8F" w:rsidTr="00487554">
        <w:tc>
          <w:tcPr>
            <w:tcW w:w="3780"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sz w:val="18"/>
                <w:szCs w:val="18"/>
              </w:rPr>
            </w:pPr>
            <w:r w:rsidRPr="008E1D8F">
              <w:rPr>
                <w:rFonts w:ascii="Arial" w:hAnsi="Arial" w:cs="Arial"/>
                <w:b/>
                <w:color w:val="000000"/>
                <w:sz w:val="18"/>
                <w:szCs w:val="18"/>
              </w:rPr>
              <w:t>Bedeli (TL)</w:t>
            </w:r>
          </w:p>
        </w:tc>
      </w:tr>
      <w:tr w:rsidR="005543F7" w:rsidRPr="008E1D8F" w:rsidTr="00487554">
        <w:tc>
          <w:tcPr>
            <w:tcW w:w="3780"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0A5743">
              <w:rPr>
                <w:rFonts w:cs="Arial"/>
                <w:sz w:val="18"/>
                <w:szCs w:val="18"/>
              </w:rPr>
            </w:r>
            <w:r w:rsidR="000A5743">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0A5743">
              <w:rPr>
                <w:rFonts w:cs="Arial"/>
                <w:sz w:val="18"/>
                <w:szCs w:val="18"/>
              </w:rPr>
            </w:r>
            <w:r w:rsidR="000A5743">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r w:rsidR="005543F7" w:rsidRPr="008E1D8F" w:rsidTr="00487554">
        <w:tc>
          <w:tcPr>
            <w:tcW w:w="3780" w:type="dxa"/>
            <w:tcBorders>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0A5743">
              <w:rPr>
                <w:rFonts w:cs="Arial"/>
                <w:sz w:val="18"/>
                <w:szCs w:val="18"/>
              </w:rPr>
            </w:r>
            <w:r w:rsidR="000A5743">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0A5743">
              <w:rPr>
                <w:rFonts w:cs="Arial"/>
                <w:sz w:val="18"/>
                <w:szCs w:val="18"/>
              </w:rPr>
            </w:r>
            <w:r w:rsidR="000A5743">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r w:rsidR="005543F7" w:rsidRPr="008E1D8F" w:rsidTr="00487554">
        <w:tc>
          <w:tcPr>
            <w:tcW w:w="3780" w:type="dxa"/>
            <w:tcBorders>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0A5743">
              <w:rPr>
                <w:rFonts w:cs="Arial"/>
                <w:sz w:val="18"/>
                <w:szCs w:val="18"/>
              </w:rPr>
            </w:r>
            <w:r w:rsidR="000A5743">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0A5743">
              <w:rPr>
                <w:rFonts w:cs="Arial"/>
                <w:sz w:val="18"/>
                <w:szCs w:val="18"/>
              </w:rPr>
            </w:r>
            <w:r w:rsidR="000A5743">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bl>
    <w:p w:rsidR="005543F7" w:rsidRPr="00C4599D" w:rsidRDefault="005543F7" w:rsidP="005543F7">
      <w:pPr>
        <w:pStyle w:val="WW-NormalWeb1"/>
        <w:spacing w:before="0" w:after="0"/>
        <w:jc w:val="both"/>
        <w:rPr>
          <w:rFonts w:ascii="Arial" w:hAnsi="Arial" w:cs="Arial"/>
          <w:sz w:val="14"/>
          <w:szCs w:val="14"/>
        </w:rPr>
      </w:pPr>
      <w:r w:rsidRPr="00C4599D">
        <w:rPr>
          <w:rFonts w:ascii="Arial" w:hAnsi="Arial" w:cs="Arial"/>
          <w:b/>
          <w:sz w:val="14"/>
          <w:szCs w:val="14"/>
        </w:rPr>
        <w:t>(*)</w:t>
      </w:r>
      <w:r w:rsidRPr="00C4599D">
        <w:rPr>
          <w:rFonts w:ascii="Arial" w:hAnsi="Arial" w:cs="Arial"/>
          <w:sz w:val="14"/>
          <w:szCs w:val="14"/>
        </w:rPr>
        <w:t xml:space="preserve"> Türkiye temsilcisi aracılığıyla yapılmayan alımlar için alım türü “Yurt dışı” işaretlenmeli ve tüm masraflar dahil (gümrük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rsidR="005543F7" w:rsidRDefault="005543F7" w:rsidP="005543F7">
      <w:pPr>
        <w:pStyle w:val="WW-NormalWeb1"/>
        <w:spacing w:before="0" w:after="0"/>
        <w:jc w:val="both"/>
        <w:rPr>
          <w:rFonts w:ascii="Arial" w:hAnsi="Arial" w:cs="Arial"/>
          <w:sz w:val="16"/>
          <w:szCs w:val="16"/>
        </w:rPr>
      </w:pPr>
    </w:p>
    <w:p w:rsidR="00715957" w:rsidRDefault="00715957" w:rsidP="005543F7">
      <w:pPr>
        <w:pStyle w:val="WW-NormalWeb1"/>
        <w:spacing w:before="0" w:after="0"/>
        <w:jc w:val="both"/>
        <w:rPr>
          <w:rFonts w:ascii="Arial" w:hAnsi="Arial" w:cs="Arial"/>
          <w:sz w:val="16"/>
          <w:szCs w:val="16"/>
        </w:rPr>
      </w:pPr>
    </w:p>
    <w:p w:rsidR="00715957" w:rsidRPr="008E1D8F" w:rsidRDefault="00715957" w:rsidP="005543F7">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2340"/>
        <w:gridCol w:w="2669"/>
        <w:gridCol w:w="1559"/>
      </w:tblGrid>
      <w:tr w:rsidR="005543F7" w:rsidRPr="008E1D8F" w:rsidTr="00487554">
        <w:tc>
          <w:tcPr>
            <w:tcW w:w="10348" w:type="dxa"/>
            <w:gridSpan w:val="4"/>
            <w:tcBorders>
              <w:top w:val="single" w:sz="8" w:space="0" w:color="000000"/>
              <w:left w:val="single" w:sz="8" w:space="0" w:color="000000"/>
              <w:bottom w:val="single" w:sz="8" w:space="0" w:color="000000"/>
              <w:right w:val="single" w:sz="8" w:space="0" w:color="000000"/>
            </w:tcBorders>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Alınması Önerilen Sarf Malzemesi (*) (03.2)</w:t>
            </w:r>
          </w:p>
        </w:tc>
      </w:tr>
      <w:tr w:rsidR="005543F7" w:rsidRPr="008E1D8F" w:rsidTr="00487554">
        <w:tc>
          <w:tcPr>
            <w:tcW w:w="3780"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sz w:val="18"/>
                <w:szCs w:val="18"/>
              </w:rPr>
            </w:pPr>
            <w:r w:rsidRPr="008E1D8F">
              <w:rPr>
                <w:rFonts w:ascii="Arial" w:hAnsi="Arial" w:cs="Arial"/>
                <w:b/>
                <w:color w:val="000000"/>
                <w:sz w:val="18"/>
                <w:szCs w:val="18"/>
              </w:rPr>
              <w:t>Bedeli (TL)</w:t>
            </w:r>
          </w:p>
        </w:tc>
      </w:tr>
      <w:tr w:rsidR="005543F7" w:rsidRPr="008E1D8F" w:rsidTr="00487554">
        <w:tc>
          <w:tcPr>
            <w:tcW w:w="3780"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0A5743">
              <w:rPr>
                <w:rFonts w:cs="Arial"/>
                <w:sz w:val="18"/>
                <w:szCs w:val="18"/>
              </w:rPr>
            </w:r>
            <w:r w:rsidR="000A5743">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0A5743">
              <w:rPr>
                <w:rFonts w:cs="Arial"/>
                <w:sz w:val="18"/>
                <w:szCs w:val="18"/>
              </w:rPr>
            </w:r>
            <w:r w:rsidR="000A5743">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r w:rsidR="005543F7" w:rsidRPr="008E1D8F" w:rsidTr="00487554">
        <w:tc>
          <w:tcPr>
            <w:tcW w:w="3780" w:type="dxa"/>
            <w:tcBorders>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0A5743">
              <w:rPr>
                <w:rFonts w:cs="Arial"/>
                <w:sz w:val="18"/>
                <w:szCs w:val="18"/>
              </w:rPr>
            </w:r>
            <w:r w:rsidR="000A5743">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0A5743">
              <w:rPr>
                <w:rFonts w:cs="Arial"/>
                <w:sz w:val="18"/>
                <w:szCs w:val="18"/>
              </w:rPr>
            </w:r>
            <w:r w:rsidR="000A5743">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r w:rsidR="005543F7" w:rsidRPr="008E1D8F" w:rsidTr="00487554">
        <w:tc>
          <w:tcPr>
            <w:tcW w:w="3780" w:type="dxa"/>
            <w:tcBorders>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0A5743">
              <w:rPr>
                <w:rFonts w:cs="Arial"/>
                <w:sz w:val="18"/>
                <w:szCs w:val="18"/>
              </w:rPr>
            </w:r>
            <w:r w:rsidR="000A5743">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0A5743">
              <w:rPr>
                <w:rFonts w:cs="Arial"/>
                <w:sz w:val="18"/>
                <w:szCs w:val="18"/>
              </w:rPr>
            </w:r>
            <w:r w:rsidR="000A5743">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bl>
    <w:p w:rsidR="005543F7" w:rsidRPr="00C4599D" w:rsidRDefault="005543F7" w:rsidP="005543F7">
      <w:pPr>
        <w:pStyle w:val="WW-NormalWeb1"/>
        <w:spacing w:before="0" w:after="0"/>
        <w:jc w:val="both"/>
        <w:rPr>
          <w:rFonts w:ascii="Arial" w:hAnsi="Arial" w:cs="Arial"/>
          <w:sz w:val="14"/>
          <w:szCs w:val="14"/>
        </w:rPr>
      </w:pPr>
      <w:r w:rsidRPr="00C4599D">
        <w:rPr>
          <w:rFonts w:ascii="Arial" w:hAnsi="Arial" w:cs="Arial"/>
          <w:b/>
          <w:sz w:val="14"/>
          <w:szCs w:val="14"/>
        </w:rPr>
        <w:t>(*)</w:t>
      </w:r>
      <w:r w:rsidRPr="00C4599D">
        <w:rPr>
          <w:rFonts w:ascii="Arial" w:hAnsi="Arial" w:cs="Arial"/>
          <w:sz w:val="14"/>
          <w:szCs w:val="14"/>
        </w:rPr>
        <w:t>Türkiye temsilcisi aracılığıyla yapılmayan alımlar için alım türü “Yurt dışı” işaretlenmeli ve tüm masraflar dahil (gümrük bedeli, vergiler, nakliye) bedeli yazılmalıdır. Yurt içi alımlarda KDV dahil bedeli yazılmalıdır.</w:t>
      </w:r>
    </w:p>
    <w:p w:rsidR="005543F7" w:rsidRDefault="005543F7" w:rsidP="005543F7">
      <w:pPr>
        <w:pStyle w:val="WW-NormalWeb1"/>
        <w:spacing w:before="0" w:after="0"/>
        <w:jc w:val="both"/>
        <w:rPr>
          <w:rFonts w:ascii="Arial" w:hAnsi="Arial" w:cs="Arial"/>
          <w:color w:val="000000"/>
          <w:sz w:val="18"/>
          <w:szCs w:val="18"/>
        </w:rPr>
      </w:pPr>
    </w:p>
    <w:p w:rsidR="00715957" w:rsidRDefault="00715957" w:rsidP="005543F7">
      <w:pPr>
        <w:pStyle w:val="WW-NormalWeb1"/>
        <w:spacing w:before="0" w:after="0"/>
        <w:jc w:val="both"/>
        <w:rPr>
          <w:rFonts w:ascii="Arial" w:hAnsi="Arial" w:cs="Arial"/>
          <w:color w:val="000000"/>
          <w:sz w:val="18"/>
          <w:szCs w:val="18"/>
        </w:rPr>
      </w:pPr>
    </w:p>
    <w:p w:rsidR="00715957" w:rsidRDefault="00715957" w:rsidP="005543F7">
      <w:pPr>
        <w:pStyle w:val="WW-NormalWeb1"/>
        <w:spacing w:before="0" w:after="0"/>
        <w:jc w:val="both"/>
        <w:rPr>
          <w:rFonts w:ascii="Arial" w:hAnsi="Arial" w:cs="Arial"/>
          <w:color w:val="000000"/>
          <w:sz w:val="18"/>
          <w:szCs w:val="18"/>
        </w:rPr>
      </w:pPr>
    </w:p>
    <w:p w:rsidR="00BA14EA" w:rsidRDefault="00BA14EA" w:rsidP="005543F7">
      <w:pPr>
        <w:pStyle w:val="WW-NormalWeb1"/>
        <w:spacing w:before="0" w:after="0"/>
        <w:jc w:val="both"/>
        <w:rPr>
          <w:rFonts w:ascii="Arial" w:hAnsi="Arial" w:cs="Arial"/>
          <w:color w:val="000000"/>
          <w:sz w:val="18"/>
          <w:szCs w:val="18"/>
        </w:rPr>
      </w:pPr>
    </w:p>
    <w:p w:rsidR="00BA14EA" w:rsidRDefault="00BA14EA" w:rsidP="005543F7">
      <w:pPr>
        <w:pStyle w:val="WW-NormalWeb1"/>
        <w:spacing w:before="0" w:after="0"/>
        <w:jc w:val="both"/>
        <w:rPr>
          <w:rFonts w:ascii="Arial" w:hAnsi="Arial" w:cs="Arial"/>
          <w:color w:val="000000"/>
          <w:sz w:val="18"/>
          <w:szCs w:val="18"/>
        </w:rPr>
      </w:pPr>
    </w:p>
    <w:p w:rsidR="00BA14EA" w:rsidRDefault="00BA14EA" w:rsidP="005543F7">
      <w:pPr>
        <w:pStyle w:val="WW-NormalWeb1"/>
        <w:spacing w:before="0" w:after="0"/>
        <w:jc w:val="both"/>
        <w:rPr>
          <w:rFonts w:ascii="Arial" w:hAnsi="Arial" w:cs="Arial"/>
          <w:color w:val="000000"/>
          <w:sz w:val="18"/>
          <w:szCs w:val="18"/>
        </w:rPr>
      </w:pPr>
    </w:p>
    <w:p w:rsidR="00715957" w:rsidRDefault="00715957" w:rsidP="005543F7">
      <w:pPr>
        <w:pStyle w:val="WW-NormalWeb1"/>
        <w:spacing w:before="0" w:after="0"/>
        <w:jc w:val="both"/>
        <w:rPr>
          <w:rFonts w:ascii="Arial" w:hAnsi="Arial" w:cs="Arial"/>
          <w:color w:val="000000"/>
          <w:sz w:val="18"/>
          <w:szCs w:val="18"/>
        </w:rPr>
      </w:pPr>
    </w:p>
    <w:p w:rsidR="00715957" w:rsidRDefault="00715957" w:rsidP="005543F7">
      <w:pPr>
        <w:pStyle w:val="WW-NormalWeb1"/>
        <w:spacing w:before="0" w:after="0"/>
        <w:jc w:val="both"/>
        <w:rPr>
          <w:rFonts w:ascii="Arial" w:hAnsi="Arial" w:cs="Arial"/>
          <w:color w:val="000000"/>
          <w:sz w:val="18"/>
          <w:szCs w:val="18"/>
        </w:rPr>
      </w:pPr>
    </w:p>
    <w:p w:rsidR="00715957" w:rsidRPr="008E1D8F" w:rsidRDefault="00715957" w:rsidP="005543F7">
      <w:pPr>
        <w:pStyle w:val="WW-NormalWeb1"/>
        <w:spacing w:before="0" w:after="0"/>
        <w:jc w:val="both"/>
        <w:rPr>
          <w:rFonts w:ascii="Arial" w:hAnsi="Arial" w:cs="Arial"/>
          <w:color w:val="000000"/>
          <w:sz w:val="18"/>
          <w:szCs w:val="18"/>
        </w:rPr>
      </w:pPr>
    </w:p>
    <w:tbl>
      <w:tblPr>
        <w:tblW w:w="4898" w:type="pct"/>
        <w:tblInd w:w="108" w:type="dxa"/>
        <w:tblLook w:val="0000" w:firstRow="0" w:lastRow="0" w:firstColumn="0" w:lastColumn="0" w:noHBand="0" w:noVBand="0"/>
      </w:tblPr>
      <w:tblGrid>
        <w:gridCol w:w="2555"/>
        <w:gridCol w:w="2835"/>
        <w:gridCol w:w="3402"/>
        <w:gridCol w:w="1556"/>
      </w:tblGrid>
      <w:tr w:rsidR="005543F7" w:rsidRPr="008E1D8F" w:rsidTr="00487554">
        <w:tc>
          <w:tcPr>
            <w:tcW w:w="5000" w:type="pct"/>
            <w:gridSpan w:val="4"/>
            <w:tcBorders>
              <w:top w:val="single" w:sz="8" w:space="0" w:color="000000"/>
              <w:left w:val="single" w:sz="8" w:space="0" w:color="000000"/>
              <w:bottom w:val="single" w:sz="8" w:space="0" w:color="000000"/>
              <w:right w:val="single" w:sz="8" w:space="0" w:color="000000"/>
            </w:tcBorders>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Hizmet Alımı (03.5)</w:t>
            </w:r>
          </w:p>
        </w:tc>
      </w:tr>
      <w:tr w:rsidR="005543F7" w:rsidRPr="008E1D8F" w:rsidTr="00487554">
        <w:trPr>
          <w:trHeight w:val="357"/>
        </w:trPr>
        <w:tc>
          <w:tcPr>
            <w:tcW w:w="1234" w:type="pct"/>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Bedeli (TL)</w:t>
            </w:r>
          </w:p>
        </w:tc>
      </w:tr>
      <w:tr w:rsidR="005543F7" w:rsidRPr="008E1D8F" w:rsidTr="00487554">
        <w:tc>
          <w:tcPr>
            <w:tcW w:w="1234" w:type="pct"/>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8E1D8F" w:rsidRDefault="005543F7" w:rsidP="00487554">
            <w:pPr>
              <w:pStyle w:val="WW-NormalWeb1"/>
              <w:snapToGrid w:val="0"/>
              <w:spacing w:before="60" w:after="60"/>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b/>
                <w:color w:val="FF0000"/>
                <w:sz w:val="18"/>
                <w:szCs w:val="18"/>
              </w:rPr>
            </w:pPr>
          </w:p>
        </w:tc>
      </w:tr>
      <w:tr w:rsidR="005543F7" w:rsidRPr="008E1D8F" w:rsidTr="00487554">
        <w:tc>
          <w:tcPr>
            <w:tcW w:w="1234" w:type="pct"/>
            <w:tcBorders>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4" w:space="0" w:color="000000"/>
            </w:tcBorders>
          </w:tcPr>
          <w:p w:rsidR="005543F7" w:rsidRPr="008E1D8F" w:rsidRDefault="005543F7" w:rsidP="00487554">
            <w:pPr>
              <w:pStyle w:val="WW-NormalWeb1"/>
              <w:snapToGrid w:val="0"/>
              <w:spacing w:before="60" w:after="60"/>
              <w:rPr>
                <w:rFonts w:ascii="Arial" w:hAnsi="Arial" w:cs="Arial"/>
                <w:color w:val="000000"/>
                <w:sz w:val="18"/>
                <w:szCs w:val="18"/>
              </w:rPr>
            </w:pPr>
          </w:p>
        </w:tc>
        <w:tc>
          <w:tcPr>
            <w:tcW w:w="753" w:type="pct"/>
            <w:tcBorders>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r>
      <w:tr w:rsidR="005543F7" w:rsidRPr="008E1D8F" w:rsidTr="00487554">
        <w:tc>
          <w:tcPr>
            <w:tcW w:w="1234" w:type="pct"/>
            <w:tcBorders>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8" w:space="0" w:color="000000"/>
            </w:tcBorders>
          </w:tcPr>
          <w:p w:rsidR="005543F7" w:rsidRPr="008E1D8F" w:rsidRDefault="005543F7" w:rsidP="00487554">
            <w:pPr>
              <w:pStyle w:val="WW-NormalWeb1"/>
              <w:snapToGrid w:val="0"/>
              <w:spacing w:before="60" w:after="60"/>
              <w:rPr>
                <w:rFonts w:ascii="Arial" w:hAnsi="Arial" w:cs="Arial"/>
                <w:color w:val="000000"/>
                <w:sz w:val="18"/>
                <w:szCs w:val="18"/>
              </w:rPr>
            </w:pPr>
          </w:p>
        </w:tc>
        <w:tc>
          <w:tcPr>
            <w:tcW w:w="753" w:type="pct"/>
            <w:tcBorders>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r>
    </w:tbl>
    <w:p w:rsidR="005543F7" w:rsidRDefault="005543F7" w:rsidP="00404A66">
      <w:pPr>
        <w:pStyle w:val="WW-NormalWeb1"/>
        <w:spacing w:before="0" w:after="0"/>
        <w:jc w:val="both"/>
        <w:rPr>
          <w:rFonts w:ascii="Arial" w:hAnsi="Arial" w:cs="Arial"/>
          <w:color w:val="000000"/>
          <w:sz w:val="16"/>
          <w:szCs w:val="16"/>
        </w:rPr>
      </w:pPr>
    </w:p>
    <w:p w:rsidR="005543F7" w:rsidRDefault="005543F7" w:rsidP="00404A66">
      <w:pPr>
        <w:pStyle w:val="WW-NormalWeb1"/>
        <w:spacing w:before="0" w:after="0"/>
        <w:jc w:val="both"/>
        <w:rPr>
          <w:rFonts w:ascii="Arial" w:hAnsi="Arial" w:cs="Arial"/>
          <w:color w:val="000000"/>
          <w:sz w:val="16"/>
          <w:szCs w:val="16"/>
        </w:rPr>
      </w:pPr>
    </w:p>
    <w:p w:rsidR="00C4599D" w:rsidRDefault="00C4599D" w:rsidP="00404A66">
      <w:pPr>
        <w:pStyle w:val="WW-NormalWeb1"/>
        <w:spacing w:before="0" w:after="0"/>
        <w:jc w:val="both"/>
        <w:rPr>
          <w:rFonts w:ascii="Arial" w:hAnsi="Arial" w:cs="Arial"/>
          <w:color w:val="000000"/>
          <w:sz w:val="16"/>
          <w:szCs w:val="16"/>
        </w:rPr>
      </w:pPr>
    </w:p>
    <w:tbl>
      <w:tblPr>
        <w:tblW w:w="4898" w:type="pct"/>
        <w:tblInd w:w="108" w:type="dxa"/>
        <w:tblLook w:val="0000" w:firstRow="0" w:lastRow="0" w:firstColumn="0" w:lastColumn="0" w:noHBand="0" w:noVBand="0"/>
      </w:tblPr>
      <w:tblGrid>
        <w:gridCol w:w="2553"/>
        <w:gridCol w:w="2835"/>
        <w:gridCol w:w="3402"/>
        <w:gridCol w:w="1558"/>
      </w:tblGrid>
      <w:tr w:rsidR="005543F7" w:rsidRPr="00747CB3" w:rsidTr="00487554">
        <w:tc>
          <w:tcPr>
            <w:tcW w:w="5000" w:type="pct"/>
            <w:gridSpan w:val="4"/>
            <w:tcBorders>
              <w:top w:val="single" w:sz="8" w:space="0" w:color="000000"/>
              <w:left w:val="single" w:sz="8" w:space="0" w:color="000000"/>
              <w:bottom w:val="single" w:sz="8" w:space="0" w:color="000000"/>
              <w:right w:val="single" w:sz="8" w:space="0" w:color="000000"/>
            </w:tcBorders>
          </w:tcPr>
          <w:p w:rsidR="005543F7" w:rsidRPr="00747CB3" w:rsidRDefault="005543F7" w:rsidP="00487554">
            <w:pPr>
              <w:pStyle w:val="WW-NormalWeb1"/>
              <w:snapToGrid w:val="0"/>
              <w:spacing w:before="60" w:after="0"/>
              <w:ind w:right="48"/>
              <w:jc w:val="center"/>
              <w:rPr>
                <w:rFonts w:ascii="Arial" w:hAnsi="Arial" w:cs="Arial"/>
                <w:b/>
                <w:color w:val="000000"/>
                <w:sz w:val="18"/>
                <w:szCs w:val="18"/>
              </w:rPr>
            </w:pPr>
            <w:r w:rsidRPr="00747CB3">
              <w:rPr>
                <w:rFonts w:ascii="Arial" w:hAnsi="Arial" w:cs="Arial"/>
                <w:b/>
                <w:sz w:val="18"/>
                <w:szCs w:val="18"/>
              </w:rPr>
              <w:t>Proje Çıktı ve Sonuçlarının Paylaşımı ve Yayılımı</w:t>
            </w:r>
            <w:r>
              <w:rPr>
                <w:rFonts w:ascii="Arial" w:hAnsi="Arial" w:cs="Arial"/>
                <w:b/>
                <w:sz w:val="18"/>
                <w:szCs w:val="18"/>
              </w:rPr>
              <w:t xml:space="preserve"> (*)</w:t>
            </w:r>
            <w:r w:rsidRPr="00747CB3">
              <w:rPr>
                <w:rFonts w:ascii="Arial" w:hAnsi="Arial" w:cs="Arial"/>
                <w:b/>
                <w:sz w:val="18"/>
                <w:szCs w:val="18"/>
              </w:rPr>
              <w:t xml:space="preserve"> </w:t>
            </w:r>
            <w:r w:rsidRPr="00DB5ADE">
              <w:rPr>
                <w:rFonts w:ascii="Arial" w:hAnsi="Arial" w:cs="Arial"/>
                <w:b/>
                <w:sz w:val="18"/>
                <w:szCs w:val="18"/>
              </w:rPr>
              <w:t>Giderleri (03.6)</w:t>
            </w:r>
          </w:p>
        </w:tc>
      </w:tr>
      <w:tr w:rsidR="005543F7" w:rsidRPr="00747CB3" w:rsidTr="00487554">
        <w:trPr>
          <w:trHeight w:val="357"/>
        </w:trPr>
        <w:tc>
          <w:tcPr>
            <w:tcW w:w="1233" w:type="pct"/>
            <w:tcBorders>
              <w:top w:val="single" w:sz="8" w:space="0" w:color="000000"/>
              <w:left w:val="single" w:sz="8" w:space="0" w:color="000000"/>
              <w:bottom w:val="single" w:sz="8" w:space="0" w:color="000000"/>
            </w:tcBorders>
            <w:vAlign w:val="center"/>
          </w:tcPr>
          <w:p w:rsidR="005543F7" w:rsidRPr="00747CB3" w:rsidRDefault="005543F7" w:rsidP="00487554">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Mahiyeti (*</w:t>
            </w:r>
            <w:r>
              <w:rPr>
                <w:rFonts w:ascii="Arial" w:hAnsi="Arial" w:cs="Arial"/>
                <w:b/>
                <w:color w:val="000000"/>
                <w:sz w:val="18"/>
                <w:szCs w:val="18"/>
              </w:rPr>
              <w:t>*</w:t>
            </w:r>
            <w:r w:rsidRPr="00747CB3">
              <w:rPr>
                <w:rFonts w:ascii="Arial" w:hAnsi="Arial" w:cs="Arial"/>
                <w:b/>
                <w:color w:val="000000"/>
                <w:sz w:val="18"/>
                <w:szCs w:val="18"/>
              </w:rPr>
              <w:t>)</w:t>
            </w:r>
          </w:p>
        </w:tc>
        <w:tc>
          <w:tcPr>
            <w:tcW w:w="1370" w:type="pct"/>
            <w:tcBorders>
              <w:top w:val="single" w:sz="8" w:space="0" w:color="000000"/>
              <w:left w:val="single" w:sz="8" w:space="0" w:color="000000"/>
              <w:bottom w:val="single" w:sz="8" w:space="0" w:color="000000"/>
            </w:tcBorders>
            <w:vAlign w:val="center"/>
          </w:tcPr>
          <w:p w:rsidR="005543F7" w:rsidRPr="00747CB3" w:rsidRDefault="005543F7" w:rsidP="00487554">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5543F7" w:rsidRPr="00747CB3" w:rsidRDefault="005543F7" w:rsidP="00487554">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5543F7" w:rsidRPr="00747CB3" w:rsidRDefault="005543F7" w:rsidP="00487554">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Bedeli (TL)</w:t>
            </w:r>
          </w:p>
        </w:tc>
      </w:tr>
      <w:tr w:rsidR="005543F7" w:rsidRPr="00747CB3" w:rsidTr="00487554">
        <w:tc>
          <w:tcPr>
            <w:tcW w:w="1233" w:type="pct"/>
            <w:tcBorders>
              <w:top w:val="single" w:sz="8" w:space="0" w:color="000000"/>
              <w:left w:val="single" w:sz="8" w:space="0" w:color="000000"/>
              <w:bottom w:val="single" w:sz="4" w:space="0" w:color="000000"/>
            </w:tcBorders>
            <w:vAlign w:val="center"/>
          </w:tcPr>
          <w:p w:rsidR="005543F7" w:rsidRPr="005C56CC" w:rsidRDefault="005543F7" w:rsidP="00487554">
            <w:pPr>
              <w:pStyle w:val="WW-NormalWeb1"/>
              <w:snapToGrid w:val="0"/>
              <w:spacing w:before="60" w:after="0"/>
              <w:ind w:right="48"/>
              <w:rPr>
                <w:rFonts w:ascii="Arial" w:hAnsi="Arial" w:cs="Arial"/>
                <w:b/>
                <w:color w:val="FF0000"/>
                <w:sz w:val="18"/>
                <w:szCs w:val="18"/>
              </w:rPr>
            </w:pPr>
            <w:r w:rsidRPr="005C56CC">
              <w:rPr>
                <w:rFonts w:ascii="Arial" w:hAnsi="Arial" w:cs="Arial"/>
                <w:b/>
                <w:sz w:val="16"/>
                <w:szCs w:val="16"/>
                <w:lang w:eastAsia="tr-TR"/>
              </w:rPr>
              <w:t>Katılımcıları yurt içi seyahat masrafları</w:t>
            </w:r>
          </w:p>
        </w:tc>
        <w:tc>
          <w:tcPr>
            <w:tcW w:w="1370" w:type="pct"/>
            <w:tcBorders>
              <w:top w:val="single" w:sz="8" w:space="0" w:color="000000"/>
              <w:left w:val="single" w:sz="8" w:space="0" w:color="000000"/>
              <w:bottom w:val="single" w:sz="4"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r>
      <w:tr w:rsidR="005543F7" w:rsidRPr="00747CB3" w:rsidTr="00487554">
        <w:tc>
          <w:tcPr>
            <w:tcW w:w="1233" w:type="pct"/>
            <w:tcBorders>
              <w:top w:val="single" w:sz="8" w:space="0" w:color="000000"/>
              <w:left w:val="single" w:sz="8" w:space="0" w:color="000000"/>
              <w:bottom w:val="single" w:sz="4" w:space="0" w:color="000000"/>
            </w:tcBorders>
            <w:vAlign w:val="center"/>
          </w:tcPr>
          <w:p w:rsidR="005543F7" w:rsidRPr="005C56CC" w:rsidRDefault="005543F7" w:rsidP="00487554">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Salon kirası</w:t>
            </w:r>
          </w:p>
        </w:tc>
        <w:tc>
          <w:tcPr>
            <w:tcW w:w="1370" w:type="pct"/>
            <w:tcBorders>
              <w:top w:val="single" w:sz="8" w:space="0" w:color="000000"/>
              <w:left w:val="single" w:sz="8" w:space="0" w:color="000000"/>
              <w:bottom w:val="single" w:sz="4"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r>
      <w:tr w:rsidR="005543F7" w:rsidRPr="00747CB3" w:rsidTr="00487554">
        <w:tc>
          <w:tcPr>
            <w:tcW w:w="1233" w:type="pct"/>
            <w:tcBorders>
              <w:top w:val="single" w:sz="8" w:space="0" w:color="000000"/>
              <w:left w:val="single" w:sz="8" w:space="0" w:color="000000"/>
              <w:bottom w:val="single" w:sz="4" w:space="0" w:color="000000"/>
            </w:tcBorders>
            <w:vAlign w:val="center"/>
          </w:tcPr>
          <w:p w:rsidR="005543F7" w:rsidRPr="005C56CC" w:rsidRDefault="005543F7" w:rsidP="00487554">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Çalıştay/toplantılarda ikram gideri</w:t>
            </w:r>
          </w:p>
        </w:tc>
        <w:tc>
          <w:tcPr>
            <w:tcW w:w="1370" w:type="pct"/>
            <w:tcBorders>
              <w:top w:val="single" w:sz="8" w:space="0" w:color="000000"/>
              <w:left w:val="single" w:sz="8" w:space="0" w:color="000000"/>
              <w:bottom w:val="single" w:sz="4"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r>
      <w:tr w:rsidR="005543F7" w:rsidRPr="00747CB3" w:rsidTr="00487554">
        <w:tc>
          <w:tcPr>
            <w:tcW w:w="1233" w:type="pct"/>
            <w:tcBorders>
              <w:top w:val="single" w:sz="8" w:space="0" w:color="000000"/>
              <w:left w:val="single" w:sz="8" w:space="0" w:color="000000"/>
              <w:bottom w:val="single" w:sz="4" w:space="0" w:color="000000"/>
            </w:tcBorders>
            <w:vAlign w:val="center"/>
          </w:tcPr>
          <w:p w:rsidR="005543F7" w:rsidRPr="005C56CC" w:rsidRDefault="005543F7" w:rsidP="00487554">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Web sitesi giderleri</w:t>
            </w:r>
          </w:p>
        </w:tc>
        <w:tc>
          <w:tcPr>
            <w:tcW w:w="1370" w:type="pct"/>
            <w:tcBorders>
              <w:top w:val="single" w:sz="8" w:space="0" w:color="000000"/>
              <w:left w:val="single" w:sz="8" w:space="0" w:color="000000"/>
              <w:bottom w:val="single" w:sz="4"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r>
      <w:tr w:rsidR="005543F7" w:rsidRPr="00747CB3" w:rsidTr="00487554">
        <w:tc>
          <w:tcPr>
            <w:tcW w:w="1233" w:type="pct"/>
            <w:tcBorders>
              <w:top w:val="single" w:sz="8" w:space="0" w:color="000000"/>
              <w:left w:val="single" w:sz="8" w:space="0" w:color="000000"/>
              <w:bottom w:val="single" w:sz="4" w:space="0" w:color="000000"/>
            </w:tcBorders>
            <w:vAlign w:val="center"/>
          </w:tcPr>
          <w:p w:rsidR="005543F7" w:rsidRPr="005C56CC" w:rsidRDefault="005543F7" w:rsidP="00487554">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Kırtasiye/Sarf malzemesi/</w:t>
            </w:r>
            <w:r>
              <w:rPr>
                <w:rFonts w:ascii="Arial" w:hAnsi="Arial" w:cs="Arial"/>
                <w:b/>
                <w:sz w:val="16"/>
                <w:szCs w:val="16"/>
                <w:lang w:eastAsia="tr-TR"/>
              </w:rPr>
              <w:t xml:space="preserve"> </w:t>
            </w:r>
            <w:r w:rsidRPr="005C56CC">
              <w:rPr>
                <w:rFonts w:ascii="Arial" w:hAnsi="Arial" w:cs="Arial"/>
                <w:b/>
                <w:sz w:val="16"/>
                <w:szCs w:val="16"/>
                <w:lang w:eastAsia="tr-TR"/>
              </w:rPr>
              <w:t>Baskı ve cilt</w:t>
            </w:r>
            <w:r>
              <w:rPr>
                <w:rFonts w:ascii="Arial" w:hAnsi="Arial" w:cs="Arial"/>
                <w:b/>
                <w:sz w:val="16"/>
                <w:szCs w:val="16"/>
                <w:lang w:eastAsia="tr-TR"/>
              </w:rPr>
              <w:t xml:space="preserve"> </w:t>
            </w:r>
            <w:r w:rsidRPr="005C56CC">
              <w:rPr>
                <w:rFonts w:ascii="Arial" w:hAnsi="Arial" w:cs="Arial"/>
                <w:b/>
                <w:sz w:val="16"/>
                <w:szCs w:val="16"/>
                <w:lang w:eastAsia="tr-TR"/>
              </w:rPr>
              <w:t>/</w:t>
            </w:r>
            <w:r>
              <w:rPr>
                <w:rFonts w:ascii="Arial" w:hAnsi="Arial" w:cs="Arial"/>
                <w:b/>
                <w:sz w:val="16"/>
                <w:szCs w:val="16"/>
                <w:lang w:eastAsia="tr-TR"/>
              </w:rPr>
              <w:t xml:space="preserve"> </w:t>
            </w:r>
            <w:r w:rsidRPr="005C56CC">
              <w:rPr>
                <w:rFonts w:ascii="Arial" w:hAnsi="Arial" w:cs="Arial"/>
                <w:b/>
                <w:sz w:val="16"/>
                <w:szCs w:val="16"/>
                <w:lang w:eastAsia="tr-TR"/>
              </w:rPr>
              <w:t>Posta giderleri</w:t>
            </w:r>
          </w:p>
        </w:tc>
        <w:tc>
          <w:tcPr>
            <w:tcW w:w="1370" w:type="pct"/>
            <w:tcBorders>
              <w:top w:val="single" w:sz="8" w:space="0" w:color="000000"/>
              <w:left w:val="single" w:sz="8" w:space="0" w:color="000000"/>
              <w:bottom w:val="single" w:sz="4"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r>
      <w:tr w:rsidR="005543F7" w:rsidRPr="00747CB3" w:rsidTr="00487554">
        <w:tc>
          <w:tcPr>
            <w:tcW w:w="4247" w:type="pct"/>
            <w:gridSpan w:val="3"/>
            <w:tcBorders>
              <w:left w:val="single" w:sz="8" w:space="0" w:color="000000"/>
              <w:bottom w:val="single" w:sz="8" w:space="0" w:color="000000"/>
            </w:tcBorders>
            <w:vAlign w:val="center"/>
          </w:tcPr>
          <w:p w:rsidR="005543F7" w:rsidRPr="00747CB3" w:rsidRDefault="005543F7" w:rsidP="00487554">
            <w:pPr>
              <w:pStyle w:val="WW-NormalWeb1"/>
              <w:snapToGrid w:val="0"/>
              <w:spacing w:before="60" w:after="0"/>
              <w:ind w:right="48"/>
              <w:jc w:val="right"/>
              <w:rPr>
                <w:rFonts w:ascii="Arial" w:hAnsi="Arial" w:cs="Arial"/>
                <w:b/>
                <w:color w:val="000000"/>
                <w:sz w:val="18"/>
                <w:szCs w:val="18"/>
              </w:rPr>
            </w:pPr>
            <w:r w:rsidRPr="00747CB3">
              <w:rPr>
                <w:rFonts w:ascii="Arial" w:hAnsi="Arial" w:cs="Arial"/>
                <w:b/>
                <w:color w:val="000000"/>
                <w:sz w:val="18"/>
                <w:szCs w:val="18"/>
              </w:rPr>
              <w:t>Toplam</w:t>
            </w:r>
          </w:p>
        </w:tc>
        <w:tc>
          <w:tcPr>
            <w:tcW w:w="753" w:type="pct"/>
            <w:tcBorders>
              <w:left w:val="single" w:sz="8" w:space="0" w:color="000000"/>
              <w:bottom w:val="single" w:sz="8"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color w:val="000000"/>
                <w:sz w:val="18"/>
                <w:szCs w:val="18"/>
              </w:rPr>
            </w:pPr>
          </w:p>
        </w:tc>
      </w:tr>
    </w:tbl>
    <w:p w:rsidR="002308D5" w:rsidRPr="00C4599D" w:rsidRDefault="000579B8" w:rsidP="002308D5">
      <w:pPr>
        <w:spacing w:after="120"/>
        <w:ind w:right="45"/>
        <w:jc w:val="both"/>
        <w:rPr>
          <w:rFonts w:ascii="Arial" w:hAnsi="Arial" w:cs="Arial"/>
          <w:sz w:val="14"/>
          <w:szCs w:val="14"/>
          <w:lang w:val="tr-TR" w:eastAsia="tr-TR"/>
        </w:rPr>
      </w:pPr>
      <w:r w:rsidRPr="00C4599D">
        <w:rPr>
          <w:rFonts w:ascii="Arial" w:hAnsi="Arial" w:cs="Arial"/>
          <w:b/>
          <w:sz w:val="14"/>
          <w:szCs w:val="14"/>
          <w:lang w:val="tr-TR" w:eastAsia="tr-TR"/>
        </w:rPr>
        <w:t>(*)</w:t>
      </w:r>
      <w:r w:rsidRPr="00C4599D">
        <w:rPr>
          <w:rFonts w:ascii="Arial" w:hAnsi="Arial" w:cs="Arial"/>
          <w:sz w:val="14"/>
          <w:szCs w:val="14"/>
          <w:lang w:val="tr-TR" w:eastAsia="tr-TR"/>
        </w:rPr>
        <w:t xml:space="preserve"> </w:t>
      </w:r>
      <w:r w:rsidR="00931377" w:rsidRPr="00C4599D">
        <w:rPr>
          <w:rFonts w:ascii="Arial" w:hAnsi="Arial" w:cs="Arial"/>
          <w:sz w:val="14"/>
          <w:szCs w:val="14"/>
          <w:lang w:val="tr-TR" w:eastAsia="tr-TR"/>
        </w:rPr>
        <w:t>Bu fasıl kapsamında beklenen proje çıktı</w:t>
      </w:r>
      <w:r w:rsidRPr="00C4599D">
        <w:rPr>
          <w:rFonts w:ascii="Arial" w:hAnsi="Arial" w:cs="Arial"/>
          <w:sz w:val="14"/>
          <w:szCs w:val="14"/>
          <w:lang w:val="tr-TR" w:eastAsia="tr-TR"/>
        </w:rPr>
        <w:t xml:space="preserve"> ve </w:t>
      </w:r>
      <w:r w:rsidR="00931377" w:rsidRPr="00C4599D">
        <w:rPr>
          <w:rFonts w:ascii="Arial" w:hAnsi="Arial" w:cs="Arial"/>
          <w:sz w:val="14"/>
          <w:szCs w:val="14"/>
          <w:lang w:val="tr-TR" w:eastAsia="tr-TR"/>
        </w:rPr>
        <w:t>larının ilgili paydaşlar ve potansiyel kullanıcılar ile paylaşılmas</w:t>
      </w:r>
      <w:r w:rsidR="002308D5" w:rsidRPr="00C4599D">
        <w:rPr>
          <w:rFonts w:ascii="Arial" w:hAnsi="Arial" w:cs="Arial"/>
          <w:sz w:val="14"/>
          <w:szCs w:val="14"/>
          <w:lang w:val="tr-TR" w:eastAsia="tr-TR"/>
        </w:rPr>
        <w:t xml:space="preserve">ına yönelik yapılacak toplantı, </w:t>
      </w:r>
      <w:r w:rsidR="00931377" w:rsidRPr="00C4599D">
        <w:rPr>
          <w:rFonts w:ascii="Arial" w:hAnsi="Arial" w:cs="Arial"/>
          <w:sz w:val="14"/>
          <w:szCs w:val="14"/>
          <w:lang w:val="tr-TR" w:eastAsia="tr-TR"/>
        </w:rPr>
        <w:t xml:space="preserve">çalıştay vb. çalışmalar </w:t>
      </w:r>
      <w:r w:rsidR="0092417C" w:rsidRPr="00C4599D">
        <w:rPr>
          <w:rFonts w:ascii="Arial" w:hAnsi="Arial" w:cs="Arial"/>
          <w:sz w:val="14"/>
          <w:szCs w:val="14"/>
          <w:lang w:val="tr-TR" w:eastAsia="tr-TR"/>
        </w:rPr>
        <w:t xml:space="preserve">için proje bütçesinde en fazla </w:t>
      </w:r>
      <w:r w:rsidR="00584FAC">
        <w:rPr>
          <w:rFonts w:ascii="Arial" w:hAnsi="Arial" w:cs="Arial"/>
          <w:sz w:val="14"/>
          <w:szCs w:val="14"/>
          <w:lang w:val="tr-TR" w:eastAsia="tr-TR"/>
        </w:rPr>
        <w:t>45</w:t>
      </w:r>
      <w:r w:rsidR="00931377" w:rsidRPr="00C4599D">
        <w:rPr>
          <w:rFonts w:ascii="Arial" w:hAnsi="Arial" w:cs="Arial"/>
          <w:sz w:val="14"/>
          <w:szCs w:val="14"/>
          <w:lang w:val="tr-TR" w:eastAsia="tr-TR"/>
        </w:rPr>
        <w:t>.000 TL’ye kadar ödenek talebinde bulunulabilir.</w:t>
      </w:r>
      <w:r w:rsidR="002308D5" w:rsidRPr="00C4599D">
        <w:rPr>
          <w:rFonts w:ascii="Arial" w:hAnsi="Arial" w:cs="Arial"/>
          <w:sz w:val="14"/>
          <w:szCs w:val="14"/>
          <w:lang w:val="tr-TR" w:eastAsia="tr-TR"/>
        </w:rPr>
        <w:t xml:space="preserve"> Bu fasıldan başka fasıllara, başka fasıllardan bu fasıla aktarım yapılamaz. Fasıl kullanımı Grup onayı ile olmalıdır.</w:t>
      </w:r>
    </w:p>
    <w:p w:rsidR="002308D5" w:rsidRPr="00C4599D" w:rsidRDefault="002308D5" w:rsidP="002308D5">
      <w:pPr>
        <w:ind w:right="48"/>
        <w:jc w:val="both"/>
        <w:rPr>
          <w:rFonts w:ascii="Arial" w:hAnsi="Arial" w:cs="Arial"/>
          <w:sz w:val="14"/>
          <w:szCs w:val="14"/>
          <w:lang w:val="tr-TR" w:eastAsia="tr-TR"/>
        </w:rPr>
      </w:pPr>
      <w:r w:rsidRPr="00C4599D">
        <w:rPr>
          <w:rFonts w:ascii="Arial" w:hAnsi="Arial" w:cs="Arial"/>
          <w:b/>
          <w:sz w:val="14"/>
          <w:szCs w:val="14"/>
          <w:lang w:val="tr-TR"/>
        </w:rPr>
        <w:t>(**)</w:t>
      </w:r>
      <w:r w:rsidRPr="00C4599D">
        <w:rPr>
          <w:rFonts w:ascii="Arial" w:hAnsi="Arial" w:cs="Arial"/>
          <w:sz w:val="14"/>
          <w:szCs w:val="14"/>
          <w:lang w:val="tr-TR"/>
        </w:rPr>
        <w:t xml:space="preserve">  </w:t>
      </w:r>
      <w:r w:rsidRPr="00C4599D">
        <w:rPr>
          <w:rFonts w:ascii="Arial" w:hAnsi="Arial" w:cs="Arial"/>
          <w:sz w:val="14"/>
          <w:szCs w:val="14"/>
          <w:u w:val="single"/>
          <w:lang w:val="tr-TR" w:eastAsia="tr-TR"/>
        </w:rPr>
        <w:t>Çalıştay, toplantı düzenlenmesi/kurum kuruluş ziyaretleri kapsamında yapılacak giderler:</w:t>
      </w:r>
    </w:p>
    <w:p w:rsidR="002308D5" w:rsidRPr="00C4599D" w:rsidRDefault="002308D5" w:rsidP="002308D5">
      <w:pPr>
        <w:numPr>
          <w:ilvl w:val="0"/>
          <w:numId w:val="6"/>
        </w:numPr>
        <w:ind w:left="567" w:right="48" w:hanging="207"/>
        <w:jc w:val="both"/>
        <w:rPr>
          <w:rFonts w:ascii="Arial" w:hAnsi="Arial" w:cs="Arial"/>
          <w:sz w:val="14"/>
          <w:szCs w:val="14"/>
          <w:lang w:val="tr-TR"/>
        </w:rPr>
      </w:pPr>
      <w:r w:rsidRPr="00C4599D">
        <w:rPr>
          <w:rFonts w:ascii="Arial" w:hAnsi="Arial" w:cs="Arial"/>
          <w:sz w:val="14"/>
          <w:szCs w:val="14"/>
          <w:lang w:val="tr-TR" w:eastAsia="tr-TR"/>
        </w:rPr>
        <w:t>Yurt dışından katılımcı davet edilemez, yurt dışına gidilemez.</w:t>
      </w:r>
    </w:p>
    <w:p w:rsidR="002308D5" w:rsidRPr="00C4599D" w:rsidRDefault="002308D5" w:rsidP="002308D5">
      <w:pPr>
        <w:numPr>
          <w:ilvl w:val="0"/>
          <w:numId w:val="6"/>
        </w:numPr>
        <w:ind w:left="567" w:right="48" w:hanging="207"/>
        <w:jc w:val="both"/>
        <w:rPr>
          <w:rFonts w:ascii="Arial" w:hAnsi="Arial" w:cs="Arial"/>
          <w:sz w:val="14"/>
          <w:szCs w:val="14"/>
          <w:lang w:val="tr-TR" w:eastAsia="tr-TR"/>
        </w:rPr>
      </w:pPr>
      <w:r w:rsidRPr="00C4599D">
        <w:rPr>
          <w:rFonts w:ascii="Arial" w:hAnsi="Arial" w:cs="Arial"/>
          <w:sz w:val="14"/>
          <w:szCs w:val="14"/>
          <w:lang w:val="tr-TR" w:eastAsia="tr-TR"/>
        </w:rPr>
        <w:t>Toplantının düzenlendiği ilden katılanlara gündelik ve konaklama ödemesi yapılmaz.</w:t>
      </w:r>
    </w:p>
    <w:p w:rsidR="002308D5" w:rsidRPr="00C4599D" w:rsidRDefault="002308D5" w:rsidP="002308D5">
      <w:pPr>
        <w:numPr>
          <w:ilvl w:val="0"/>
          <w:numId w:val="6"/>
        </w:numPr>
        <w:ind w:left="567" w:right="48" w:hanging="207"/>
        <w:jc w:val="both"/>
        <w:rPr>
          <w:rFonts w:ascii="Arial" w:hAnsi="Arial" w:cs="Arial"/>
          <w:sz w:val="14"/>
          <w:szCs w:val="14"/>
          <w:lang w:val="tr-TR" w:eastAsia="tr-TR"/>
        </w:rPr>
      </w:pPr>
      <w:r w:rsidRPr="00C4599D">
        <w:rPr>
          <w:rFonts w:ascii="Arial" w:hAnsi="Arial" w:cs="Arial"/>
          <w:sz w:val="14"/>
          <w:szCs w:val="14"/>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2308D5" w:rsidRPr="00C4599D" w:rsidRDefault="002308D5" w:rsidP="002308D5">
      <w:pPr>
        <w:numPr>
          <w:ilvl w:val="0"/>
          <w:numId w:val="6"/>
        </w:numPr>
        <w:ind w:left="567" w:right="48" w:hanging="207"/>
        <w:jc w:val="both"/>
        <w:rPr>
          <w:rFonts w:ascii="Arial" w:hAnsi="Arial" w:cs="Arial"/>
          <w:sz w:val="14"/>
          <w:szCs w:val="14"/>
          <w:lang w:val="tr-TR" w:eastAsia="tr-TR"/>
        </w:rPr>
      </w:pPr>
      <w:r w:rsidRPr="00C4599D">
        <w:rPr>
          <w:rFonts w:ascii="Arial" w:hAnsi="Arial" w:cs="Arial"/>
          <w:sz w:val="14"/>
          <w:szCs w:val="14"/>
          <w:lang w:val="tr-TR" w:eastAsia="tr-TR"/>
        </w:rPr>
        <w:t xml:space="preserve">Proje ekibinin şehir dışında tanıtım ziyaretlerine veya toplantılara gitmesi halinde projeler kapsamındaki yurt içi seyahat limitleri uygulanır. </w:t>
      </w:r>
    </w:p>
    <w:p w:rsidR="002308D5" w:rsidRPr="00C4599D" w:rsidRDefault="002308D5" w:rsidP="002308D5">
      <w:pPr>
        <w:numPr>
          <w:ilvl w:val="0"/>
          <w:numId w:val="6"/>
        </w:numPr>
        <w:ind w:left="567" w:right="48" w:hanging="207"/>
        <w:jc w:val="both"/>
        <w:rPr>
          <w:rFonts w:ascii="Arial" w:hAnsi="Arial" w:cs="Arial"/>
          <w:sz w:val="14"/>
          <w:szCs w:val="14"/>
          <w:lang w:val="tr-TR" w:eastAsia="tr-TR"/>
        </w:rPr>
      </w:pPr>
      <w:r w:rsidRPr="00C4599D">
        <w:rPr>
          <w:rFonts w:ascii="Arial" w:hAnsi="Arial" w:cs="Arial"/>
          <w:sz w:val="14"/>
          <w:szCs w:val="14"/>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2308D5" w:rsidRPr="00C4599D" w:rsidRDefault="002308D5" w:rsidP="002308D5">
      <w:pPr>
        <w:numPr>
          <w:ilvl w:val="0"/>
          <w:numId w:val="6"/>
        </w:numPr>
        <w:ind w:left="567" w:right="48" w:hanging="207"/>
        <w:jc w:val="both"/>
        <w:rPr>
          <w:rFonts w:ascii="Arial" w:hAnsi="Arial" w:cs="Arial"/>
          <w:sz w:val="14"/>
          <w:szCs w:val="14"/>
          <w:lang w:val="tr-TR" w:eastAsia="tr-TR"/>
        </w:rPr>
      </w:pPr>
      <w:r w:rsidRPr="00C4599D">
        <w:rPr>
          <w:rFonts w:ascii="Arial" w:hAnsi="Arial" w:cs="Arial"/>
          <w:sz w:val="14"/>
          <w:szCs w:val="14"/>
          <w:lang w:val="tr-TR" w:eastAsia="tr-TR"/>
        </w:rPr>
        <w:t>Çalıştay/toplantılarda ikram gideri 1.000’ TL’den fazla olamaz.</w:t>
      </w:r>
    </w:p>
    <w:p w:rsidR="002308D5" w:rsidRPr="00C4599D" w:rsidRDefault="002308D5" w:rsidP="002308D5">
      <w:pPr>
        <w:ind w:left="567" w:right="48"/>
        <w:jc w:val="both"/>
        <w:rPr>
          <w:rFonts w:ascii="Arial" w:hAnsi="Arial" w:cs="Arial"/>
          <w:sz w:val="14"/>
          <w:szCs w:val="14"/>
          <w:lang w:val="tr-TR" w:eastAsia="tr-TR"/>
        </w:rPr>
      </w:pPr>
    </w:p>
    <w:p w:rsidR="002308D5" w:rsidRPr="00C4599D" w:rsidRDefault="002308D5" w:rsidP="002308D5">
      <w:pPr>
        <w:spacing w:after="120"/>
        <w:ind w:right="45" w:firstLine="284"/>
        <w:jc w:val="both"/>
        <w:rPr>
          <w:rFonts w:ascii="Arial" w:hAnsi="Arial" w:cs="Arial"/>
          <w:sz w:val="14"/>
          <w:szCs w:val="14"/>
          <w:lang w:val="tr-TR" w:eastAsia="tr-TR"/>
        </w:rPr>
      </w:pPr>
      <w:r w:rsidRPr="00C4599D">
        <w:rPr>
          <w:rFonts w:ascii="Arial" w:hAnsi="Arial" w:cs="Arial"/>
          <w:sz w:val="14"/>
          <w:szCs w:val="14"/>
          <w:lang w:val="tr-TR" w:eastAsia="tr-TR"/>
        </w:rPr>
        <w:t xml:space="preserve">  </w:t>
      </w:r>
      <w:r w:rsidRPr="00C4599D">
        <w:rPr>
          <w:rFonts w:ascii="Arial" w:hAnsi="Arial" w:cs="Arial"/>
          <w:sz w:val="14"/>
          <w:szCs w:val="14"/>
          <w:u w:val="single"/>
          <w:lang w:val="tr-TR" w:eastAsia="tr-TR"/>
        </w:rPr>
        <w:t xml:space="preserve">Web sitesi giderleri: </w:t>
      </w:r>
      <w:r w:rsidRPr="00C4599D">
        <w:rPr>
          <w:rFonts w:ascii="Arial" w:hAnsi="Arial" w:cs="Arial"/>
          <w:sz w:val="14"/>
          <w:szCs w:val="14"/>
          <w:lang w:val="tr-TR" w:eastAsia="tr-TR"/>
        </w:rPr>
        <w:t xml:space="preserve"> 1.000 TL’den fazla olamaz.</w:t>
      </w:r>
    </w:p>
    <w:p w:rsidR="002308D5" w:rsidRPr="00C4599D" w:rsidRDefault="002308D5" w:rsidP="002308D5">
      <w:pPr>
        <w:spacing w:after="120"/>
        <w:ind w:right="45"/>
        <w:jc w:val="both"/>
        <w:rPr>
          <w:rFonts w:ascii="Arial" w:hAnsi="Arial" w:cs="Arial"/>
          <w:sz w:val="14"/>
          <w:szCs w:val="14"/>
          <w:lang w:val="tr-TR" w:eastAsia="tr-TR"/>
        </w:rPr>
      </w:pPr>
      <w:r w:rsidRPr="00C4599D">
        <w:rPr>
          <w:rFonts w:ascii="Arial" w:hAnsi="Arial" w:cs="Arial"/>
          <w:sz w:val="14"/>
          <w:szCs w:val="14"/>
          <w:lang w:val="tr-TR" w:eastAsia="tr-TR"/>
        </w:rPr>
        <w:t xml:space="preserve">        </w:t>
      </w:r>
      <w:r w:rsidRPr="00C4599D">
        <w:rPr>
          <w:rFonts w:ascii="Arial" w:hAnsi="Arial" w:cs="Arial"/>
          <w:sz w:val="14"/>
          <w:szCs w:val="14"/>
          <w:u w:val="single"/>
          <w:lang w:val="tr-TR" w:eastAsia="tr-TR"/>
        </w:rPr>
        <w:t>Kırtasiye/Sarf malzemesi/Baskı ve cilt/Posta giderleri</w:t>
      </w:r>
      <w:r w:rsidRPr="00C4599D">
        <w:rPr>
          <w:rFonts w:ascii="Arial" w:hAnsi="Arial" w:cs="Arial"/>
          <w:sz w:val="14"/>
          <w:szCs w:val="14"/>
          <w:lang w:val="tr-TR" w:eastAsia="tr-TR"/>
        </w:rPr>
        <w:t xml:space="preserve">: 500 TL’den fazla olamaz. </w:t>
      </w:r>
    </w:p>
    <w:p w:rsidR="00BF1FC3" w:rsidRDefault="00BF1FC3" w:rsidP="00A32E03">
      <w:pPr>
        <w:jc w:val="center"/>
        <w:rPr>
          <w:rFonts w:ascii="Arial" w:hAnsi="Arial" w:cs="Arial"/>
          <w:b/>
          <w:sz w:val="18"/>
          <w:szCs w:val="18"/>
          <w:lang w:val="tr-TR"/>
        </w:rPr>
      </w:pPr>
    </w:p>
    <w:p w:rsidR="00A32E03" w:rsidRDefault="00A32E03" w:rsidP="00A32E03">
      <w:pPr>
        <w:jc w:val="center"/>
        <w:rPr>
          <w:rFonts w:ascii="Arial" w:hAnsi="Arial" w:cs="Arial"/>
          <w:b/>
          <w:sz w:val="18"/>
          <w:szCs w:val="18"/>
          <w:lang w:val="tr-TR"/>
        </w:rPr>
      </w:pPr>
      <w:r w:rsidRPr="002A683A">
        <w:rPr>
          <w:rFonts w:ascii="Arial" w:hAnsi="Arial" w:cs="Arial"/>
          <w:b/>
          <w:sz w:val="18"/>
          <w:szCs w:val="18"/>
          <w:lang w:val="tr-TR"/>
        </w:rPr>
        <w:t>Saha Çalışması Planı</w:t>
      </w:r>
    </w:p>
    <w:p w:rsidR="00A32E03" w:rsidRDefault="00A32E03" w:rsidP="00A32E03">
      <w:pPr>
        <w:jc w:val="center"/>
        <w:rPr>
          <w:rFonts w:ascii="Arial" w:hAnsi="Arial" w:cs="Arial"/>
          <w:b/>
          <w:sz w:val="16"/>
          <w:szCs w:val="16"/>
          <w:lang w:val="tr-TR"/>
        </w:rPr>
      </w:pPr>
      <w:r>
        <w:rPr>
          <w:rFonts w:ascii="Arial" w:hAnsi="Arial" w:cs="Arial"/>
          <w:b/>
          <w:sz w:val="16"/>
          <w:szCs w:val="16"/>
          <w:lang w:val="tr-TR"/>
        </w:rPr>
        <w:t>(S</w:t>
      </w:r>
      <w:r w:rsidRPr="008716EA">
        <w:rPr>
          <w:rFonts w:ascii="Arial" w:hAnsi="Arial" w:cs="Arial"/>
          <w:b/>
          <w:sz w:val="16"/>
          <w:szCs w:val="16"/>
          <w:u w:val="single"/>
          <w:lang w:val="tr-TR"/>
        </w:rPr>
        <w:t>atır sayısı gerektiği kadar arttırılabilir</w:t>
      </w:r>
      <w:r w:rsidRPr="008716EA">
        <w:rPr>
          <w:rFonts w:ascii="Arial" w:hAnsi="Arial" w:cs="Arial"/>
          <w:b/>
          <w:sz w:val="16"/>
          <w:szCs w:val="16"/>
          <w:lang w:val="tr-TR"/>
        </w:rPr>
        <w:t>)</w:t>
      </w:r>
    </w:p>
    <w:p w:rsidR="00A32E03" w:rsidRPr="008716EA" w:rsidRDefault="00A32E03" w:rsidP="00A32E03">
      <w:pPr>
        <w:jc w:val="center"/>
        <w:rPr>
          <w:rFonts w:ascii="Arial" w:hAnsi="Arial" w:cs="Arial"/>
          <w:b/>
          <w:sz w:val="16"/>
          <w:szCs w:val="16"/>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34"/>
        <w:gridCol w:w="1140"/>
        <w:gridCol w:w="1257"/>
        <w:gridCol w:w="1288"/>
        <w:gridCol w:w="1247"/>
        <w:gridCol w:w="787"/>
        <w:gridCol w:w="911"/>
        <w:gridCol w:w="1296"/>
      </w:tblGrid>
      <w:tr w:rsidR="00A32E03" w:rsidRPr="0037273D" w:rsidTr="00141EFE">
        <w:trPr>
          <w:trHeight w:val="624"/>
          <w:jc w:val="center"/>
        </w:trPr>
        <w:tc>
          <w:tcPr>
            <w:tcW w:w="908" w:type="dxa"/>
            <w:shd w:val="clear" w:color="auto" w:fill="auto"/>
            <w:vAlign w:val="center"/>
          </w:tcPr>
          <w:p w:rsidR="00A32E03" w:rsidRPr="0037273D" w:rsidRDefault="00A32E03" w:rsidP="00141EFE">
            <w:pPr>
              <w:jc w:val="center"/>
              <w:rPr>
                <w:rFonts w:ascii="Arial" w:hAnsi="Arial" w:cs="Arial"/>
                <w:b/>
                <w:sz w:val="18"/>
                <w:szCs w:val="18"/>
                <w:lang w:val="tr-TR"/>
              </w:rPr>
            </w:pPr>
            <w:r>
              <w:rPr>
                <w:rFonts w:ascii="Arial" w:hAnsi="Arial" w:cs="Arial"/>
                <w:b/>
                <w:sz w:val="18"/>
                <w:szCs w:val="18"/>
                <w:lang w:val="tr-TR"/>
              </w:rPr>
              <w:t>Seyahat Adedi</w:t>
            </w:r>
          </w:p>
        </w:tc>
        <w:tc>
          <w:tcPr>
            <w:tcW w:w="1534"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Örnek / Veri  Toplanacak Yerler(*) (Nereden-Nereye gidileceği belirtilmelidir)</w:t>
            </w:r>
          </w:p>
        </w:tc>
        <w:tc>
          <w:tcPr>
            <w:tcW w:w="1140"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Seyahat Gerekçesi</w:t>
            </w:r>
          </w:p>
        </w:tc>
        <w:tc>
          <w:tcPr>
            <w:tcW w:w="1257"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Örnek /Veri Toplanacak Yerin Niteliği(**)</w:t>
            </w:r>
          </w:p>
        </w:tc>
        <w:tc>
          <w:tcPr>
            <w:tcW w:w="1288"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Yasal/Özel İzin Belgesi Gerekli mi? (Evet/Hayır) (***)</w:t>
            </w:r>
          </w:p>
        </w:tc>
        <w:tc>
          <w:tcPr>
            <w:tcW w:w="1247"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Ulaşım Aracı</w:t>
            </w:r>
          </w:p>
          <w:p w:rsidR="00A32E03" w:rsidRPr="0037273D" w:rsidRDefault="00A32E03" w:rsidP="00141EFE">
            <w:pPr>
              <w:jc w:val="center"/>
              <w:rPr>
                <w:rFonts w:ascii="Arial" w:hAnsi="Arial" w:cs="Arial"/>
                <w:b/>
                <w:color w:val="FF0000"/>
                <w:sz w:val="18"/>
                <w:szCs w:val="18"/>
                <w:lang w:val="tr-TR"/>
              </w:rPr>
            </w:pPr>
            <w:r w:rsidRPr="0037273D">
              <w:rPr>
                <w:rFonts w:ascii="Arial" w:hAnsi="Arial" w:cs="Arial"/>
                <w:b/>
                <w:sz w:val="18"/>
                <w:szCs w:val="18"/>
                <w:lang w:val="tr-TR"/>
              </w:rPr>
              <w:t>(Özel/Resmi Araç)</w:t>
            </w:r>
          </w:p>
        </w:tc>
        <w:tc>
          <w:tcPr>
            <w:tcW w:w="787" w:type="dxa"/>
            <w:shd w:val="clear" w:color="auto" w:fill="auto"/>
            <w:vAlign w:val="center"/>
          </w:tcPr>
          <w:p w:rsidR="00A32E03" w:rsidRPr="0037273D" w:rsidRDefault="00A32E03" w:rsidP="00141EFE">
            <w:pPr>
              <w:jc w:val="center"/>
              <w:rPr>
                <w:rFonts w:ascii="Arial" w:hAnsi="Arial" w:cs="Arial"/>
                <w:b/>
                <w:color w:val="FF0000"/>
                <w:sz w:val="18"/>
                <w:szCs w:val="18"/>
                <w:lang w:val="tr-TR"/>
              </w:rPr>
            </w:pPr>
            <w:r w:rsidRPr="0037273D">
              <w:rPr>
                <w:rFonts w:ascii="Arial" w:hAnsi="Arial" w:cs="Arial"/>
                <w:b/>
                <w:sz w:val="18"/>
                <w:szCs w:val="18"/>
                <w:lang w:val="tr-TR"/>
              </w:rPr>
              <w:t>Kişi Sayısı</w:t>
            </w:r>
          </w:p>
        </w:tc>
        <w:tc>
          <w:tcPr>
            <w:tcW w:w="911" w:type="dxa"/>
            <w:shd w:val="clear" w:color="auto" w:fill="auto"/>
            <w:vAlign w:val="center"/>
          </w:tcPr>
          <w:p w:rsidR="00A32E03" w:rsidRPr="0037273D" w:rsidRDefault="00A32E03" w:rsidP="00141EFE">
            <w:pPr>
              <w:jc w:val="center"/>
              <w:rPr>
                <w:rFonts w:ascii="Arial" w:hAnsi="Arial" w:cs="Arial"/>
                <w:b/>
                <w:color w:val="FF0000"/>
                <w:sz w:val="18"/>
                <w:szCs w:val="18"/>
                <w:lang w:val="tr-TR"/>
              </w:rPr>
            </w:pPr>
            <w:r w:rsidRPr="0037273D">
              <w:rPr>
                <w:rFonts w:ascii="Arial" w:hAnsi="Arial" w:cs="Arial"/>
                <w:b/>
                <w:sz w:val="18"/>
                <w:szCs w:val="18"/>
                <w:lang w:val="tr-TR"/>
              </w:rPr>
              <w:t>Gün Sayısı (kişi başına)</w:t>
            </w:r>
          </w:p>
        </w:tc>
        <w:tc>
          <w:tcPr>
            <w:tcW w:w="1296"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Toplam Katedilecek Yol (km)(****)</w:t>
            </w:r>
          </w:p>
        </w:tc>
      </w:tr>
      <w:tr w:rsidR="00A32E03" w:rsidRPr="0037273D" w:rsidTr="00141EFE">
        <w:trPr>
          <w:trHeight w:val="624"/>
          <w:jc w:val="center"/>
        </w:trPr>
        <w:tc>
          <w:tcPr>
            <w:tcW w:w="908" w:type="dxa"/>
            <w:shd w:val="clear" w:color="auto" w:fill="auto"/>
          </w:tcPr>
          <w:p w:rsidR="00A32E03" w:rsidRPr="0037273D" w:rsidRDefault="00A32E03" w:rsidP="00141EF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140" w:type="dxa"/>
            <w:shd w:val="clear" w:color="auto" w:fill="auto"/>
          </w:tcPr>
          <w:p w:rsidR="00A32E03" w:rsidRPr="0037273D" w:rsidRDefault="00A32E03" w:rsidP="00141EF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47" w:type="dxa"/>
            <w:shd w:val="clear" w:color="auto" w:fill="auto"/>
          </w:tcPr>
          <w:p w:rsidR="00A32E03" w:rsidRPr="0037273D" w:rsidRDefault="00A32E03" w:rsidP="00141EF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141EFE">
            <w:pPr>
              <w:jc w:val="center"/>
              <w:rPr>
                <w:rFonts w:ascii="Arial" w:hAnsi="Arial" w:cs="Arial"/>
                <w:sz w:val="18"/>
                <w:szCs w:val="18"/>
                <w:lang w:val="tr-TR"/>
              </w:rPr>
            </w:pPr>
          </w:p>
        </w:tc>
      </w:tr>
      <w:tr w:rsidR="00A32E03" w:rsidRPr="0037273D" w:rsidTr="00141EFE">
        <w:trPr>
          <w:trHeight w:val="624"/>
          <w:jc w:val="center"/>
        </w:trPr>
        <w:tc>
          <w:tcPr>
            <w:tcW w:w="908" w:type="dxa"/>
            <w:shd w:val="clear" w:color="auto" w:fill="auto"/>
          </w:tcPr>
          <w:p w:rsidR="00A32E03" w:rsidRPr="0037273D" w:rsidRDefault="00A32E03" w:rsidP="00141EF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140"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47" w:type="dxa"/>
            <w:shd w:val="clear" w:color="auto" w:fill="auto"/>
          </w:tcPr>
          <w:p w:rsidR="00A32E03" w:rsidRPr="0037273D" w:rsidRDefault="00A32E03" w:rsidP="00141EF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141EFE">
            <w:pPr>
              <w:jc w:val="center"/>
              <w:rPr>
                <w:rFonts w:ascii="Arial" w:hAnsi="Arial" w:cs="Arial"/>
                <w:sz w:val="18"/>
                <w:szCs w:val="18"/>
                <w:lang w:val="tr-TR"/>
              </w:rPr>
            </w:pPr>
          </w:p>
        </w:tc>
      </w:tr>
      <w:tr w:rsidR="00A32E03" w:rsidRPr="0037273D" w:rsidTr="00141EFE">
        <w:trPr>
          <w:trHeight w:val="624"/>
          <w:jc w:val="center"/>
        </w:trPr>
        <w:tc>
          <w:tcPr>
            <w:tcW w:w="908"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140"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47" w:type="dxa"/>
            <w:shd w:val="clear" w:color="auto" w:fill="auto"/>
          </w:tcPr>
          <w:p w:rsidR="00A32E03" w:rsidRPr="0037273D" w:rsidRDefault="00A32E03" w:rsidP="00141EF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141EFE">
            <w:pPr>
              <w:jc w:val="center"/>
              <w:rPr>
                <w:rFonts w:ascii="Arial" w:hAnsi="Arial" w:cs="Arial"/>
                <w:sz w:val="18"/>
                <w:szCs w:val="18"/>
                <w:lang w:val="tr-TR"/>
              </w:rPr>
            </w:pPr>
          </w:p>
        </w:tc>
      </w:tr>
      <w:tr w:rsidR="00A32E03" w:rsidRPr="0037273D" w:rsidTr="00141EFE">
        <w:trPr>
          <w:trHeight w:val="624"/>
          <w:jc w:val="center"/>
        </w:trPr>
        <w:tc>
          <w:tcPr>
            <w:tcW w:w="908"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534" w:type="dxa"/>
            <w:shd w:val="clear" w:color="auto" w:fill="auto"/>
          </w:tcPr>
          <w:p w:rsidR="00A32E03" w:rsidRPr="0037273D" w:rsidRDefault="00A32E03" w:rsidP="00141EFE">
            <w:pPr>
              <w:rPr>
                <w:rFonts w:ascii="Arial" w:hAnsi="Arial" w:cs="Arial"/>
                <w:sz w:val="18"/>
                <w:szCs w:val="18"/>
                <w:lang w:val="tr-TR"/>
              </w:rPr>
            </w:pPr>
          </w:p>
        </w:tc>
        <w:tc>
          <w:tcPr>
            <w:tcW w:w="1140" w:type="dxa"/>
            <w:shd w:val="clear" w:color="auto" w:fill="auto"/>
          </w:tcPr>
          <w:p w:rsidR="00A32E03" w:rsidRPr="0037273D" w:rsidRDefault="00A32E03" w:rsidP="00141EFE">
            <w:pPr>
              <w:rPr>
                <w:rFonts w:ascii="Arial" w:hAnsi="Arial" w:cs="Arial"/>
                <w:sz w:val="18"/>
                <w:szCs w:val="18"/>
                <w:lang w:val="tr-TR"/>
              </w:rPr>
            </w:pPr>
          </w:p>
        </w:tc>
        <w:tc>
          <w:tcPr>
            <w:tcW w:w="1257" w:type="dxa"/>
            <w:shd w:val="clear" w:color="auto" w:fill="auto"/>
          </w:tcPr>
          <w:p w:rsidR="00A32E03" w:rsidRPr="0037273D" w:rsidRDefault="00A32E03" w:rsidP="00141EFE">
            <w:pPr>
              <w:rPr>
                <w:rFonts w:ascii="Arial" w:hAnsi="Arial" w:cs="Arial"/>
                <w:sz w:val="18"/>
                <w:szCs w:val="18"/>
                <w:lang w:val="tr-TR"/>
              </w:rPr>
            </w:pPr>
          </w:p>
        </w:tc>
        <w:tc>
          <w:tcPr>
            <w:tcW w:w="1288" w:type="dxa"/>
            <w:shd w:val="clear" w:color="auto" w:fill="auto"/>
          </w:tcPr>
          <w:p w:rsidR="00A32E03" w:rsidRPr="0037273D" w:rsidRDefault="00A32E03" w:rsidP="00141EFE">
            <w:pPr>
              <w:rPr>
                <w:rFonts w:ascii="Arial" w:hAnsi="Arial" w:cs="Arial"/>
                <w:sz w:val="18"/>
                <w:szCs w:val="18"/>
                <w:lang w:val="tr-TR"/>
              </w:rPr>
            </w:pPr>
          </w:p>
        </w:tc>
        <w:tc>
          <w:tcPr>
            <w:tcW w:w="1247" w:type="dxa"/>
            <w:shd w:val="clear" w:color="auto" w:fill="auto"/>
          </w:tcPr>
          <w:p w:rsidR="00A32E03" w:rsidRPr="0037273D" w:rsidRDefault="00A32E03" w:rsidP="00141EFE">
            <w:pPr>
              <w:rPr>
                <w:rFonts w:ascii="Arial" w:hAnsi="Arial" w:cs="Arial"/>
                <w:sz w:val="18"/>
                <w:szCs w:val="18"/>
                <w:lang w:val="tr-TR"/>
              </w:rPr>
            </w:pPr>
          </w:p>
        </w:tc>
        <w:tc>
          <w:tcPr>
            <w:tcW w:w="1698" w:type="dxa"/>
            <w:gridSpan w:val="2"/>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TOPLAM</w:t>
            </w:r>
            <w:r>
              <w:rPr>
                <w:rFonts w:ascii="Arial" w:hAnsi="Arial" w:cs="Arial"/>
                <w:b/>
                <w:sz w:val="18"/>
                <w:szCs w:val="18"/>
                <w:lang w:val="tr-TR"/>
              </w:rPr>
              <w:t xml:space="preserve"> (km)</w:t>
            </w:r>
          </w:p>
        </w:tc>
        <w:tc>
          <w:tcPr>
            <w:tcW w:w="1296" w:type="dxa"/>
            <w:shd w:val="clear" w:color="auto" w:fill="auto"/>
          </w:tcPr>
          <w:p w:rsidR="00A32E03" w:rsidRPr="0037273D" w:rsidRDefault="00A32E03" w:rsidP="00141EFE">
            <w:pPr>
              <w:jc w:val="center"/>
              <w:rPr>
                <w:rFonts w:ascii="Arial" w:hAnsi="Arial" w:cs="Arial"/>
                <w:sz w:val="18"/>
                <w:szCs w:val="18"/>
                <w:lang w:val="tr-TR"/>
              </w:rPr>
            </w:pPr>
          </w:p>
          <w:p w:rsidR="00A32E03" w:rsidRPr="0037273D" w:rsidRDefault="00A32E03" w:rsidP="00141EFE">
            <w:pPr>
              <w:jc w:val="center"/>
              <w:rPr>
                <w:rFonts w:ascii="Arial" w:hAnsi="Arial" w:cs="Arial"/>
                <w:sz w:val="18"/>
                <w:szCs w:val="18"/>
                <w:lang w:val="tr-TR"/>
              </w:rPr>
            </w:pPr>
          </w:p>
        </w:tc>
      </w:tr>
    </w:tbl>
    <w:p w:rsidR="00A32E03" w:rsidRPr="00C4599D" w:rsidRDefault="00A32E03" w:rsidP="00A32E03">
      <w:pPr>
        <w:rPr>
          <w:rFonts w:ascii="Arial" w:hAnsi="Arial" w:cs="Arial"/>
          <w:sz w:val="14"/>
          <w:szCs w:val="14"/>
          <w:lang w:val="tr-TR"/>
        </w:rPr>
      </w:pPr>
      <w:r w:rsidRPr="00C4599D">
        <w:rPr>
          <w:rFonts w:ascii="Arial" w:hAnsi="Arial" w:cs="Arial"/>
          <w:b/>
          <w:sz w:val="14"/>
          <w:szCs w:val="14"/>
          <w:lang w:val="tr-TR"/>
        </w:rPr>
        <w:t xml:space="preserve">(*) </w:t>
      </w:r>
      <w:r w:rsidRPr="00C4599D">
        <w:rPr>
          <w:rFonts w:ascii="Arial" w:hAnsi="Arial" w:cs="Arial"/>
          <w:sz w:val="14"/>
          <w:szCs w:val="14"/>
          <w:lang w:val="tr-TR"/>
        </w:rPr>
        <w:t xml:space="preserve">Aynı bölgeye, farklı zamanlarda seyahat yapılacak olması durumunda, her seyahate ait bilgiler birbirini takip eden satırlara ayrı ayrı girilmelidir. </w:t>
      </w:r>
    </w:p>
    <w:p w:rsidR="00A32E03" w:rsidRPr="00C4599D" w:rsidRDefault="00A32E03" w:rsidP="00A32E03">
      <w:pPr>
        <w:rPr>
          <w:rFonts w:ascii="Arial" w:hAnsi="Arial" w:cs="Arial"/>
          <w:sz w:val="14"/>
          <w:szCs w:val="14"/>
          <w:lang w:val="tr-TR"/>
        </w:rPr>
      </w:pPr>
      <w:r w:rsidRPr="00C4599D">
        <w:rPr>
          <w:rFonts w:ascii="Arial" w:hAnsi="Arial" w:cs="Arial"/>
          <w:b/>
          <w:sz w:val="14"/>
          <w:szCs w:val="14"/>
          <w:lang w:val="tr-TR"/>
        </w:rPr>
        <w:t xml:space="preserve">(**) </w:t>
      </w:r>
      <w:r w:rsidRPr="00C4599D">
        <w:rPr>
          <w:rFonts w:ascii="Arial" w:hAnsi="Arial" w:cs="Arial"/>
          <w:sz w:val="14"/>
          <w:szCs w:val="14"/>
          <w:lang w:val="tr-TR"/>
        </w:rPr>
        <w:t>Milli/Tabiat parkları, sulak alan, ormanlık alan,  koruma bölgesi, doğal/tarihi sit alanı, mağaralar, askeri bölge, özel bölge, şahıs/resmi işletmeleri (tarım alanı, çiftlik, mezbaha vb.)</w:t>
      </w:r>
    </w:p>
    <w:p w:rsidR="00A32E03" w:rsidRPr="00C4599D" w:rsidRDefault="00A32E03" w:rsidP="00A32E03">
      <w:pPr>
        <w:rPr>
          <w:rFonts w:ascii="Arial" w:hAnsi="Arial" w:cs="Arial"/>
          <w:sz w:val="14"/>
          <w:szCs w:val="14"/>
          <w:lang w:val="tr-TR"/>
        </w:rPr>
      </w:pPr>
      <w:r w:rsidRPr="00C4599D">
        <w:rPr>
          <w:rFonts w:ascii="Arial" w:hAnsi="Arial" w:cs="Arial"/>
          <w:b/>
          <w:sz w:val="14"/>
          <w:szCs w:val="14"/>
          <w:lang w:val="tr-TR"/>
        </w:rPr>
        <w:t xml:space="preserve">(***) </w:t>
      </w:r>
      <w:r w:rsidRPr="00C4599D">
        <w:rPr>
          <w:rFonts w:ascii="Arial" w:hAnsi="Arial" w:cs="Arial"/>
          <w:sz w:val="14"/>
          <w:szCs w:val="14"/>
          <w:lang w:val="tr-TR"/>
        </w:rPr>
        <w:t xml:space="preserve">Başvuru öncesinde TÜBİTAK ana sayfasında yer alan “YASAL/ÖZEL* İZİN BELGESİ BİLGİ NOTU”nun detaylı olarak incelenmesi gerekmektedir. </w:t>
      </w:r>
    </w:p>
    <w:p w:rsidR="00A32E03" w:rsidRPr="00C4599D" w:rsidRDefault="00A32E03" w:rsidP="00A32E03">
      <w:pPr>
        <w:rPr>
          <w:rFonts w:ascii="Arial" w:hAnsi="Arial" w:cs="Arial"/>
          <w:b/>
          <w:color w:val="000000"/>
          <w:sz w:val="14"/>
          <w:szCs w:val="14"/>
        </w:rPr>
      </w:pPr>
      <w:r w:rsidRPr="00C4599D">
        <w:rPr>
          <w:rFonts w:ascii="Arial" w:hAnsi="Arial" w:cs="Arial"/>
          <w:b/>
          <w:sz w:val="14"/>
          <w:szCs w:val="14"/>
          <w:lang w:val="tr-TR"/>
        </w:rPr>
        <w:t>(****)</w:t>
      </w:r>
      <w:r w:rsidRPr="00C4599D">
        <w:rPr>
          <w:rFonts w:ascii="Arial" w:hAnsi="Arial" w:cs="Arial"/>
          <w:sz w:val="14"/>
          <w:szCs w:val="14"/>
          <w:lang w:val="tr-TR"/>
        </w:rPr>
        <w:t>Toplam Katedilecek Yol” kısmında hesaplanan toplam mesafe “Yurt içi Saha Çalışması Seyahat Giderleri” tablosundaki mesafe ile aynı olmalıdır.</w:t>
      </w:r>
      <w:r w:rsidRPr="00C4599D">
        <w:rPr>
          <w:rFonts w:ascii="Arial" w:hAnsi="Arial" w:cs="Arial"/>
          <w:b/>
          <w:color w:val="000000"/>
          <w:sz w:val="14"/>
          <w:szCs w:val="14"/>
        </w:rPr>
        <w:t xml:space="preserve"> </w:t>
      </w:r>
    </w:p>
    <w:p w:rsidR="00A32E03" w:rsidRDefault="00A32E03" w:rsidP="00A32E03">
      <w:pPr>
        <w:jc w:val="center"/>
        <w:rPr>
          <w:rFonts w:ascii="Arial" w:hAnsi="Arial" w:cs="Arial"/>
          <w:b/>
          <w:color w:val="000000"/>
          <w:sz w:val="18"/>
          <w:szCs w:val="18"/>
        </w:rPr>
      </w:pPr>
    </w:p>
    <w:p w:rsidR="005543F7" w:rsidRDefault="005543F7" w:rsidP="00A32E03">
      <w:pPr>
        <w:jc w:val="center"/>
        <w:rPr>
          <w:rFonts w:ascii="Arial" w:hAnsi="Arial" w:cs="Arial"/>
          <w:b/>
          <w:color w:val="000000"/>
          <w:sz w:val="18"/>
          <w:szCs w:val="18"/>
        </w:rPr>
      </w:pPr>
    </w:p>
    <w:p w:rsidR="005543F7" w:rsidRDefault="005543F7" w:rsidP="00A32E03">
      <w:pPr>
        <w:jc w:val="center"/>
        <w:rPr>
          <w:rFonts w:ascii="Arial" w:hAnsi="Arial" w:cs="Arial"/>
          <w:b/>
          <w:color w:val="000000"/>
          <w:sz w:val="18"/>
          <w:szCs w:val="18"/>
        </w:rPr>
      </w:pPr>
    </w:p>
    <w:p w:rsidR="005543F7" w:rsidRDefault="005543F7" w:rsidP="00A32E03">
      <w:pPr>
        <w:jc w:val="center"/>
        <w:rPr>
          <w:rFonts w:ascii="Arial" w:hAnsi="Arial" w:cs="Arial"/>
          <w:b/>
          <w:color w:val="000000"/>
          <w:sz w:val="18"/>
          <w:szCs w:val="18"/>
        </w:rPr>
      </w:pPr>
    </w:p>
    <w:p w:rsidR="00BA14EA" w:rsidRDefault="00BA14EA" w:rsidP="00A32E03">
      <w:pPr>
        <w:jc w:val="center"/>
        <w:rPr>
          <w:rFonts w:ascii="Arial" w:hAnsi="Arial" w:cs="Arial"/>
          <w:b/>
          <w:color w:val="000000"/>
          <w:sz w:val="18"/>
          <w:szCs w:val="18"/>
        </w:rPr>
      </w:pPr>
    </w:p>
    <w:p w:rsidR="00BA14EA" w:rsidRDefault="00BA14EA" w:rsidP="00A32E03">
      <w:pPr>
        <w:jc w:val="center"/>
        <w:rPr>
          <w:rFonts w:ascii="Arial" w:hAnsi="Arial" w:cs="Arial"/>
          <w:b/>
          <w:color w:val="000000"/>
          <w:sz w:val="18"/>
          <w:szCs w:val="18"/>
        </w:rPr>
      </w:pPr>
    </w:p>
    <w:p w:rsidR="00BA14EA" w:rsidRDefault="00BA14EA" w:rsidP="00A32E03">
      <w:pPr>
        <w:jc w:val="center"/>
        <w:rPr>
          <w:rFonts w:ascii="Arial" w:hAnsi="Arial" w:cs="Arial"/>
          <w:b/>
          <w:color w:val="000000"/>
          <w:sz w:val="18"/>
          <w:szCs w:val="18"/>
        </w:rPr>
      </w:pPr>
    </w:p>
    <w:p w:rsidR="00BA14EA" w:rsidRDefault="00BA14EA" w:rsidP="00A32E03">
      <w:pPr>
        <w:jc w:val="center"/>
        <w:rPr>
          <w:rFonts w:ascii="Arial" w:hAnsi="Arial" w:cs="Arial"/>
          <w:b/>
          <w:color w:val="000000"/>
          <w:sz w:val="18"/>
          <w:szCs w:val="18"/>
        </w:rPr>
      </w:pPr>
    </w:p>
    <w:p w:rsidR="00BA14EA" w:rsidRDefault="00BA14EA" w:rsidP="00A32E03">
      <w:pPr>
        <w:jc w:val="center"/>
        <w:rPr>
          <w:rFonts w:ascii="Arial" w:hAnsi="Arial" w:cs="Arial"/>
          <w:b/>
          <w:color w:val="000000"/>
          <w:sz w:val="18"/>
          <w:szCs w:val="18"/>
        </w:rPr>
      </w:pPr>
    </w:p>
    <w:p w:rsidR="00BA14EA" w:rsidRDefault="00BA14EA" w:rsidP="00A32E03">
      <w:pPr>
        <w:jc w:val="center"/>
        <w:rPr>
          <w:rFonts w:ascii="Arial" w:hAnsi="Arial" w:cs="Arial"/>
          <w:b/>
          <w:color w:val="000000"/>
          <w:sz w:val="18"/>
          <w:szCs w:val="18"/>
        </w:rPr>
      </w:pPr>
    </w:p>
    <w:p w:rsidR="002F41CC" w:rsidRDefault="002F41CC" w:rsidP="00A32E03">
      <w:pPr>
        <w:jc w:val="center"/>
        <w:rPr>
          <w:rFonts w:ascii="Arial" w:hAnsi="Arial" w:cs="Arial"/>
          <w:b/>
          <w:color w:val="000000"/>
          <w:sz w:val="18"/>
          <w:szCs w:val="18"/>
        </w:rPr>
      </w:pPr>
    </w:p>
    <w:p w:rsidR="00A32E03" w:rsidRDefault="00A32E03" w:rsidP="00A32E03">
      <w:pPr>
        <w:jc w:val="center"/>
        <w:rPr>
          <w:rFonts w:ascii="Arial" w:hAnsi="Arial" w:cs="Arial"/>
          <w:b/>
          <w:color w:val="000000"/>
          <w:sz w:val="18"/>
          <w:szCs w:val="18"/>
        </w:rPr>
      </w:pPr>
      <w:r w:rsidRPr="008E1D8F">
        <w:rPr>
          <w:rFonts w:ascii="Arial" w:hAnsi="Arial" w:cs="Arial"/>
          <w:b/>
          <w:color w:val="000000"/>
          <w:sz w:val="18"/>
          <w:szCs w:val="18"/>
        </w:rPr>
        <w:t>Yurt içi Saha</w:t>
      </w:r>
      <w:r>
        <w:rPr>
          <w:rFonts w:ascii="Arial" w:hAnsi="Arial" w:cs="Arial"/>
          <w:b/>
          <w:color w:val="000000"/>
          <w:sz w:val="18"/>
          <w:szCs w:val="18"/>
        </w:rPr>
        <w:t xml:space="preserve"> Çalışması Seyahat Giderleri (*) </w:t>
      </w:r>
      <w:r w:rsidRPr="008E1D8F">
        <w:rPr>
          <w:rFonts w:ascii="Arial" w:hAnsi="Arial" w:cs="Arial"/>
          <w:b/>
          <w:color w:val="000000"/>
          <w:sz w:val="18"/>
          <w:szCs w:val="18"/>
        </w:rPr>
        <w:t>(03.3)</w:t>
      </w:r>
    </w:p>
    <w:p w:rsidR="00A32E03" w:rsidRDefault="00A32E03" w:rsidP="00A32E03">
      <w:pPr>
        <w:pStyle w:val="WW-NormalWeb1"/>
        <w:spacing w:before="40" w:after="0"/>
        <w:jc w:val="center"/>
        <w:rPr>
          <w:rFonts w:ascii="Arial" w:hAnsi="Arial" w:cs="Arial"/>
          <w:b/>
          <w:color w:val="000000"/>
          <w:sz w:val="16"/>
          <w:szCs w:val="16"/>
          <w:u w:val="single"/>
        </w:rPr>
      </w:pPr>
      <w:r w:rsidRPr="00415D36">
        <w:rPr>
          <w:rFonts w:ascii="Arial" w:hAnsi="Arial" w:cs="Arial"/>
          <w:b/>
          <w:color w:val="000000"/>
          <w:sz w:val="16"/>
          <w:szCs w:val="16"/>
          <w:u w:val="single"/>
        </w:rPr>
        <w:t>* Saha çalışması planındaki verilerle uyumlu olacak şekilde doldurulmalı ve bütçelendirilmelidir.</w:t>
      </w:r>
    </w:p>
    <w:p w:rsidR="00A32E03" w:rsidRPr="00415D36" w:rsidRDefault="00A32E03" w:rsidP="00A32E03">
      <w:pPr>
        <w:pStyle w:val="WW-NormalWeb1"/>
        <w:spacing w:before="40" w:after="0"/>
        <w:jc w:val="center"/>
        <w:rPr>
          <w:rFonts w:ascii="Arial" w:hAnsi="Arial" w:cs="Arial"/>
          <w:b/>
          <w:color w:val="00000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67"/>
        <w:gridCol w:w="1159"/>
        <w:gridCol w:w="992"/>
        <w:gridCol w:w="1276"/>
        <w:gridCol w:w="1559"/>
        <w:gridCol w:w="1843"/>
      </w:tblGrid>
      <w:tr w:rsidR="00A32E03" w:rsidRPr="00953D84" w:rsidTr="00141EFE">
        <w:tc>
          <w:tcPr>
            <w:tcW w:w="2552" w:type="dxa"/>
            <w:shd w:val="clear" w:color="auto" w:fill="FFFFFF"/>
            <w:vAlign w:val="center"/>
          </w:tcPr>
          <w:p w:rsidR="00A32E03" w:rsidRPr="00953D84" w:rsidRDefault="00A32E03" w:rsidP="00141EFE">
            <w:pPr>
              <w:jc w:val="center"/>
              <w:rPr>
                <w:rFonts w:ascii="Arial" w:hAnsi="Arial" w:cs="Arial"/>
                <w:b/>
                <w:sz w:val="18"/>
                <w:szCs w:val="18"/>
              </w:rPr>
            </w:pPr>
          </w:p>
        </w:tc>
        <w:tc>
          <w:tcPr>
            <w:tcW w:w="967" w:type="dxa"/>
            <w:shd w:val="clear" w:color="auto" w:fill="auto"/>
            <w:vAlign w:val="center"/>
          </w:tcPr>
          <w:p w:rsidR="00A32E03" w:rsidRPr="00953D84" w:rsidRDefault="00A32E03" w:rsidP="00141EFE">
            <w:pPr>
              <w:jc w:val="center"/>
              <w:rPr>
                <w:rFonts w:ascii="Arial" w:hAnsi="Arial" w:cs="Arial"/>
                <w:b/>
                <w:sz w:val="18"/>
                <w:szCs w:val="18"/>
              </w:rPr>
            </w:pPr>
            <w:r w:rsidRPr="00953D84">
              <w:rPr>
                <w:rFonts w:ascii="Arial" w:hAnsi="Arial" w:cs="Arial"/>
                <w:b/>
                <w:sz w:val="18"/>
                <w:szCs w:val="18"/>
              </w:rPr>
              <w:t>Kişi Sayısı</w:t>
            </w:r>
          </w:p>
        </w:tc>
        <w:tc>
          <w:tcPr>
            <w:tcW w:w="1159" w:type="dxa"/>
            <w:shd w:val="clear" w:color="auto" w:fill="auto"/>
            <w:vAlign w:val="center"/>
          </w:tcPr>
          <w:p w:rsidR="00A32E03" w:rsidRPr="00953D84" w:rsidRDefault="00A32E03" w:rsidP="00141EFE">
            <w:pPr>
              <w:jc w:val="center"/>
              <w:rPr>
                <w:rFonts w:ascii="Arial" w:hAnsi="Arial" w:cs="Arial"/>
                <w:b/>
                <w:sz w:val="18"/>
                <w:szCs w:val="18"/>
              </w:rPr>
            </w:pPr>
            <w:r w:rsidRPr="00953D84">
              <w:rPr>
                <w:rFonts w:ascii="Arial" w:hAnsi="Arial" w:cs="Arial"/>
                <w:b/>
                <w:sz w:val="18"/>
                <w:szCs w:val="18"/>
              </w:rPr>
              <w:t>Seyahat Adedi (kez)</w:t>
            </w:r>
          </w:p>
        </w:tc>
        <w:tc>
          <w:tcPr>
            <w:tcW w:w="992" w:type="dxa"/>
            <w:tcBorders>
              <w:bottom w:val="single" w:sz="4" w:space="0" w:color="auto"/>
            </w:tcBorders>
            <w:shd w:val="clear" w:color="auto" w:fill="auto"/>
            <w:vAlign w:val="center"/>
          </w:tcPr>
          <w:p w:rsidR="00A32E03" w:rsidRPr="00953D84" w:rsidRDefault="00A32E03" w:rsidP="00141EFE">
            <w:pPr>
              <w:jc w:val="center"/>
              <w:rPr>
                <w:rFonts w:ascii="Arial" w:hAnsi="Arial" w:cs="Arial"/>
                <w:b/>
                <w:sz w:val="18"/>
                <w:szCs w:val="18"/>
              </w:rPr>
            </w:pPr>
            <w:r w:rsidRPr="00953D84">
              <w:rPr>
                <w:rFonts w:ascii="Arial" w:hAnsi="Arial" w:cs="Arial"/>
                <w:b/>
                <w:sz w:val="18"/>
                <w:szCs w:val="18"/>
              </w:rPr>
              <w:t>Toplam Gün</w:t>
            </w:r>
          </w:p>
        </w:tc>
        <w:tc>
          <w:tcPr>
            <w:tcW w:w="1276" w:type="dxa"/>
            <w:tcBorders>
              <w:bottom w:val="single" w:sz="4" w:space="0" w:color="auto"/>
            </w:tcBorders>
            <w:shd w:val="clear" w:color="auto" w:fill="auto"/>
            <w:vAlign w:val="center"/>
          </w:tcPr>
          <w:p w:rsidR="00A32E03" w:rsidRPr="00953D84" w:rsidRDefault="00A32E03" w:rsidP="00141EFE">
            <w:pPr>
              <w:jc w:val="center"/>
              <w:rPr>
                <w:rFonts w:ascii="Arial" w:hAnsi="Arial" w:cs="Arial"/>
                <w:b/>
                <w:sz w:val="18"/>
                <w:szCs w:val="18"/>
              </w:rPr>
            </w:pPr>
            <w:r w:rsidRPr="00953D84">
              <w:rPr>
                <w:rFonts w:ascii="Arial" w:hAnsi="Arial" w:cs="Arial"/>
                <w:b/>
                <w:sz w:val="18"/>
                <w:szCs w:val="18"/>
              </w:rPr>
              <w:t>Taşıt Kirası (Ücret/Gün)</w:t>
            </w:r>
          </w:p>
        </w:tc>
        <w:tc>
          <w:tcPr>
            <w:tcW w:w="1559" w:type="dxa"/>
            <w:tcBorders>
              <w:bottom w:val="single" w:sz="4" w:space="0" w:color="auto"/>
            </w:tcBorders>
            <w:shd w:val="clear" w:color="auto" w:fill="auto"/>
            <w:vAlign w:val="center"/>
          </w:tcPr>
          <w:p w:rsidR="00A32E03" w:rsidRPr="00953D84" w:rsidRDefault="00A32E03" w:rsidP="00141EFE">
            <w:pPr>
              <w:jc w:val="center"/>
              <w:rPr>
                <w:rFonts w:ascii="Arial" w:hAnsi="Arial" w:cs="Arial"/>
                <w:b/>
                <w:sz w:val="18"/>
                <w:szCs w:val="18"/>
              </w:rPr>
            </w:pPr>
            <w:r w:rsidRPr="00953D84">
              <w:rPr>
                <w:rFonts w:ascii="Arial" w:hAnsi="Arial" w:cs="Arial"/>
                <w:b/>
                <w:sz w:val="18"/>
                <w:szCs w:val="18"/>
              </w:rPr>
              <w:t>Toplam Katedilecek Yol              (km)</w:t>
            </w:r>
          </w:p>
        </w:tc>
        <w:tc>
          <w:tcPr>
            <w:tcW w:w="1843" w:type="dxa"/>
            <w:shd w:val="clear" w:color="auto" w:fill="auto"/>
            <w:vAlign w:val="center"/>
          </w:tcPr>
          <w:p w:rsidR="00A32E03" w:rsidRPr="00953D84" w:rsidRDefault="00A32E03" w:rsidP="00141EFE">
            <w:pPr>
              <w:jc w:val="center"/>
              <w:rPr>
                <w:rFonts w:ascii="Arial" w:hAnsi="Arial" w:cs="Arial"/>
                <w:b/>
                <w:sz w:val="18"/>
                <w:szCs w:val="18"/>
              </w:rPr>
            </w:pPr>
          </w:p>
          <w:p w:rsidR="00A32E03" w:rsidRPr="00953D84" w:rsidRDefault="00A32E03" w:rsidP="00141EFE">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p w:rsidR="00A32E03" w:rsidRPr="00953D84" w:rsidRDefault="00A32E03" w:rsidP="00141EFE">
            <w:pPr>
              <w:jc w:val="center"/>
              <w:rPr>
                <w:rFonts w:ascii="Arial" w:hAnsi="Arial" w:cs="Arial"/>
                <w:b/>
                <w:sz w:val="18"/>
                <w:szCs w:val="18"/>
              </w:rPr>
            </w:pPr>
          </w:p>
        </w:tc>
      </w:tr>
      <w:tr w:rsidR="00A32E03" w:rsidRPr="00953D84" w:rsidTr="00141EFE">
        <w:trPr>
          <w:trHeight w:val="292"/>
        </w:trPr>
        <w:tc>
          <w:tcPr>
            <w:tcW w:w="2552" w:type="dxa"/>
            <w:shd w:val="clear" w:color="auto" w:fill="auto"/>
            <w:vAlign w:val="center"/>
          </w:tcPr>
          <w:p w:rsidR="00A32E03" w:rsidRPr="00953D84" w:rsidRDefault="00A32E03" w:rsidP="00141EFE">
            <w:pPr>
              <w:rPr>
                <w:rFonts w:ascii="Arial" w:hAnsi="Arial" w:cs="Arial"/>
                <w:b/>
                <w:sz w:val="18"/>
                <w:szCs w:val="18"/>
              </w:rPr>
            </w:pPr>
            <w:r w:rsidRPr="00953D84">
              <w:rPr>
                <w:rFonts w:ascii="Arial" w:hAnsi="Arial" w:cs="Arial"/>
                <w:b/>
                <w:sz w:val="18"/>
                <w:szCs w:val="18"/>
              </w:rPr>
              <w:t xml:space="preserve">Toplu Taşım </w:t>
            </w:r>
            <w:r>
              <w:rPr>
                <w:rFonts w:ascii="Arial" w:hAnsi="Arial" w:cs="Arial"/>
                <w:b/>
                <w:sz w:val="18"/>
                <w:szCs w:val="18"/>
              </w:rPr>
              <w:t xml:space="preserve">ile </w:t>
            </w:r>
            <w:r w:rsidRPr="00953D84">
              <w:rPr>
                <w:rFonts w:ascii="Arial" w:hAnsi="Arial" w:cs="Arial"/>
                <w:b/>
                <w:sz w:val="18"/>
                <w:szCs w:val="18"/>
              </w:rPr>
              <w:t>Seyahat</w:t>
            </w:r>
          </w:p>
          <w:p w:rsidR="00A32E03" w:rsidRPr="00953D84" w:rsidRDefault="00A32E03" w:rsidP="00141EFE">
            <w:pPr>
              <w:rPr>
                <w:rFonts w:ascii="Arial" w:hAnsi="Arial" w:cs="Arial"/>
                <w:b/>
                <w:sz w:val="18"/>
                <w:szCs w:val="18"/>
              </w:rPr>
            </w:pPr>
            <w:r w:rsidRPr="00953D84">
              <w:rPr>
                <w:rFonts w:ascii="Arial" w:hAnsi="Arial" w:cs="Arial"/>
                <w:b/>
                <w:sz w:val="18"/>
                <w:szCs w:val="18"/>
              </w:rPr>
              <w:t xml:space="preserve">      (Otobüs/Tren)</w:t>
            </w:r>
          </w:p>
        </w:tc>
        <w:tc>
          <w:tcPr>
            <w:tcW w:w="967"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992" w:type="dxa"/>
            <w:tcBorders>
              <w:bottom w:val="single" w:sz="4" w:space="0" w:color="auto"/>
            </w:tcBorders>
            <w:shd w:val="clear" w:color="auto" w:fill="404040"/>
          </w:tcPr>
          <w:p w:rsidR="00A32E03" w:rsidRPr="00953D84" w:rsidRDefault="00A32E03" w:rsidP="00141EFE">
            <w:pPr>
              <w:rPr>
                <w:rFonts w:ascii="Arial" w:hAnsi="Arial" w:cs="Arial"/>
                <w:color w:val="404040"/>
                <w:sz w:val="18"/>
                <w:szCs w:val="18"/>
              </w:rPr>
            </w:pPr>
          </w:p>
        </w:tc>
        <w:tc>
          <w:tcPr>
            <w:tcW w:w="1276" w:type="dxa"/>
            <w:tcBorders>
              <w:bottom w:val="single" w:sz="4" w:space="0" w:color="auto"/>
            </w:tcBorders>
            <w:shd w:val="clear" w:color="auto" w:fill="404040"/>
          </w:tcPr>
          <w:p w:rsidR="00A32E03" w:rsidRPr="00953D84" w:rsidRDefault="00A32E03" w:rsidP="00141EFE">
            <w:pPr>
              <w:rPr>
                <w:rFonts w:ascii="Arial" w:hAnsi="Arial" w:cs="Arial"/>
                <w:color w:val="404040"/>
                <w:sz w:val="18"/>
                <w:szCs w:val="18"/>
              </w:rPr>
            </w:pPr>
          </w:p>
        </w:tc>
        <w:tc>
          <w:tcPr>
            <w:tcW w:w="1559" w:type="dxa"/>
            <w:shd w:val="clear" w:color="auto" w:fill="404040"/>
          </w:tcPr>
          <w:p w:rsidR="00A32E03" w:rsidRPr="00953D84" w:rsidRDefault="00A32E03" w:rsidP="00141EFE">
            <w:pPr>
              <w:rPr>
                <w:rFonts w:ascii="Arial" w:hAnsi="Arial" w:cs="Arial"/>
                <w:color w:val="404040"/>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shd w:val="clear" w:color="auto" w:fill="auto"/>
            <w:vAlign w:val="center"/>
          </w:tcPr>
          <w:p w:rsidR="00A32E03" w:rsidRPr="00953D84" w:rsidRDefault="00A32E03" w:rsidP="00141EFE">
            <w:pPr>
              <w:rPr>
                <w:rFonts w:ascii="Arial" w:hAnsi="Arial" w:cs="Arial"/>
                <w:b/>
                <w:sz w:val="18"/>
                <w:szCs w:val="18"/>
              </w:rPr>
            </w:pPr>
            <w:r w:rsidRPr="00953D84">
              <w:rPr>
                <w:rFonts w:ascii="Arial" w:hAnsi="Arial" w:cs="Arial"/>
                <w:b/>
                <w:sz w:val="18"/>
                <w:szCs w:val="18"/>
              </w:rPr>
              <w:t>Özel/Resmi Araç</w:t>
            </w:r>
            <w:r>
              <w:rPr>
                <w:rFonts w:ascii="Arial" w:hAnsi="Arial" w:cs="Arial"/>
                <w:b/>
                <w:sz w:val="18"/>
                <w:szCs w:val="18"/>
              </w:rPr>
              <w:t xml:space="preserve"> ile Seyahat (**)</w:t>
            </w:r>
          </w:p>
        </w:tc>
        <w:tc>
          <w:tcPr>
            <w:tcW w:w="967" w:type="dxa"/>
            <w:tcBorders>
              <w:bottom w:val="single" w:sz="4" w:space="0" w:color="auto"/>
            </w:tcBorders>
            <w:shd w:val="clear" w:color="auto" w:fill="404040"/>
          </w:tcPr>
          <w:p w:rsidR="00A32E03" w:rsidRPr="00953D84" w:rsidRDefault="00A32E03" w:rsidP="00141EFE">
            <w:pPr>
              <w:rPr>
                <w:rFonts w:ascii="Arial" w:hAnsi="Arial" w:cs="Arial"/>
                <w:sz w:val="18"/>
                <w:szCs w:val="18"/>
              </w:rPr>
            </w:pPr>
          </w:p>
        </w:tc>
        <w:tc>
          <w:tcPr>
            <w:tcW w:w="1159" w:type="dxa"/>
            <w:tcBorders>
              <w:bottom w:val="single" w:sz="4" w:space="0" w:color="auto"/>
            </w:tcBorders>
            <w:shd w:val="clear" w:color="auto" w:fill="404040"/>
          </w:tcPr>
          <w:p w:rsidR="00A32E03" w:rsidRPr="00953D84" w:rsidRDefault="00A32E03" w:rsidP="00141EFE">
            <w:pPr>
              <w:rPr>
                <w:rFonts w:ascii="Arial" w:hAnsi="Arial" w:cs="Arial"/>
                <w:sz w:val="18"/>
                <w:szCs w:val="18"/>
              </w:rPr>
            </w:pPr>
          </w:p>
        </w:tc>
        <w:tc>
          <w:tcPr>
            <w:tcW w:w="992" w:type="dxa"/>
            <w:shd w:val="clear" w:color="auto" w:fill="404040"/>
          </w:tcPr>
          <w:p w:rsidR="00A32E03" w:rsidRPr="00953D84" w:rsidRDefault="00A32E03" w:rsidP="00141EFE">
            <w:pPr>
              <w:rPr>
                <w:rFonts w:ascii="Arial" w:hAnsi="Arial" w:cs="Arial"/>
                <w:sz w:val="18"/>
                <w:szCs w:val="18"/>
              </w:rPr>
            </w:pPr>
          </w:p>
        </w:tc>
        <w:tc>
          <w:tcPr>
            <w:tcW w:w="1276" w:type="dxa"/>
            <w:tcBorders>
              <w:bottom w:val="single" w:sz="4" w:space="0" w:color="auto"/>
            </w:tcBorders>
            <w:shd w:val="clear" w:color="auto" w:fill="404040"/>
          </w:tcPr>
          <w:p w:rsidR="00A32E03" w:rsidRPr="00953D84" w:rsidRDefault="00A32E03" w:rsidP="00141EFE">
            <w:pPr>
              <w:rPr>
                <w:rFonts w:ascii="Arial" w:hAnsi="Arial" w:cs="Arial"/>
                <w:sz w:val="18"/>
                <w:szCs w:val="18"/>
              </w:rPr>
            </w:pPr>
          </w:p>
        </w:tc>
        <w:tc>
          <w:tcPr>
            <w:tcW w:w="1559"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shd w:val="clear" w:color="auto" w:fill="auto"/>
            <w:vAlign w:val="center"/>
          </w:tcPr>
          <w:p w:rsidR="00A32E03" w:rsidRPr="00953D84" w:rsidRDefault="00A32E03" w:rsidP="00141EFE">
            <w:pPr>
              <w:rPr>
                <w:rFonts w:ascii="Arial" w:hAnsi="Arial" w:cs="Arial"/>
                <w:b/>
                <w:sz w:val="18"/>
                <w:szCs w:val="18"/>
              </w:rPr>
            </w:pPr>
            <w:r w:rsidRPr="00953D84">
              <w:rPr>
                <w:rFonts w:ascii="Arial" w:hAnsi="Arial" w:cs="Arial"/>
                <w:b/>
                <w:sz w:val="18"/>
                <w:szCs w:val="18"/>
              </w:rPr>
              <w:t>Taşıt Kirası Gideri</w:t>
            </w:r>
          </w:p>
          <w:p w:rsidR="00A32E03" w:rsidRPr="00953D84" w:rsidRDefault="00A32E03" w:rsidP="00141EFE">
            <w:pPr>
              <w:rPr>
                <w:rFonts w:ascii="Arial" w:hAnsi="Arial" w:cs="Arial"/>
                <w:b/>
                <w:sz w:val="18"/>
                <w:szCs w:val="18"/>
              </w:rPr>
            </w:pPr>
          </w:p>
        </w:tc>
        <w:tc>
          <w:tcPr>
            <w:tcW w:w="967" w:type="dxa"/>
            <w:shd w:val="clear" w:color="auto" w:fill="404040"/>
          </w:tcPr>
          <w:p w:rsidR="00A32E03" w:rsidRPr="00953D84" w:rsidRDefault="00A32E03" w:rsidP="00141EFE">
            <w:pPr>
              <w:rPr>
                <w:rFonts w:ascii="Arial" w:hAnsi="Arial" w:cs="Arial"/>
                <w:sz w:val="18"/>
                <w:szCs w:val="18"/>
              </w:rPr>
            </w:pPr>
          </w:p>
        </w:tc>
        <w:tc>
          <w:tcPr>
            <w:tcW w:w="1159" w:type="dxa"/>
            <w:shd w:val="clear" w:color="auto" w:fill="404040"/>
          </w:tcPr>
          <w:p w:rsidR="00A32E03" w:rsidRPr="00953D84" w:rsidRDefault="00A32E03" w:rsidP="00141EFE">
            <w:pPr>
              <w:rPr>
                <w:rFonts w:ascii="Arial" w:hAnsi="Arial" w:cs="Arial"/>
                <w:sz w:val="18"/>
                <w:szCs w:val="18"/>
              </w:rPr>
            </w:pPr>
          </w:p>
        </w:tc>
        <w:tc>
          <w:tcPr>
            <w:tcW w:w="992" w:type="dxa"/>
            <w:shd w:val="clear" w:color="auto" w:fill="auto"/>
          </w:tcPr>
          <w:p w:rsidR="00A32E03" w:rsidRPr="00953D84" w:rsidRDefault="00A32E03" w:rsidP="00141EFE">
            <w:pPr>
              <w:rPr>
                <w:rFonts w:ascii="Arial" w:hAnsi="Arial" w:cs="Arial"/>
                <w:sz w:val="18"/>
                <w:szCs w:val="18"/>
              </w:rPr>
            </w:pPr>
          </w:p>
        </w:tc>
        <w:tc>
          <w:tcPr>
            <w:tcW w:w="1276" w:type="dxa"/>
            <w:tcBorders>
              <w:bottom w:val="single" w:sz="4" w:space="0" w:color="auto"/>
            </w:tcBorders>
            <w:shd w:val="clear" w:color="auto" w:fill="FFFFFF"/>
          </w:tcPr>
          <w:p w:rsidR="00A32E03" w:rsidRPr="00953D84" w:rsidRDefault="00A32E03" w:rsidP="00141EFE">
            <w:pPr>
              <w:rPr>
                <w:rFonts w:ascii="Arial" w:hAnsi="Arial" w:cs="Arial"/>
                <w:sz w:val="18"/>
                <w:szCs w:val="18"/>
              </w:rPr>
            </w:pPr>
          </w:p>
        </w:tc>
        <w:tc>
          <w:tcPr>
            <w:tcW w:w="1559" w:type="dxa"/>
            <w:tcBorders>
              <w:bottom w:val="single" w:sz="4" w:space="0" w:color="auto"/>
            </w:tcBorders>
            <w:shd w:val="clear" w:color="auto" w:fill="404040"/>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shd w:val="clear" w:color="auto" w:fill="auto"/>
            <w:vAlign w:val="center"/>
          </w:tcPr>
          <w:p w:rsidR="00A32E03" w:rsidRPr="00953D84" w:rsidRDefault="00A32E03" w:rsidP="00141EFE">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A32E03" w:rsidRPr="00953D84" w:rsidRDefault="00A32E03" w:rsidP="00141EFE">
            <w:pPr>
              <w:rPr>
                <w:rFonts w:ascii="Arial" w:hAnsi="Arial" w:cs="Arial"/>
                <w:b/>
                <w:sz w:val="18"/>
                <w:szCs w:val="18"/>
              </w:rPr>
            </w:pPr>
            <w:r w:rsidRPr="00953D84">
              <w:rPr>
                <w:rFonts w:ascii="Arial" w:hAnsi="Arial" w:cs="Arial"/>
                <w:b/>
                <w:sz w:val="18"/>
                <w:szCs w:val="18"/>
              </w:rPr>
              <w:t>(Yürütücü/Araştırmacılar)</w:t>
            </w:r>
          </w:p>
        </w:tc>
        <w:tc>
          <w:tcPr>
            <w:tcW w:w="967"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992" w:type="dxa"/>
            <w:shd w:val="clear" w:color="auto" w:fill="auto"/>
          </w:tcPr>
          <w:p w:rsidR="00A32E03" w:rsidRPr="00953D84" w:rsidRDefault="00A32E03" w:rsidP="00141EFE">
            <w:pPr>
              <w:rPr>
                <w:rFonts w:ascii="Arial" w:hAnsi="Arial" w:cs="Arial"/>
                <w:sz w:val="18"/>
                <w:szCs w:val="18"/>
              </w:rPr>
            </w:pPr>
          </w:p>
        </w:tc>
        <w:tc>
          <w:tcPr>
            <w:tcW w:w="1276" w:type="dxa"/>
            <w:shd w:val="clear" w:color="auto" w:fill="404040"/>
          </w:tcPr>
          <w:p w:rsidR="00A32E03" w:rsidRPr="00953D84" w:rsidRDefault="00A32E03" w:rsidP="00141EFE">
            <w:pPr>
              <w:rPr>
                <w:rFonts w:ascii="Arial" w:hAnsi="Arial" w:cs="Arial"/>
                <w:sz w:val="18"/>
                <w:szCs w:val="18"/>
              </w:rPr>
            </w:pPr>
          </w:p>
        </w:tc>
        <w:tc>
          <w:tcPr>
            <w:tcW w:w="1559" w:type="dxa"/>
            <w:shd w:val="clear" w:color="auto" w:fill="404040"/>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shd w:val="clear" w:color="auto" w:fill="auto"/>
            <w:vAlign w:val="center"/>
          </w:tcPr>
          <w:p w:rsidR="00A32E03" w:rsidRPr="00953D84" w:rsidRDefault="00A32E03" w:rsidP="00141EFE">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A32E03" w:rsidRPr="00953D84" w:rsidRDefault="00A32E03" w:rsidP="00141EFE">
            <w:pPr>
              <w:rPr>
                <w:rFonts w:ascii="Arial" w:hAnsi="Arial" w:cs="Arial"/>
                <w:b/>
                <w:sz w:val="18"/>
                <w:szCs w:val="18"/>
              </w:rPr>
            </w:pPr>
            <w:r w:rsidRPr="00953D84">
              <w:rPr>
                <w:rFonts w:ascii="Arial" w:hAnsi="Arial" w:cs="Arial"/>
                <w:b/>
                <w:sz w:val="18"/>
                <w:szCs w:val="18"/>
              </w:rPr>
              <w:t>(Bursiyer/Y. personel)</w:t>
            </w:r>
          </w:p>
        </w:tc>
        <w:tc>
          <w:tcPr>
            <w:tcW w:w="967" w:type="dxa"/>
            <w:shd w:val="clear" w:color="auto" w:fill="FFFFFF"/>
          </w:tcPr>
          <w:p w:rsidR="00A32E03" w:rsidRPr="00953D84" w:rsidRDefault="00A32E03" w:rsidP="00141EFE">
            <w:pPr>
              <w:rPr>
                <w:rFonts w:ascii="Arial" w:hAnsi="Arial" w:cs="Arial"/>
                <w:sz w:val="18"/>
                <w:szCs w:val="18"/>
              </w:rPr>
            </w:pPr>
          </w:p>
        </w:tc>
        <w:tc>
          <w:tcPr>
            <w:tcW w:w="1159" w:type="dxa"/>
            <w:shd w:val="clear" w:color="auto" w:fill="FFFFFF"/>
          </w:tcPr>
          <w:p w:rsidR="00A32E03" w:rsidRPr="00953D84" w:rsidRDefault="00A32E03" w:rsidP="00141EFE">
            <w:pPr>
              <w:rPr>
                <w:rFonts w:ascii="Arial" w:hAnsi="Arial" w:cs="Arial"/>
                <w:sz w:val="18"/>
                <w:szCs w:val="18"/>
              </w:rPr>
            </w:pPr>
          </w:p>
        </w:tc>
        <w:tc>
          <w:tcPr>
            <w:tcW w:w="992" w:type="dxa"/>
            <w:shd w:val="clear" w:color="auto" w:fill="auto"/>
          </w:tcPr>
          <w:p w:rsidR="00A32E03" w:rsidRPr="00953D84" w:rsidRDefault="00A32E03" w:rsidP="00141EFE">
            <w:pPr>
              <w:rPr>
                <w:rFonts w:ascii="Arial" w:hAnsi="Arial" w:cs="Arial"/>
                <w:sz w:val="18"/>
                <w:szCs w:val="18"/>
              </w:rPr>
            </w:pPr>
          </w:p>
        </w:tc>
        <w:tc>
          <w:tcPr>
            <w:tcW w:w="1276" w:type="dxa"/>
            <w:shd w:val="clear" w:color="auto" w:fill="404040"/>
          </w:tcPr>
          <w:p w:rsidR="00A32E03" w:rsidRPr="00953D84" w:rsidRDefault="00A32E03" w:rsidP="00141EFE">
            <w:pPr>
              <w:rPr>
                <w:rFonts w:ascii="Arial" w:hAnsi="Arial" w:cs="Arial"/>
                <w:sz w:val="18"/>
                <w:szCs w:val="18"/>
              </w:rPr>
            </w:pPr>
          </w:p>
        </w:tc>
        <w:tc>
          <w:tcPr>
            <w:tcW w:w="1559" w:type="dxa"/>
            <w:shd w:val="clear" w:color="auto" w:fill="404040"/>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shd w:val="clear" w:color="auto" w:fill="auto"/>
            <w:vAlign w:val="center"/>
          </w:tcPr>
          <w:p w:rsidR="00A32E03" w:rsidRPr="00953D84" w:rsidRDefault="00A32E03" w:rsidP="00141EFE">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A32E03" w:rsidRPr="00953D84" w:rsidRDefault="00A32E03" w:rsidP="00141EFE">
            <w:pPr>
              <w:rPr>
                <w:rFonts w:ascii="Arial" w:hAnsi="Arial" w:cs="Arial"/>
                <w:b/>
                <w:sz w:val="18"/>
                <w:szCs w:val="18"/>
              </w:rPr>
            </w:pPr>
            <w:r w:rsidRPr="00953D84">
              <w:rPr>
                <w:rFonts w:ascii="Arial" w:hAnsi="Arial" w:cs="Arial"/>
                <w:b/>
                <w:sz w:val="18"/>
                <w:szCs w:val="18"/>
              </w:rPr>
              <w:t>(Yürütücü/Araştırmacılar)</w:t>
            </w:r>
          </w:p>
        </w:tc>
        <w:tc>
          <w:tcPr>
            <w:tcW w:w="967" w:type="dxa"/>
            <w:shd w:val="clear" w:color="auto" w:fill="auto"/>
          </w:tcPr>
          <w:p w:rsidR="00A32E03" w:rsidRPr="00953D84" w:rsidRDefault="00A32E03" w:rsidP="00141EFE">
            <w:pPr>
              <w:rPr>
                <w:rFonts w:ascii="Arial" w:hAnsi="Arial" w:cs="Arial"/>
                <w:sz w:val="18"/>
                <w:szCs w:val="18"/>
              </w:rPr>
            </w:pPr>
          </w:p>
        </w:tc>
        <w:tc>
          <w:tcPr>
            <w:tcW w:w="1159" w:type="dxa"/>
            <w:shd w:val="clear" w:color="auto" w:fill="auto"/>
          </w:tcPr>
          <w:p w:rsidR="00A32E03" w:rsidRPr="00953D84" w:rsidRDefault="00A32E03" w:rsidP="00141EFE">
            <w:pPr>
              <w:rPr>
                <w:rFonts w:ascii="Arial" w:hAnsi="Arial" w:cs="Arial"/>
                <w:sz w:val="18"/>
                <w:szCs w:val="18"/>
              </w:rPr>
            </w:pPr>
          </w:p>
        </w:tc>
        <w:tc>
          <w:tcPr>
            <w:tcW w:w="992" w:type="dxa"/>
            <w:shd w:val="clear" w:color="auto" w:fill="auto"/>
          </w:tcPr>
          <w:p w:rsidR="00A32E03" w:rsidRPr="00953D84" w:rsidRDefault="00A32E03" w:rsidP="00141EFE">
            <w:pPr>
              <w:rPr>
                <w:rFonts w:ascii="Arial" w:hAnsi="Arial" w:cs="Arial"/>
                <w:sz w:val="18"/>
                <w:szCs w:val="18"/>
              </w:rPr>
            </w:pPr>
          </w:p>
        </w:tc>
        <w:tc>
          <w:tcPr>
            <w:tcW w:w="1276" w:type="dxa"/>
            <w:shd w:val="clear" w:color="auto" w:fill="404040"/>
          </w:tcPr>
          <w:p w:rsidR="00A32E03" w:rsidRPr="00953D84" w:rsidRDefault="00A32E03" w:rsidP="00141EFE">
            <w:pPr>
              <w:rPr>
                <w:rFonts w:ascii="Arial" w:hAnsi="Arial" w:cs="Arial"/>
                <w:sz w:val="18"/>
                <w:szCs w:val="18"/>
              </w:rPr>
            </w:pPr>
          </w:p>
        </w:tc>
        <w:tc>
          <w:tcPr>
            <w:tcW w:w="1559" w:type="dxa"/>
            <w:shd w:val="clear" w:color="auto" w:fill="404040"/>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tcBorders>
              <w:bottom w:val="single" w:sz="4" w:space="0" w:color="auto"/>
            </w:tcBorders>
            <w:shd w:val="clear" w:color="auto" w:fill="auto"/>
            <w:vAlign w:val="center"/>
          </w:tcPr>
          <w:p w:rsidR="00A32E03" w:rsidRPr="00953D84" w:rsidRDefault="00A32E03" w:rsidP="00141EFE">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A32E03" w:rsidRPr="00953D84" w:rsidRDefault="00A32E03" w:rsidP="00141EFE">
            <w:pPr>
              <w:rPr>
                <w:rFonts w:ascii="Arial" w:hAnsi="Arial" w:cs="Arial"/>
                <w:b/>
                <w:sz w:val="18"/>
                <w:szCs w:val="18"/>
              </w:rPr>
            </w:pPr>
            <w:r w:rsidRPr="00953D84">
              <w:rPr>
                <w:rFonts w:ascii="Arial" w:hAnsi="Arial" w:cs="Arial"/>
                <w:b/>
                <w:sz w:val="18"/>
                <w:szCs w:val="18"/>
              </w:rPr>
              <w:t>(Bursiyer/Y. personel)</w:t>
            </w:r>
          </w:p>
        </w:tc>
        <w:tc>
          <w:tcPr>
            <w:tcW w:w="967"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992"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1276" w:type="dxa"/>
            <w:shd w:val="clear" w:color="auto" w:fill="404040"/>
          </w:tcPr>
          <w:p w:rsidR="00A32E03" w:rsidRPr="00953D84" w:rsidRDefault="00A32E03" w:rsidP="00141EFE">
            <w:pPr>
              <w:rPr>
                <w:rFonts w:ascii="Arial" w:hAnsi="Arial" w:cs="Arial"/>
                <w:sz w:val="18"/>
                <w:szCs w:val="18"/>
              </w:rPr>
            </w:pPr>
          </w:p>
        </w:tc>
        <w:tc>
          <w:tcPr>
            <w:tcW w:w="1559" w:type="dxa"/>
            <w:tcBorders>
              <w:bottom w:val="single" w:sz="4" w:space="0" w:color="auto"/>
            </w:tcBorders>
            <w:shd w:val="clear" w:color="auto" w:fill="404040"/>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5670" w:type="dxa"/>
            <w:gridSpan w:val="4"/>
            <w:shd w:val="clear" w:color="auto" w:fill="FFFFFF"/>
          </w:tcPr>
          <w:p w:rsidR="00A32E03" w:rsidRPr="00953D84" w:rsidRDefault="00A32E03" w:rsidP="00141EFE">
            <w:pPr>
              <w:rPr>
                <w:rFonts w:ascii="Arial" w:hAnsi="Arial" w:cs="Arial"/>
                <w:b/>
                <w:color w:val="404040"/>
                <w:sz w:val="18"/>
                <w:szCs w:val="18"/>
              </w:rPr>
            </w:pPr>
          </w:p>
        </w:tc>
        <w:tc>
          <w:tcPr>
            <w:tcW w:w="2835" w:type="dxa"/>
            <w:gridSpan w:val="2"/>
            <w:shd w:val="clear" w:color="auto" w:fill="auto"/>
            <w:vAlign w:val="center"/>
          </w:tcPr>
          <w:p w:rsidR="00A32E03" w:rsidRPr="00953D84" w:rsidRDefault="00A32E03" w:rsidP="00141EFE">
            <w:pPr>
              <w:jc w:val="center"/>
              <w:rPr>
                <w:rFonts w:ascii="Arial" w:hAnsi="Arial" w:cs="Arial"/>
                <w:b/>
                <w:sz w:val="18"/>
                <w:szCs w:val="18"/>
              </w:rPr>
            </w:pPr>
          </w:p>
          <w:p w:rsidR="00A32E03" w:rsidRPr="00953D84" w:rsidRDefault="00A32E03" w:rsidP="00141EFE">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tc>
        <w:tc>
          <w:tcPr>
            <w:tcW w:w="1843" w:type="dxa"/>
            <w:shd w:val="clear" w:color="auto" w:fill="auto"/>
          </w:tcPr>
          <w:p w:rsidR="00A32E03" w:rsidRPr="00953D84" w:rsidRDefault="00A32E03" w:rsidP="00141EFE">
            <w:pPr>
              <w:rPr>
                <w:rFonts w:ascii="Arial" w:hAnsi="Arial" w:cs="Arial"/>
                <w:sz w:val="18"/>
                <w:szCs w:val="18"/>
              </w:rPr>
            </w:pPr>
          </w:p>
        </w:tc>
      </w:tr>
    </w:tbl>
    <w:p w:rsidR="00A32E03" w:rsidRPr="00C4599D" w:rsidRDefault="00A32E03" w:rsidP="00A32E03">
      <w:pPr>
        <w:jc w:val="both"/>
        <w:rPr>
          <w:rFonts w:ascii="Arial" w:hAnsi="Arial" w:cs="Arial"/>
          <w:color w:val="000000"/>
          <w:sz w:val="14"/>
          <w:szCs w:val="14"/>
          <w:lang w:val="tr-TR"/>
        </w:rPr>
      </w:pPr>
      <w:r w:rsidRPr="00C4599D">
        <w:rPr>
          <w:rFonts w:ascii="Arial" w:hAnsi="Arial" w:cs="Arial"/>
          <w:b/>
          <w:color w:val="000000"/>
          <w:sz w:val="14"/>
          <w:szCs w:val="14"/>
          <w:lang w:val="tr-TR"/>
        </w:rPr>
        <w:t xml:space="preserve"> (**)</w:t>
      </w:r>
      <w:r w:rsidRPr="00C4599D">
        <w:rPr>
          <w:rFonts w:ascii="Arial" w:hAnsi="Arial" w:cs="Arial"/>
          <w:color w:val="000000"/>
          <w:sz w:val="14"/>
          <w:szCs w:val="14"/>
          <w:lang w:val="tr-TR"/>
        </w:rPr>
        <w:t xml:space="preserve">  Özel/resmi araç  ile yapılan seyahatlerde her 100 km. için 6 litre kurşunsuz benzin ücreti ödenir.</w:t>
      </w:r>
    </w:p>
    <w:p w:rsidR="00E47FFC" w:rsidRDefault="00A32E03" w:rsidP="00404A66">
      <w:pPr>
        <w:pStyle w:val="WW-NormalWeb1"/>
        <w:spacing w:before="40" w:after="0"/>
        <w:jc w:val="both"/>
        <w:rPr>
          <w:rFonts w:ascii="Arial" w:hAnsi="Arial" w:cs="Arial"/>
          <w:color w:val="000000"/>
          <w:sz w:val="14"/>
          <w:szCs w:val="14"/>
        </w:rPr>
      </w:pPr>
      <w:r w:rsidRPr="00584FAC">
        <w:rPr>
          <w:rFonts w:ascii="Arial" w:hAnsi="Arial" w:cs="Arial"/>
          <w:b/>
          <w:sz w:val="14"/>
          <w:szCs w:val="14"/>
        </w:rPr>
        <w:t>(***</w:t>
      </w:r>
      <w:r w:rsidR="005670D4" w:rsidRPr="00584FAC">
        <w:rPr>
          <w:rFonts w:ascii="Arial" w:hAnsi="Arial" w:cs="Arial"/>
          <w:b/>
          <w:sz w:val="14"/>
          <w:szCs w:val="14"/>
        </w:rPr>
        <w:t xml:space="preserve">)  </w:t>
      </w:r>
      <w:r w:rsidR="00244D6C" w:rsidRPr="00584FAC">
        <w:rPr>
          <w:rFonts w:ascii="Arial" w:hAnsi="Arial" w:cs="Arial"/>
          <w:sz w:val="14"/>
          <w:szCs w:val="14"/>
        </w:rPr>
        <w:t>201</w:t>
      </w:r>
      <w:r w:rsidR="00133B37">
        <w:rPr>
          <w:rFonts w:ascii="Arial" w:hAnsi="Arial" w:cs="Arial"/>
          <w:sz w:val="14"/>
          <w:szCs w:val="14"/>
        </w:rPr>
        <w:t>9</w:t>
      </w:r>
      <w:r w:rsidR="00244D6C" w:rsidRPr="00584FAC">
        <w:rPr>
          <w:rFonts w:ascii="Arial" w:hAnsi="Arial" w:cs="Arial"/>
          <w:sz w:val="14"/>
          <w:szCs w:val="14"/>
        </w:rPr>
        <w:t xml:space="preserve"> yılı için </w:t>
      </w:r>
      <w:r w:rsidR="00133B37">
        <w:rPr>
          <w:rFonts w:ascii="Arial" w:hAnsi="Arial" w:cs="Arial"/>
          <w:sz w:val="14"/>
          <w:szCs w:val="14"/>
        </w:rPr>
        <w:t xml:space="preserve">gündelik bedeli 61,50 TL/gün; olarak belirlenmiştir. </w:t>
      </w:r>
      <w:r w:rsidR="00244D6C" w:rsidRPr="00584FAC">
        <w:rPr>
          <w:rFonts w:ascii="Arial" w:hAnsi="Arial" w:cs="Arial"/>
          <w:color w:val="000000"/>
          <w:sz w:val="14"/>
          <w:szCs w:val="14"/>
        </w:rPr>
        <w:t>Konaklama bedeli ise (belgelenmesi kaydıyla) gündeliğin iki katı olarak belirlenmiştir. İaşe (yiyecek, içecek) giderleri gündelik kapsamında olduğu için ayrıca konaklama gideri olarak karşılanmaz.</w:t>
      </w:r>
    </w:p>
    <w:p w:rsidR="00133B37" w:rsidRDefault="00133B37" w:rsidP="00404A66">
      <w:pPr>
        <w:pStyle w:val="WW-NormalWeb1"/>
        <w:spacing w:before="40" w:after="0"/>
        <w:jc w:val="both"/>
        <w:rPr>
          <w:rFonts w:ascii="Arial" w:hAnsi="Arial" w:cs="Arial"/>
          <w:color w:val="000000"/>
          <w:sz w:val="14"/>
          <w:szCs w:val="14"/>
        </w:rPr>
      </w:pPr>
    </w:p>
    <w:p w:rsidR="00133B37" w:rsidRDefault="00133B37" w:rsidP="00133B37">
      <w:pPr>
        <w:jc w:val="center"/>
        <w:rPr>
          <w:rFonts w:ascii="Arial" w:hAnsi="Arial" w:cs="Arial"/>
          <w:b/>
          <w:sz w:val="18"/>
          <w:szCs w:val="18"/>
          <w:lang w:val="tr-TR"/>
        </w:rPr>
      </w:pPr>
      <w:r>
        <w:rPr>
          <w:rFonts w:ascii="Arial" w:hAnsi="Arial" w:cs="Arial"/>
          <w:b/>
          <w:sz w:val="18"/>
          <w:szCs w:val="18"/>
          <w:lang w:val="tr-TR"/>
        </w:rPr>
        <w:t>Yurt Dışı Saha Çalışması</w:t>
      </w:r>
    </w:p>
    <w:p w:rsidR="00133B37" w:rsidRDefault="00133B37" w:rsidP="00133B37">
      <w:pPr>
        <w:jc w:val="center"/>
        <w:rPr>
          <w:rFonts w:ascii="Arial" w:hAnsi="Arial" w:cs="Arial"/>
          <w:b/>
          <w:sz w:val="18"/>
          <w:szCs w:val="18"/>
          <w:lang w:val="tr-TR"/>
        </w:rPr>
      </w:pPr>
      <w:r>
        <w:rPr>
          <w:rFonts w:ascii="Arial" w:hAnsi="Arial" w:cs="Arial"/>
          <w:b/>
          <w:sz w:val="22"/>
          <w:szCs w:val="18"/>
          <w:lang w:val="tr-TR"/>
        </w:rPr>
        <w:t xml:space="preserve"> </w:t>
      </w:r>
    </w:p>
    <w:p w:rsidR="00133B37" w:rsidRDefault="00133B37" w:rsidP="00133B37">
      <w:pPr>
        <w:jc w:val="both"/>
        <w:rPr>
          <w:rFonts w:ascii="Arial" w:hAnsi="Arial" w:cs="Arial"/>
          <w:sz w:val="18"/>
          <w:szCs w:val="18"/>
          <w:lang w:val="tr-TR"/>
        </w:rPr>
      </w:pPr>
      <w:r>
        <w:rPr>
          <w:rFonts w:ascii="Arial" w:hAnsi="Arial" w:cs="Arial"/>
          <w:sz w:val="18"/>
          <w:szCs w:val="18"/>
          <w:lang w:val="tr-TR"/>
        </w:rPr>
        <w:t xml:space="preserve">TÜBİTAK Yönetim Kurulunun 14/02/2019 tarihli toplantısında alınan karar ve 02/03/2019 tarihli Başkanlık duyurusu gereğince, yalnızca </w:t>
      </w:r>
      <w:r>
        <w:rPr>
          <w:rFonts w:ascii="Arial" w:hAnsi="Arial" w:cs="Arial"/>
          <w:b/>
          <w:sz w:val="18"/>
          <w:szCs w:val="18"/>
          <w:lang w:val="tr-TR"/>
        </w:rPr>
        <w:t>Sosyal ve Beşeri Bilimler</w:t>
      </w:r>
      <w:r>
        <w:rPr>
          <w:rFonts w:ascii="Arial" w:hAnsi="Arial" w:cs="Arial"/>
          <w:sz w:val="18"/>
          <w:szCs w:val="18"/>
          <w:lang w:val="tr-TR"/>
        </w:rPr>
        <w:t xml:space="preserve"> alanındaki projeler kapsamında yurt dışı saha çalışmalarına aşağıda belirtilen şartlar çerçevesinde destek verilebilecektir: </w:t>
      </w:r>
    </w:p>
    <w:p w:rsidR="00133B37" w:rsidRDefault="00133B37" w:rsidP="00133B37">
      <w:pPr>
        <w:jc w:val="both"/>
        <w:rPr>
          <w:rFonts w:ascii="Arial" w:hAnsi="Arial" w:cs="Arial"/>
          <w:sz w:val="10"/>
          <w:szCs w:val="10"/>
          <w:lang w:val="tr-TR"/>
        </w:rPr>
      </w:pPr>
    </w:p>
    <w:p w:rsidR="00133B37" w:rsidRDefault="00133B37" w:rsidP="00133B37">
      <w:pPr>
        <w:jc w:val="both"/>
        <w:rPr>
          <w:rFonts w:ascii="Arial" w:hAnsi="Arial" w:cs="Arial"/>
          <w:sz w:val="18"/>
          <w:szCs w:val="18"/>
          <w:lang w:val="tr-TR"/>
        </w:rPr>
      </w:pPr>
      <w:r>
        <w:rPr>
          <w:rFonts w:ascii="Arial" w:hAnsi="Arial" w:cs="Arial"/>
          <w:sz w:val="18"/>
          <w:szCs w:val="18"/>
          <w:lang w:val="tr-TR"/>
        </w:rPr>
        <w:t>1. Yurt dışı saha çalışması, proje kapsamında ihtiyaç duyulan verilerin temin edilmesinin başka bir yolunun olmadığı durumlarda yapılabilir. Ancak, bu amaçla proje ekibine yurt dışından araştırmacı, bursiyer vb. dahil edilemez.</w:t>
      </w:r>
    </w:p>
    <w:p w:rsidR="00133B37" w:rsidRDefault="00133B37" w:rsidP="00133B37">
      <w:pPr>
        <w:tabs>
          <w:tab w:val="left" w:pos="1953"/>
        </w:tabs>
        <w:jc w:val="both"/>
        <w:rPr>
          <w:rFonts w:ascii="Arial" w:hAnsi="Arial" w:cs="Arial"/>
          <w:sz w:val="6"/>
          <w:szCs w:val="6"/>
          <w:lang w:val="tr-TR"/>
        </w:rPr>
      </w:pPr>
    </w:p>
    <w:p w:rsidR="00133B37" w:rsidRDefault="00133B37" w:rsidP="00133B37">
      <w:pPr>
        <w:jc w:val="both"/>
        <w:rPr>
          <w:rFonts w:ascii="Arial" w:hAnsi="Arial" w:cs="Arial"/>
          <w:sz w:val="18"/>
          <w:szCs w:val="18"/>
          <w:lang w:val="tr-TR"/>
        </w:rPr>
      </w:pPr>
      <w:r>
        <w:rPr>
          <w:rFonts w:ascii="Arial" w:hAnsi="Arial" w:cs="Arial"/>
          <w:sz w:val="18"/>
          <w:szCs w:val="18"/>
          <w:lang w:val="tr-TR"/>
        </w:rPr>
        <w:t>2- Yurt dışı saha çalışmalarında araştırma sonuçlarının Türkiye’de kullanılması ve ülkemizde ihtiyaç duyulan bir husus olması zorunludur.</w:t>
      </w:r>
    </w:p>
    <w:p w:rsidR="00133B37" w:rsidRDefault="00133B37" w:rsidP="00133B37">
      <w:pPr>
        <w:jc w:val="both"/>
        <w:rPr>
          <w:rFonts w:ascii="Arial" w:hAnsi="Arial" w:cs="Arial"/>
          <w:sz w:val="6"/>
          <w:szCs w:val="6"/>
          <w:lang w:val="tr-TR"/>
        </w:rPr>
      </w:pPr>
      <w:r>
        <w:rPr>
          <w:rFonts w:ascii="Arial" w:hAnsi="Arial" w:cs="Arial"/>
          <w:sz w:val="18"/>
          <w:szCs w:val="18"/>
          <w:lang w:val="tr-TR"/>
        </w:rPr>
        <w:t xml:space="preserve"> </w:t>
      </w:r>
    </w:p>
    <w:p w:rsidR="00133B37" w:rsidRDefault="00133B37" w:rsidP="00133B37">
      <w:pPr>
        <w:jc w:val="both"/>
        <w:rPr>
          <w:rFonts w:ascii="Arial" w:hAnsi="Arial" w:cs="Arial"/>
          <w:sz w:val="18"/>
          <w:szCs w:val="18"/>
          <w:lang w:val="tr-TR"/>
        </w:rPr>
      </w:pPr>
      <w:r>
        <w:rPr>
          <w:rFonts w:ascii="Arial" w:hAnsi="Arial" w:cs="Arial"/>
          <w:sz w:val="18"/>
          <w:szCs w:val="18"/>
          <w:lang w:val="tr-TR"/>
        </w:rPr>
        <w:t>3- Yurt dışı saha çalışmasının gerçekleştirileceği ülkelerde, başvuru öncesinde, saha çalışmasının yapılacağı yerlerin yetkili kurum/kuruluşlarından gerekli yasal/özel izinlerin alınması zorunludur. Araştırmanın yapılacağı ülkenin mevzuatı gereğince o ülkeden de Etik Kurul Onay Belgesi alınması gerekiyorsa başvuru öncesinde söz konusu belgenin de mutlaka temin edilmesi gerekmektedir.</w:t>
      </w:r>
    </w:p>
    <w:p w:rsidR="00133B37" w:rsidRDefault="00133B37" w:rsidP="00133B37">
      <w:pPr>
        <w:jc w:val="both"/>
        <w:rPr>
          <w:rFonts w:ascii="Arial" w:hAnsi="Arial" w:cs="Arial"/>
          <w:sz w:val="6"/>
          <w:szCs w:val="6"/>
          <w:lang w:val="tr-TR"/>
        </w:rPr>
      </w:pPr>
    </w:p>
    <w:p w:rsidR="00133B37" w:rsidRDefault="00133B37" w:rsidP="00133B37">
      <w:pPr>
        <w:jc w:val="both"/>
        <w:rPr>
          <w:rFonts w:ascii="Arial" w:hAnsi="Arial" w:cs="Arial"/>
          <w:sz w:val="18"/>
          <w:szCs w:val="18"/>
          <w:lang w:val="tr-TR"/>
        </w:rPr>
      </w:pPr>
      <w:r>
        <w:rPr>
          <w:rFonts w:ascii="Arial" w:hAnsi="Arial" w:cs="Arial"/>
          <w:sz w:val="18"/>
          <w:szCs w:val="18"/>
          <w:lang w:val="tr-TR"/>
        </w:rPr>
        <w:t>4- Yurt dışı saha çalışması için talep edilebilecek bütçe, ilgili programın destek üst limitinin % 30’unu geçemez.</w:t>
      </w:r>
    </w:p>
    <w:p w:rsidR="00133B37" w:rsidRDefault="00133B37" w:rsidP="00133B37">
      <w:pPr>
        <w:jc w:val="both"/>
        <w:rPr>
          <w:rFonts w:ascii="Arial" w:hAnsi="Arial" w:cs="Arial"/>
          <w:sz w:val="18"/>
          <w:szCs w:val="18"/>
          <w:lang w:val="tr-TR"/>
        </w:rPr>
      </w:pPr>
    </w:p>
    <w:p w:rsidR="00133B37" w:rsidRDefault="00133B37" w:rsidP="00133B37">
      <w:pPr>
        <w:rPr>
          <w:rFonts w:ascii="Arial" w:hAnsi="Arial" w:cs="Arial"/>
          <w:b/>
          <w:sz w:val="18"/>
          <w:szCs w:val="18"/>
          <w:lang w:val="tr-TR"/>
        </w:rPr>
      </w:pPr>
      <w:r>
        <w:rPr>
          <w:rFonts w:ascii="Arial" w:hAnsi="Arial" w:cs="Arial"/>
          <w:b/>
          <w:sz w:val="18"/>
          <w:szCs w:val="18"/>
          <w:lang w:val="tr-TR"/>
        </w:rPr>
        <w:t>Proje kapsamında yurt dışı saha çalışması yapılmasının gerekçesini ve projeye sağlayacağı katkıyı yukarıda belirtilen kurallar çerçevesinde açıklayınız:</w:t>
      </w:r>
    </w:p>
    <w:p w:rsidR="00133B37" w:rsidRDefault="00133B37" w:rsidP="00133B37">
      <w:pPr>
        <w:rPr>
          <w:rFonts w:ascii="Arial" w:hAnsi="Arial" w:cs="Arial"/>
          <w:b/>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33B37" w:rsidTr="00133B37">
        <w:trPr>
          <w:trHeight w:val="2626"/>
        </w:trPr>
        <w:tc>
          <w:tcPr>
            <w:tcW w:w="10206" w:type="dxa"/>
            <w:tcBorders>
              <w:top w:val="single" w:sz="4" w:space="0" w:color="auto"/>
              <w:left w:val="single" w:sz="4" w:space="0" w:color="auto"/>
              <w:bottom w:val="single" w:sz="4" w:space="0" w:color="auto"/>
              <w:right w:val="single" w:sz="4" w:space="0" w:color="auto"/>
            </w:tcBorders>
          </w:tcPr>
          <w:p w:rsidR="00133B37" w:rsidRDefault="00133B37">
            <w:pPr>
              <w:overflowPunct w:val="0"/>
              <w:autoSpaceDE w:val="0"/>
              <w:jc w:val="both"/>
              <w:textAlignment w:val="baseline"/>
              <w:rPr>
                <w:rFonts w:ascii="Arial" w:hAnsi="Arial" w:cs="Arial"/>
                <w:lang w:val="tr-TR"/>
              </w:rPr>
            </w:pPr>
          </w:p>
          <w:p w:rsidR="00133B37" w:rsidRDefault="00133B37">
            <w:pPr>
              <w:overflowPunct w:val="0"/>
              <w:autoSpaceDE w:val="0"/>
              <w:jc w:val="both"/>
              <w:textAlignment w:val="baseline"/>
              <w:rPr>
                <w:rFonts w:ascii="Arial" w:hAnsi="Arial" w:cs="Arial"/>
                <w:lang w:val="tr-TR"/>
              </w:rPr>
            </w:pPr>
          </w:p>
          <w:p w:rsidR="00133B37" w:rsidRDefault="00133B37">
            <w:pPr>
              <w:overflowPunct w:val="0"/>
              <w:autoSpaceDE w:val="0"/>
              <w:jc w:val="both"/>
              <w:textAlignment w:val="baseline"/>
              <w:rPr>
                <w:rFonts w:ascii="Arial" w:hAnsi="Arial" w:cs="Arial"/>
                <w:lang w:val="tr-TR"/>
              </w:rPr>
            </w:pPr>
          </w:p>
          <w:p w:rsidR="00133B37" w:rsidRDefault="00133B37">
            <w:pPr>
              <w:overflowPunct w:val="0"/>
              <w:autoSpaceDE w:val="0"/>
              <w:jc w:val="both"/>
              <w:textAlignment w:val="baseline"/>
              <w:rPr>
                <w:rFonts w:ascii="Arial" w:hAnsi="Arial" w:cs="Arial"/>
                <w:lang w:val="tr-TR"/>
              </w:rPr>
            </w:pPr>
          </w:p>
          <w:p w:rsidR="00133B37" w:rsidRDefault="00133B37">
            <w:pPr>
              <w:overflowPunct w:val="0"/>
              <w:autoSpaceDE w:val="0"/>
              <w:jc w:val="both"/>
              <w:textAlignment w:val="baseline"/>
              <w:rPr>
                <w:rFonts w:ascii="Arial" w:hAnsi="Arial" w:cs="Arial"/>
                <w:lang w:val="tr-TR"/>
              </w:rPr>
            </w:pPr>
          </w:p>
          <w:p w:rsidR="00133B37" w:rsidRDefault="00133B37">
            <w:pPr>
              <w:overflowPunct w:val="0"/>
              <w:autoSpaceDE w:val="0"/>
              <w:jc w:val="both"/>
              <w:textAlignment w:val="baseline"/>
              <w:rPr>
                <w:rFonts w:ascii="Arial" w:hAnsi="Arial" w:cs="Arial"/>
                <w:lang w:val="tr-TR"/>
              </w:rPr>
            </w:pPr>
          </w:p>
          <w:p w:rsidR="00133B37" w:rsidRDefault="00133B37">
            <w:pPr>
              <w:overflowPunct w:val="0"/>
              <w:autoSpaceDE w:val="0"/>
              <w:jc w:val="both"/>
              <w:textAlignment w:val="baseline"/>
              <w:rPr>
                <w:rFonts w:ascii="Arial" w:hAnsi="Arial" w:cs="Arial"/>
                <w:lang w:val="tr-TR"/>
              </w:rPr>
            </w:pPr>
          </w:p>
          <w:p w:rsidR="00133B37" w:rsidRDefault="00133B37">
            <w:pPr>
              <w:overflowPunct w:val="0"/>
              <w:autoSpaceDE w:val="0"/>
              <w:jc w:val="both"/>
              <w:textAlignment w:val="baseline"/>
              <w:rPr>
                <w:rFonts w:ascii="Arial" w:hAnsi="Arial" w:cs="Arial"/>
                <w:lang w:val="tr-TR"/>
              </w:rPr>
            </w:pPr>
          </w:p>
          <w:p w:rsidR="00133B37" w:rsidRDefault="00133B37">
            <w:pPr>
              <w:overflowPunct w:val="0"/>
              <w:autoSpaceDE w:val="0"/>
              <w:jc w:val="both"/>
              <w:textAlignment w:val="baseline"/>
              <w:rPr>
                <w:rFonts w:ascii="Arial" w:hAnsi="Arial" w:cs="Arial"/>
                <w:lang w:val="tr-TR"/>
              </w:rPr>
            </w:pPr>
          </w:p>
          <w:p w:rsidR="00133B37" w:rsidRDefault="00133B37">
            <w:pPr>
              <w:overflowPunct w:val="0"/>
              <w:autoSpaceDE w:val="0"/>
              <w:jc w:val="both"/>
              <w:textAlignment w:val="baseline"/>
              <w:rPr>
                <w:rFonts w:ascii="Arial" w:hAnsi="Arial" w:cs="Arial"/>
                <w:lang w:val="tr-TR"/>
              </w:rPr>
            </w:pPr>
          </w:p>
          <w:p w:rsidR="00133B37" w:rsidRDefault="00133B37">
            <w:pPr>
              <w:overflowPunct w:val="0"/>
              <w:autoSpaceDE w:val="0"/>
              <w:jc w:val="both"/>
              <w:textAlignment w:val="baseline"/>
              <w:rPr>
                <w:rFonts w:ascii="Arial" w:hAnsi="Arial" w:cs="Arial"/>
                <w:lang w:val="tr-TR"/>
              </w:rPr>
            </w:pPr>
          </w:p>
          <w:p w:rsidR="00133B37" w:rsidRDefault="00133B37">
            <w:pPr>
              <w:overflowPunct w:val="0"/>
              <w:autoSpaceDE w:val="0"/>
              <w:jc w:val="both"/>
              <w:textAlignment w:val="baseline"/>
              <w:rPr>
                <w:rFonts w:ascii="Arial" w:hAnsi="Arial" w:cs="Arial"/>
                <w:lang w:val="tr-TR"/>
              </w:rPr>
            </w:pPr>
          </w:p>
          <w:p w:rsidR="00133B37" w:rsidRDefault="00133B37">
            <w:pPr>
              <w:overflowPunct w:val="0"/>
              <w:autoSpaceDE w:val="0"/>
              <w:jc w:val="both"/>
              <w:textAlignment w:val="baseline"/>
              <w:rPr>
                <w:rFonts w:ascii="Arial" w:hAnsi="Arial" w:cs="Arial"/>
                <w:lang w:val="tr-TR"/>
              </w:rPr>
            </w:pPr>
          </w:p>
          <w:p w:rsidR="00133B37" w:rsidRDefault="00133B37">
            <w:pPr>
              <w:overflowPunct w:val="0"/>
              <w:autoSpaceDE w:val="0"/>
              <w:jc w:val="both"/>
              <w:textAlignment w:val="baseline"/>
              <w:rPr>
                <w:rFonts w:ascii="Arial" w:hAnsi="Arial" w:cs="Arial"/>
                <w:lang w:val="tr-TR"/>
              </w:rPr>
            </w:pPr>
          </w:p>
        </w:tc>
      </w:tr>
    </w:tbl>
    <w:p w:rsidR="00133B37" w:rsidRDefault="00133B37" w:rsidP="00133B37">
      <w:pPr>
        <w:jc w:val="center"/>
        <w:rPr>
          <w:rFonts w:ascii="Arial" w:hAnsi="Arial" w:cs="Arial"/>
          <w:b/>
          <w:sz w:val="18"/>
          <w:szCs w:val="18"/>
          <w:lang w:val="tr-TR"/>
        </w:rPr>
      </w:pPr>
    </w:p>
    <w:p w:rsidR="00133B37" w:rsidRDefault="00133B37" w:rsidP="00133B37">
      <w:pPr>
        <w:jc w:val="center"/>
        <w:rPr>
          <w:rFonts w:ascii="Arial" w:hAnsi="Arial" w:cs="Arial"/>
          <w:b/>
          <w:sz w:val="18"/>
          <w:szCs w:val="18"/>
          <w:lang w:val="tr-TR"/>
        </w:rPr>
      </w:pPr>
    </w:p>
    <w:p w:rsidR="00133B37" w:rsidRDefault="00133B37" w:rsidP="00133B37">
      <w:pPr>
        <w:jc w:val="center"/>
        <w:rPr>
          <w:rFonts w:ascii="Arial" w:hAnsi="Arial" w:cs="Arial"/>
          <w:b/>
          <w:sz w:val="18"/>
          <w:szCs w:val="18"/>
          <w:lang w:val="tr-TR"/>
        </w:rPr>
      </w:pPr>
    </w:p>
    <w:p w:rsidR="00133B37" w:rsidRDefault="00133B37" w:rsidP="00133B37">
      <w:pPr>
        <w:jc w:val="center"/>
        <w:rPr>
          <w:rFonts w:ascii="Arial" w:hAnsi="Arial" w:cs="Arial"/>
          <w:b/>
          <w:sz w:val="18"/>
          <w:szCs w:val="18"/>
          <w:lang w:val="tr-TR"/>
        </w:rPr>
      </w:pPr>
    </w:p>
    <w:p w:rsidR="00133B37" w:rsidRDefault="00133B37" w:rsidP="00133B37">
      <w:pPr>
        <w:jc w:val="center"/>
        <w:rPr>
          <w:rFonts w:ascii="Arial" w:hAnsi="Arial" w:cs="Arial"/>
          <w:b/>
          <w:sz w:val="18"/>
          <w:szCs w:val="18"/>
          <w:lang w:val="tr-TR"/>
        </w:rPr>
      </w:pPr>
    </w:p>
    <w:p w:rsidR="00133B37" w:rsidRDefault="00133B37" w:rsidP="00133B37">
      <w:pPr>
        <w:jc w:val="center"/>
        <w:rPr>
          <w:rFonts w:ascii="Arial" w:hAnsi="Arial" w:cs="Arial"/>
          <w:b/>
          <w:sz w:val="18"/>
          <w:szCs w:val="18"/>
          <w:lang w:val="tr-TR"/>
        </w:rPr>
      </w:pPr>
    </w:p>
    <w:p w:rsidR="00133B37" w:rsidRDefault="00133B37" w:rsidP="00133B37">
      <w:pPr>
        <w:jc w:val="center"/>
        <w:rPr>
          <w:rFonts w:ascii="Arial" w:hAnsi="Arial" w:cs="Arial"/>
          <w:b/>
          <w:sz w:val="18"/>
          <w:szCs w:val="18"/>
          <w:lang w:val="tr-TR"/>
        </w:rPr>
      </w:pPr>
    </w:p>
    <w:p w:rsidR="00133B37" w:rsidRDefault="00133B37" w:rsidP="00133B37">
      <w:pPr>
        <w:jc w:val="center"/>
        <w:rPr>
          <w:rFonts w:ascii="Arial" w:hAnsi="Arial" w:cs="Arial"/>
          <w:b/>
          <w:sz w:val="18"/>
          <w:szCs w:val="18"/>
          <w:lang w:val="tr-TR"/>
        </w:rPr>
      </w:pPr>
    </w:p>
    <w:p w:rsidR="00133B37" w:rsidRDefault="00133B37" w:rsidP="00133B37">
      <w:pPr>
        <w:jc w:val="center"/>
        <w:rPr>
          <w:rFonts w:ascii="Arial" w:hAnsi="Arial" w:cs="Arial"/>
          <w:b/>
          <w:sz w:val="18"/>
          <w:szCs w:val="18"/>
          <w:lang w:val="tr-TR"/>
        </w:rPr>
      </w:pPr>
    </w:p>
    <w:p w:rsidR="00133B37" w:rsidRDefault="00133B37" w:rsidP="00133B37">
      <w:pPr>
        <w:jc w:val="center"/>
        <w:rPr>
          <w:rFonts w:ascii="Arial" w:hAnsi="Arial" w:cs="Arial"/>
          <w:b/>
          <w:sz w:val="18"/>
          <w:szCs w:val="18"/>
          <w:lang w:val="tr-TR"/>
        </w:rPr>
      </w:pPr>
    </w:p>
    <w:p w:rsidR="00133B37" w:rsidRDefault="00133B37" w:rsidP="00133B37">
      <w:pPr>
        <w:jc w:val="center"/>
        <w:rPr>
          <w:rFonts w:ascii="Arial" w:hAnsi="Arial" w:cs="Arial"/>
          <w:b/>
          <w:sz w:val="18"/>
          <w:szCs w:val="18"/>
          <w:lang w:val="tr-TR"/>
        </w:rPr>
      </w:pPr>
      <w:r>
        <w:rPr>
          <w:rFonts w:ascii="Arial" w:hAnsi="Arial" w:cs="Arial"/>
          <w:b/>
          <w:sz w:val="18"/>
          <w:szCs w:val="18"/>
          <w:lang w:val="tr-TR"/>
        </w:rPr>
        <w:t>Yurt Dışı Saha Çalışması Planı</w:t>
      </w:r>
    </w:p>
    <w:p w:rsidR="00133B37" w:rsidRDefault="00133B37" w:rsidP="00133B37">
      <w:pPr>
        <w:spacing w:after="120"/>
        <w:jc w:val="center"/>
        <w:rPr>
          <w:rFonts w:ascii="Arial" w:hAnsi="Arial" w:cs="Arial"/>
          <w:bCs/>
          <w:sz w:val="16"/>
          <w:szCs w:val="16"/>
          <w:lang w:val="tr-TR"/>
        </w:rPr>
      </w:pPr>
      <w:r>
        <w:rPr>
          <w:rFonts w:ascii="Arial" w:hAnsi="Arial" w:cs="Arial"/>
          <w:bCs/>
          <w:sz w:val="16"/>
          <w:szCs w:val="16"/>
          <w:lang w:val="tr-TR"/>
        </w:rPr>
        <w:t xml:space="preserve"> (Sadece Sosyal ve Beşeri Bilimler alanındaki projeler için geçerlidir. Satır sayısı gerektiği kadar arttırılabilir)</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210"/>
        <w:gridCol w:w="1277"/>
        <w:gridCol w:w="993"/>
        <w:gridCol w:w="1277"/>
        <w:gridCol w:w="850"/>
        <w:gridCol w:w="1135"/>
        <w:gridCol w:w="851"/>
        <w:gridCol w:w="993"/>
        <w:gridCol w:w="1276"/>
      </w:tblGrid>
      <w:tr w:rsidR="00133B37" w:rsidTr="00133B37">
        <w:trPr>
          <w:trHeight w:val="428"/>
          <w:jc w:val="center"/>
        </w:trPr>
        <w:tc>
          <w:tcPr>
            <w:tcW w:w="44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33B37" w:rsidRDefault="00133B37">
            <w:pPr>
              <w:ind w:left="113" w:right="113"/>
              <w:jc w:val="center"/>
              <w:rPr>
                <w:b/>
                <w:sz w:val="16"/>
                <w:szCs w:val="16"/>
                <w:lang w:val="tr-TR"/>
              </w:rPr>
            </w:pPr>
            <w:r>
              <w:rPr>
                <w:rFonts w:ascii="Arial" w:hAnsi="Arial" w:cs="Arial"/>
                <w:b/>
                <w:sz w:val="16"/>
                <w:szCs w:val="16"/>
                <w:lang w:val="tr-TR"/>
              </w:rPr>
              <w:t>Seyahat</w:t>
            </w:r>
            <w:r>
              <w:rPr>
                <w:b/>
                <w:sz w:val="16"/>
                <w:szCs w:val="16"/>
                <w:lang w:val="tr-TR"/>
              </w:rPr>
              <w:t xml:space="preserve"> No      (*)</w:t>
            </w:r>
          </w:p>
        </w:tc>
        <w:tc>
          <w:tcPr>
            <w:tcW w:w="1209" w:type="dxa"/>
            <w:vMerge w:val="restart"/>
            <w:tcBorders>
              <w:top w:val="single" w:sz="4" w:space="0" w:color="auto"/>
              <w:left w:val="single" w:sz="4" w:space="0" w:color="auto"/>
              <w:bottom w:val="single" w:sz="4" w:space="0" w:color="auto"/>
              <w:right w:val="single" w:sz="4" w:space="0" w:color="auto"/>
            </w:tcBorders>
            <w:vAlign w:val="center"/>
            <w:hideMark/>
          </w:tcPr>
          <w:p w:rsidR="00133B37" w:rsidRDefault="00133B37">
            <w:pPr>
              <w:jc w:val="center"/>
              <w:rPr>
                <w:rFonts w:ascii="Arial" w:hAnsi="Arial" w:cs="Arial"/>
                <w:b/>
                <w:sz w:val="16"/>
                <w:szCs w:val="16"/>
                <w:lang w:val="tr-TR"/>
              </w:rPr>
            </w:pPr>
            <w:r>
              <w:rPr>
                <w:rFonts w:ascii="Arial" w:hAnsi="Arial" w:cs="Arial"/>
                <w:b/>
                <w:sz w:val="16"/>
                <w:szCs w:val="16"/>
                <w:lang w:val="tr-TR"/>
              </w:rPr>
              <w:t xml:space="preserve"> Nereden Nereye Gidileceği</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33B37" w:rsidRDefault="00133B37">
            <w:pPr>
              <w:jc w:val="center"/>
              <w:rPr>
                <w:rFonts w:ascii="Arial" w:hAnsi="Arial" w:cs="Arial"/>
                <w:b/>
                <w:sz w:val="16"/>
                <w:szCs w:val="16"/>
                <w:lang w:val="tr-TR"/>
              </w:rPr>
            </w:pPr>
            <w:r>
              <w:rPr>
                <w:rFonts w:ascii="Arial" w:hAnsi="Arial" w:cs="Arial"/>
                <w:b/>
                <w:sz w:val="16"/>
                <w:szCs w:val="16"/>
                <w:lang w:val="tr-TR"/>
              </w:rPr>
              <w:t>Saha Çalışmasının     Mahiyeti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33B37" w:rsidRDefault="00133B37">
            <w:pPr>
              <w:ind w:hanging="108"/>
              <w:jc w:val="center"/>
              <w:rPr>
                <w:rFonts w:ascii="Arial" w:hAnsi="Arial" w:cs="Arial"/>
                <w:b/>
                <w:sz w:val="16"/>
                <w:szCs w:val="16"/>
                <w:lang w:val="tr-TR"/>
              </w:rPr>
            </w:pPr>
            <w:r>
              <w:rPr>
                <w:rFonts w:ascii="Arial" w:hAnsi="Arial" w:cs="Arial"/>
                <w:b/>
                <w:sz w:val="16"/>
                <w:szCs w:val="16"/>
                <w:lang w:val="tr-TR"/>
              </w:rPr>
              <w:t xml:space="preserve">  Kişi x Gün  (***)      </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133B37" w:rsidRDefault="00133B37">
            <w:pPr>
              <w:jc w:val="center"/>
              <w:rPr>
                <w:rFonts w:ascii="Arial" w:hAnsi="Arial" w:cs="Arial"/>
                <w:b/>
                <w:sz w:val="18"/>
                <w:szCs w:val="18"/>
                <w:lang w:val="tr-TR"/>
              </w:rPr>
            </w:pPr>
            <w:r>
              <w:rPr>
                <w:rFonts w:ascii="Arial" w:hAnsi="Arial" w:cs="Arial"/>
                <w:b/>
                <w:sz w:val="18"/>
                <w:szCs w:val="18"/>
                <w:lang w:val="tr-TR"/>
              </w:rPr>
              <w:t>Uluslar Arası Ulaşım (****)</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133B37" w:rsidRDefault="00133B37">
            <w:pPr>
              <w:jc w:val="center"/>
              <w:rPr>
                <w:rFonts w:ascii="Arial" w:hAnsi="Arial" w:cs="Arial"/>
                <w:b/>
                <w:sz w:val="18"/>
                <w:szCs w:val="18"/>
                <w:lang w:val="tr-TR"/>
              </w:rPr>
            </w:pPr>
            <w:r>
              <w:rPr>
                <w:rFonts w:ascii="Arial" w:hAnsi="Arial" w:cs="Arial"/>
                <w:b/>
                <w:sz w:val="18"/>
                <w:szCs w:val="18"/>
                <w:lang w:val="tr-TR"/>
              </w:rPr>
              <w:t xml:space="preserve">Yurt Dışı Şehir İçi Ulaşım (****) </w:t>
            </w:r>
          </w:p>
        </w:tc>
      </w:tr>
      <w:tr w:rsidR="00133B37" w:rsidTr="00133B37">
        <w:trPr>
          <w:trHeight w:val="808"/>
          <w:jc w:val="center"/>
        </w:trPr>
        <w:tc>
          <w:tcPr>
            <w:tcW w:w="2929" w:type="dxa"/>
            <w:vMerge/>
            <w:tcBorders>
              <w:top w:val="single" w:sz="4" w:space="0" w:color="auto"/>
              <w:left w:val="single" w:sz="4" w:space="0" w:color="auto"/>
              <w:bottom w:val="single" w:sz="4" w:space="0" w:color="auto"/>
              <w:right w:val="single" w:sz="4" w:space="0" w:color="auto"/>
            </w:tcBorders>
            <w:vAlign w:val="center"/>
            <w:hideMark/>
          </w:tcPr>
          <w:p w:rsidR="00133B37" w:rsidRDefault="00133B37">
            <w:pPr>
              <w:widowControl/>
              <w:suppressAutoHyphens w:val="0"/>
              <w:rPr>
                <w:b/>
                <w:sz w:val="16"/>
                <w:szCs w:val="16"/>
                <w:lang w:val="tr-TR"/>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133B37" w:rsidRDefault="00133B37">
            <w:pPr>
              <w:widowControl/>
              <w:suppressAutoHyphens w:val="0"/>
              <w:rPr>
                <w:rFonts w:ascii="Arial" w:hAnsi="Arial" w:cs="Arial"/>
                <w:b/>
                <w:sz w:val="16"/>
                <w:szCs w:val="16"/>
                <w:lang w:val="tr-T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3B37" w:rsidRDefault="00133B37">
            <w:pPr>
              <w:widowControl/>
              <w:suppressAutoHyphens w:val="0"/>
              <w:rPr>
                <w:rFonts w:ascii="Arial" w:hAnsi="Arial" w:cs="Arial"/>
                <w:b/>
                <w:sz w:val="16"/>
                <w:szCs w:val="16"/>
                <w:lang w:val="tr-T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3B37" w:rsidRDefault="00133B37">
            <w:pPr>
              <w:widowControl/>
              <w:suppressAutoHyphens w:val="0"/>
              <w:rPr>
                <w:rFonts w:ascii="Arial" w:hAnsi="Arial" w:cs="Arial"/>
                <w:b/>
                <w:sz w:val="16"/>
                <w:szCs w:val="16"/>
                <w:lang w:val="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3B37" w:rsidRDefault="00133B37">
            <w:pPr>
              <w:jc w:val="center"/>
              <w:rPr>
                <w:rFonts w:ascii="Arial" w:hAnsi="Arial" w:cs="Arial"/>
                <w:b/>
                <w:sz w:val="16"/>
                <w:szCs w:val="16"/>
                <w:lang w:val="tr-TR"/>
              </w:rPr>
            </w:pPr>
            <w:r>
              <w:rPr>
                <w:rFonts w:ascii="Arial" w:hAnsi="Arial" w:cs="Arial"/>
                <w:b/>
                <w:sz w:val="16"/>
                <w:szCs w:val="16"/>
                <w:lang w:val="tr-TR"/>
              </w:rPr>
              <w:t>Uçak/Otobüs/       Tren/Gemi</w:t>
            </w:r>
          </w:p>
        </w:tc>
        <w:tc>
          <w:tcPr>
            <w:tcW w:w="850" w:type="dxa"/>
            <w:tcBorders>
              <w:top w:val="single" w:sz="4" w:space="0" w:color="auto"/>
              <w:left w:val="single" w:sz="4" w:space="0" w:color="auto"/>
              <w:bottom w:val="single" w:sz="4" w:space="0" w:color="auto"/>
              <w:right w:val="single" w:sz="4" w:space="0" w:color="auto"/>
            </w:tcBorders>
            <w:vAlign w:val="center"/>
            <w:hideMark/>
          </w:tcPr>
          <w:p w:rsidR="00133B37" w:rsidRDefault="00133B37">
            <w:pPr>
              <w:ind w:left="-108"/>
              <w:jc w:val="center"/>
              <w:rPr>
                <w:rFonts w:ascii="Arial" w:hAnsi="Arial" w:cs="Arial"/>
                <w:b/>
                <w:sz w:val="16"/>
                <w:szCs w:val="16"/>
                <w:lang w:val="tr-TR"/>
              </w:rPr>
            </w:pPr>
            <w:r>
              <w:rPr>
                <w:rFonts w:ascii="Arial" w:hAnsi="Arial" w:cs="Arial"/>
                <w:b/>
                <w:sz w:val="16"/>
                <w:szCs w:val="16"/>
                <w:lang w:val="tr-TR"/>
              </w:rPr>
              <w:t>Taşıt      Kiralama (gün)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B37" w:rsidRDefault="00133B37">
            <w:pPr>
              <w:ind w:left="-30" w:right="-108" w:hanging="78"/>
              <w:jc w:val="center"/>
              <w:rPr>
                <w:rFonts w:ascii="Arial" w:hAnsi="Arial" w:cs="Arial"/>
                <w:b/>
                <w:sz w:val="16"/>
                <w:szCs w:val="16"/>
                <w:lang w:val="tr-TR"/>
              </w:rPr>
            </w:pPr>
            <w:r>
              <w:rPr>
                <w:rFonts w:ascii="Arial" w:hAnsi="Arial" w:cs="Arial"/>
                <w:b/>
                <w:sz w:val="16"/>
                <w:szCs w:val="16"/>
                <w:lang w:val="tr-TR"/>
              </w:rPr>
              <w:t>Özel/Resmi/ Kiralık Taşıt  (km)</w:t>
            </w:r>
          </w:p>
        </w:tc>
        <w:tc>
          <w:tcPr>
            <w:tcW w:w="851" w:type="dxa"/>
            <w:tcBorders>
              <w:top w:val="single" w:sz="4" w:space="0" w:color="auto"/>
              <w:left w:val="single" w:sz="4" w:space="0" w:color="auto"/>
              <w:bottom w:val="single" w:sz="4" w:space="0" w:color="auto"/>
              <w:right w:val="single" w:sz="4" w:space="0" w:color="auto"/>
            </w:tcBorders>
            <w:vAlign w:val="center"/>
            <w:hideMark/>
          </w:tcPr>
          <w:p w:rsidR="00133B37" w:rsidRDefault="00133B37">
            <w:pPr>
              <w:jc w:val="center"/>
              <w:rPr>
                <w:rFonts w:ascii="Arial" w:hAnsi="Arial" w:cs="Arial"/>
                <w:b/>
                <w:sz w:val="16"/>
                <w:szCs w:val="16"/>
                <w:lang w:val="tr-TR"/>
              </w:rPr>
            </w:pPr>
            <w:r>
              <w:rPr>
                <w:rFonts w:ascii="Arial" w:hAnsi="Arial" w:cs="Arial"/>
                <w:b/>
                <w:sz w:val="16"/>
                <w:szCs w:val="16"/>
                <w:lang w:val="tr-TR"/>
              </w:rPr>
              <w:t>Toplu Taşıma (biniş sayısı)</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B37" w:rsidRDefault="00133B37">
            <w:pPr>
              <w:jc w:val="center"/>
              <w:rPr>
                <w:rFonts w:ascii="Arial" w:hAnsi="Arial" w:cs="Arial"/>
                <w:b/>
                <w:sz w:val="16"/>
                <w:szCs w:val="16"/>
                <w:lang w:val="tr-TR"/>
              </w:rPr>
            </w:pPr>
            <w:r>
              <w:rPr>
                <w:rFonts w:ascii="Arial" w:hAnsi="Arial" w:cs="Arial"/>
                <w:b/>
                <w:sz w:val="16"/>
                <w:szCs w:val="16"/>
                <w:lang w:val="tr-TR"/>
              </w:rPr>
              <w:t>Taşıt Kiralama (gün)</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3B37" w:rsidRDefault="00133B37">
            <w:pPr>
              <w:jc w:val="center"/>
              <w:rPr>
                <w:rFonts w:ascii="Arial" w:hAnsi="Arial" w:cs="Arial"/>
                <w:b/>
                <w:sz w:val="16"/>
                <w:szCs w:val="16"/>
                <w:lang w:val="tr-TR"/>
              </w:rPr>
            </w:pPr>
            <w:r>
              <w:rPr>
                <w:rFonts w:ascii="Arial" w:hAnsi="Arial" w:cs="Arial"/>
                <w:b/>
                <w:sz w:val="16"/>
                <w:szCs w:val="16"/>
                <w:lang w:val="tr-TR"/>
              </w:rPr>
              <w:t>Özel/Resmi/              Kiralık Taşıt             (km)</w:t>
            </w:r>
          </w:p>
        </w:tc>
      </w:tr>
      <w:tr w:rsidR="00133B37" w:rsidTr="00133B37">
        <w:trPr>
          <w:trHeight w:val="426"/>
          <w:jc w:val="center"/>
        </w:trPr>
        <w:tc>
          <w:tcPr>
            <w:tcW w:w="444" w:type="dxa"/>
            <w:tcBorders>
              <w:top w:val="single" w:sz="4" w:space="0" w:color="auto"/>
              <w:left w:val="single" w:sz="4" w:space="0" w:color="auto"/>
              <w:bottom w:val="single" w:sz="4" w:space="0" w:color="auto"/>
              <w:right w:val="single" w:sz="4" w:space="0" w:color="auto"/>
            </w:tcBorders>
            <w:vAlign w:val="center"/>
            <w:hideMark/>
          </w:tcPr>
          <w:p w:rsidR="00133B37" w:rsidRDefault="00133B37">
            <w:pPr>
              <w:jc w:val="center"/>
              <w:rPr>
                <w:sz w:val="16"/>
                <w:szCs w:val="16"/>
                <w:lang w:val="tr-TR"/>
              </w:rPr>
            </w:pPr>
            <w:r>
              <w:rPr>
                <w:sz w:val="16"/>
                <w:szCs w:val="16"/>
                <w:lang w:val="tr-TR"/>
              </w:rPr>
              <w:t>1</w:t>
            </w:r>
          </w:p>
        </w:tc>
        <w:tc>
          <w:tcPr>
            <w:tcW w:w="1209"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850"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851"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r>
      <w:tr w:rsidR="00133B37" w:rsidTr="00133B37">
        <w:trPr>
          <w:trHeight w:val="405"/>
          <w:jc w:val="center"/>
        </w:trPr>
        <w:tc>
          <w:tcPr>
            <w:tcW w:w="444" w:type="dxa"/>
            <w:tcBorders>
              <w:top w:val="single" w:sz="4" w:space="0" w:color="auto"/>
              <w:left w:val="single" w:sz="4" w:space="0" w:color="auto"/>
              <w:bottom w:val="single" w:sz="4" w:space="0" w:color="auto"/>
              <w:right w:val="single" w:sz="4" w:space="0" w:color="auto"/>
            </w:tcBorders>
            <w:vAlign w:val="center"/>
            <w:hideMark/>
          </w:tcPr>
          <w:p w:rsidR="00133B37" w:rsidRDefault="00133B37">
            <w:pPr>
              <w:jc w:val="center"/>
              <w:rPr>
                <w:sz w:val="16"/>
                <w:szCs w:val="16"/>
                <w:lang w:val="tr-TR"/>
              </w:rPr>
            </w:pPr>
            <w:r>
              <w:rPr>
                <w:sz w:val="16"/>
                <w:szCs w:val="16"/>
                <w:lang w:val="tr-TR"/>
              </w:rPr>
              <w:t>2</w:t>
            </w:r>
          </w:p>
        </w:tc>
        <w:tc>
          <w:tcPr>
            <w:tcW w:w="1209"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850"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851"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r>
      <w:tr w:rsidR="00133B37" w:rsidTr="00133B37">
        <w:trPr>
          <w:trHeight w:val="425"/>
          <w:jc w:val="center"/>
        </w:trPr>
        <w:tc>
          <w:tcPr>
            <w:tcW w:w="2929" w:type="dxa"/>
            <w:gridSpan w:val="3"/>
            <w:tcBorders>
              <w:top w:val="single" w:sz="4" w:space="0" w:color="auto"/>
              <w:left w:val="single" w:sz="4" w:space="0" w:color="auto"/>
              <w:bottom w:val="single" w:sz="4" w:space="0" w:color="auto"/>
              <w:right w:val="single" w:sz="4" w:space="0" w:color="auto"/>
            </w:tcBorders>
            <w:vAlign w:val="center"/>
            <w:hideMark/>
          </w:tcPr>
          <w:p w:rsidR="00133B37" w:rsidRDefault="00133B37">
            <w:pPr>
              <w:rPr>
                <w:rFonts w:ascii="Arial" w:hAnsi="Arial" w:cs="Arial"/>
                <w:b/>
                <w:sz w:val="18"/>
                <w:szCs w:val="18"/>
                <w:lang w:val="tr-TR"/>
              </w:rPr>
            </w:pPr>
            <w:r>
              <w:rPr>
                <w:rFonts w:ascii="Arial" w:hAnsi="Arial" w:cs="Arial"/>
                <w:b/>
                <w:sz w:val="18"/>
                <w:szCs w:val="18"/>
                <w:lang w:val="tr-TR"/>
              </w:rPr>
              <w:t xml:space="preserve">TOPLAM </w:t>
            </w:r>
          </w:p>
        </w:tc>
        <w:tc>
          <w:tcPr>
            <w:tcW w:w="992" w:type="dxa"/>
            <w:tcBorders>
              <w:top w:val="single" w:sz="4" w:space="0" w:color="auto"/>
              <w:left w:val="single" w:sz="4" w:space="0" w:color="auto"/>
              <w:bottom w:val="single" w:sz="4" w:space="0" w:color="auto"/>
              <w:right w:val="single" w:sz="4" w:space="0" w:color="auto"/>
            </w:tcBorders>
            <w:vAlign w:val="center"/>
          </w:tcPr>
          <w:p w:rsidR="00133B37" w:rsidRDefault="00133B37">
            <w:pPr>
              <w:rPr>
                <w:rFonts w:ascii="Arial" w:hAnsi="Arial" w:cs="Arial"/>
                <w:b/>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133B37" w:rsidRDefault="00133B37">
            <w:pPr>
              <w:rPr>
                <w:rFonts w:ascii="Arial" w:hAnsi="Arial" w:cs="Arial"/>
                <w:b/>
                <w:sz w:val="18"/>
                <w:szCs w:val="18"/>
                <w:lang w:val="tr-TR"/>
              </w:rPr>
            </w:pPr>
          </w:p>
        </w:tc>
        <w:tc>
          <w:tcPr>
            <w:tcW w:w="850" w:type="dxa"/>
            <w:tcBorders>
              <w:top w:val="single" w:sz="4" w:space="0" w:color="auto"/>
              <w:left w:val="single" w:sz="4" w:space="0" w:color="auto"/>
              <w:bottom w:val="single" w:sz="4" w:space="0" w:color="auto"/>
              <w:right w:val="single" w:sz="4" w:space="0" w:color="auto"/>
            </w:tcBorders>
            <w:vAlign w:val="center"/>
          </w:tcPr>
          <w:p w:rsidR="00133B37" w:rsidRDefault="00133B37">
            <w:pPr>
              <w:rPr>
                <w:rFonts w:ascii="Arial" w:hAnsi="Arial" w:cs="Arial"/>
                <w:b/>
                <w:sz w:val="18"/>
                <w:szCs w:val="18"/>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133B37" w:rsidRDefault="00133B37">
            <w:pPr>
              <w:rPr>
                <w:rFonts w:ascii="Arial" w:hAnsi="Arial" w:cs="Arial"/>
                <w:b/>
                <w:sz w:val="18"/>
                <w:szCs w:val="18"/>
                <w:lang w:val="tr-TR"/>
              </w:rPr>
            </w:pPr>
          </w:p>
        </w:tc>
        <w:tc>
          <w:tcPr>
            <w:tcW w:w="851" w:type="dxa"/>
            <w:tcBorders>
              <w:top w:val="single" w:sz="4" w:space="0" w:color="auto"/>
              <w:left w:val="single" w:sz="4" w:space="0" w:color="auto"/>
              <w:bottom w:val="single" w:sz="4" w:space="0" w:color="auto"/>
              <w:right w:val="single" w:sz="4" w:space="0" w:color="auto"/>
            </w:tcBorders>
            <w:vAlign w:val="center"/>
          </w:tcPr>
          <w:p w:rsidR="00133B37" w:rsidRDefault="00133B37">
            <w:pPr>
              <w:rPr>
                <w:rFonts w:ascii="Arial" w:hAnsi="Arial" w:cs="Arial"/>
                <w:b/>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133B37" w:rsidRDefault="00133B37">
            <w:pPr>
              <w:rPr>
                <w:rFonts w:ascii="Arial" w:hAnsi="Arial" w:cs="Arial"/>
                <w:b/>
                <w:sz w:val="18"/>
                <w:szCs w:val="18"/>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r>
    </w:tbl>
    <w:p w:rsidR="00133B37" w:rsidRDefault="00133B37" w:rsidP="00133B37">
      <w:pPr>
        <w:ind w:right="57"/>
        <w:jc w:val="both"/>
        <w:rPr>
          <w:rFonts w:ascii="Arial" w:hAnsi="Arial" w:cs="Arial"/>
          <w:bCs/>
          <w:sz w:val="14"/>
          <w:szCs w:val="14"/>
          <w:lang w:val="tr-TR"/>
        </w:rPr>
      </w:pPr>
      <w:r>
        <w:rPr>
          <w:rFonts w:ascii="Arial" w:hAnsi="Arial" w:cs="Arial"/>
          <w:b/>
          <w:sz w:val="14"/>
          <w:szCs w:val="14"/>
          <w:lang w:val="tr-TR"/>
        </w:rPr>
        <w:t xml:space="preserve">(*) </w:t>
      </w:r>
      <w:r>
        <w:rPr>
          <w:rFonts w:ascii="Arial" w:hAnsi="Arial" w:cs="Arial"/>
          <w:bCs/>
          <w:sz w:val="14"/>
          <w:szCs w:val="14"/>
          <w:lang w:val="tr-TR"/>
        </w:rPr>
        <w:t xml:space="preserve">Saha çalışması için farklı ülkeler ve bu ülkelerdeki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 </w:t>
      </w:r>
    </w:p>
    <w:p w:rsidR="00133B37" w:rsidRDefault="00133B37" w:rsidP="00133B37">
      <w:pPr>
        <w:ind w:right="57"/>
        <w:jc w:val="both"/>
        <w:rPr>
          <w:rFonts w:ascii="Arial" w:hAnsi="Arial" w:cs="Arial"/>
          <w:bCs/>
          <w:sz w:val="6"/>
          <w:szCs w:val="6"/>
          <w:lang w:val="tr-TR"/>
        </w:rPr>
      </w:pPr>
    </w:p>
    <w:p w:rsidR="00133B37" w:rsidRDefault="00133B37" w:rsidP="00133B37">
      <w:pPr>
        <w:ind w:right="57"/>
        <w:jc w:val="both"/>
        <w:rPr>
          <w:rFonts w:ascii="Arial" w:hAnsi="Arial" w:cs="Arial"/>
          <w:bCs/>
          <w:sz w:val="18"/>
          <w:szCs w:val="18"/>
          <w:lang w:val="tr-TR"/>
        </w:rPr>
      </w:pPr>
      <w:r>
        <w:rPr>
          <w:rFonts w:ascii="Arial" w:hAnsi="Arial" w:cs="Arial"/>
          <w:b/>
          <w:sz w:val="14"/>
          <w:szCs w:val="14"/>
          <w:lang w:val="tr-TR"/>
        </w:rPr>
        <w:t>(**)</w:t>
      </w:r>
      <w:r>
        <w:rPr>
          <w:rFonts w:ascii="Arial" w:hAnsi="Arial" w:cs="Arial"/>
          <w:bCs/>
          <w:sz w:val="14"/>
          <w:szCs w:val="14"/>
          <w:lang w:val="tr-TR"/>
        </w:rPr>
        <w:t xml:space="preserve"> Bu bölümde nerede ( 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 analiz vb.) belirtilir. Saha çalışmasının yeri ve yapılacak işin niteliğinin yasal/özel izin gerektirebileceği hatırlanarak TÜBİTAK ana sayfasında yer alan “YASAL/ÖZEL İZİN BELGESİ BİLGİ NOTU ve ETİK KURUL ONAY BELGESİ BİLGİ NOTU” nun tekrar incelenmesi önerilir.</w:t>
      </w:r>
      <w:r>
        <w:rPr>
          <w:rFonts w:ascii="Arial" w:hAnsi="Arial" w:cs="Arial"/>
          <w:bCs/>
          <w:sz w:val="18"/>
          <w:szCs w:val="18"/>
          <w:lang w:val="tr-TR"/>
        </w:rPr>
        <w:t xml:space="preserve"> </w:t>
      </w:r>
    </w:p>
    <w:p w:rsidR="00133B37" w:rsidRDefault="00133B37" w:rsidP="00133B37">
      <w:pPr>
        <w:ind w:right="57"/>
        <w:jc w:val="both"/>
        <w:rPr>
          <w:rFonts w:ascii="Arial" w:hAnsi="Arial" w:cs="Arial"/>
          <w:bCs/>
          <w:sz w:val="14"/>
          <w:szCs w:val="14"/>
          <w:lang w:val="tr-TR"/>
        </w:rPr>
      </w:pPr>
      <w:r>
        <w:rPr>
          <w:rFonts w:ascii="Arial" w:hAnsi="Arial" w:cs="Arial"/>
          <w:bCs/>
          <w:sz w:val="14"/>
          <w:szCs w:val="14"/>
          <w:lang w:val="tr-TR"/>
        </w:rPr>
        <w:t>Yurt dışı saha çalışmasının gerçekleştirileceği ülkelerde, başvuru öncesinde, saha çalışmasının yapılacağı yerlerin yetkili kurum/kuruluşlarından gerekli yasal/özel izinlerin alınması zorunludur. Araştırmanın yapılacağı ülkenin mevzuatı gereğince o ülkeden de Etik Kurul Onay Belgesi alınması gerekiyorsa başvuru öncesinde söz konusu belgenin de mutlaka temin edilmesi gerekmektedir.</w:t>
      </w:r>
    </w:p>
    <w:p w:rsidR="00133B37" w:rsidRDefault="00133B37" w:rsidP="00133B37">
      <w:pPr>
        <w:ind w:right="57"/>
        <w:jc w:val="both"/>
        <w:rPr>
          <w:rFonts w:ascii="Arial" w:hAnsi="Arial" w:cs="Arial"/>
          <w:bCs/>
          <w:sz w:val="6"/>
          <w:szCs w:val="6"/>
          <w:lang w:val="tr-TR"/>
        </w:rPr>
      </w:pPr>
    </w:p>
    <w:p w:rsidR="00133B37" w:rsidRDefault="00133B37" w:rsidP="00133B37">
      <w:pPr>
        <w:ind w:right="57"/>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Bu bölümde ilgili saha çalışmasına proje ekibinden kaç kişinin kaç gün süre ile katılacağı belirtilir. </w:t>
      </w:r>
    </w:p>
    <w:p w:rsidR="00133B37" w:rsidRDefault="00133B37" w:rsidP="00133B37">
      <w:pPr>
        <w:ind w:right="57"/>
        <w:jc w:val="both"/>
        <w:rPr>
          <w:rFonts w:ascii="Arial" w:hAnsi="Arial" w:cs="Arial"/>
          <w:bCs/>
          <w:sz w:val="6"/>
          <w:szCs w:val="6"/>
          <w:lang w:val="tr-TR"/>
        </w:rPr>
      </w:pPr>
    </w:p>
    <w:p w:rsidR="00133B37" w:rsidRDefault="00133B37" w:rsidP="00133B37">
      <w:pPr>
        <w:ind w:right="57"/>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Bu bölümde Uluslar arası ve yurt dışında ilgili ülkedeki şehir içi ulaşımın hangi yolla gerçekleşeceği ilgili kısımda gidiş-dönüş olarak belirtilmelidir. Uçak/Otobüs/Tren/Gemi kısmına ilgili ulaşım aracının niteliği, şehir içiyse toplam biniş sayısı; taşıt kiralama kısmına eğer seyahat taşıt kiralama yoluyla gerçekleştirilecekse kiralanacak taşıtın niteliği ve kaç gün kiralanacağı; şayet seyahat proje ekibine ait bir özel araç ya da kuruma ait resmi araç veya kiralanacak taşıtla gerçekleşecekse yakıt giderinin hesaplanabilmesi için Özel/Resmi/Kiralık Taşıt kısmına toplam kaç kilometre mesafe kat edileceği belirtilir. </w:t>
      </w:r>
    </w:p>
    <w:p w:rsidR="00133B37" w:rsidRDefault="00133B37" w:rsidP="00133B37">
      <w:pPr>
        <w:ind w:left="-142" w:right="-178"/>
        <w:rPr>
          <w:rFonts w:ascii="Arial" w:hAnsi="Arial" w:cs="Arial"/>
          <w:bCs/>
          <w:sz w:val="18"/>
          <w:szCs w:val="18"/>
          <w:lang w:val="tr-TR"/>
        </w:rPr>
      </w:pPr>
    </w:p>
    <w:p w:rsidR="00133B37" w:rsidRDefault="00133B37" w:rsidP="00133B37">
      <w:pPr>
        <w:jc w:val="center"/>
        <w:rPr>
          <w:rFonts w:ascii="Arial" w:hAnsi="Arial" w:cs="Arial"/>
          <w:b/>
          <w:sz w:val="18"/>
          <w:szCs w:val="18"/>
          <w:lang w:val="tr-TR"/>
        </w:rPr>
      </w:pPr>
    </w:p>
    <w:p w:rsidR="00133B37" w:rsidRDefault="00133B37" w:rsidP="00133B37">
      <w:pPr>
        <w:jc w:val="center"/>
        <w:rPr>
          <w:rFonts w:ascii="Arial" w:hAnsi="Arial" w:cs="Arial"/>
          <w:b/>
          <w:sz w:val="18"/>
          <w:szCs w:val="18"/>
          <w:lang w:val="tr-TR"/>
        </w:rPr>
      </w:pPr>
      <w:r>
        <w:rPr>
          <w:rFonts w:ascii="Arial" w:hAnsi="Arial" w:cs="Arial"/>
          <w:b/>
          <w:sz w:val="18"/>
          <w:szCs w:val="18"/>
          <w:lang w:val="tr-TR"/>
        </w:rPr>
        <w:t>Yurt Dışı Saha Çalışması Seyahat Giderleri (03.3)</w:t>
      </w:r>
    </w:p>
    <w:p w:rsidR="00133B37" w:rsidRDefault="00133B37" w:rsidP="00133B37">
      <w:pPr>
        <w:pStyle w:val="WW-NormalWeb1"/>
        <w:spacing w:before="40"/>
        <w:jc w:val="center"/>
        <w:rPr>
          <w:rFonts w:ascii="Arial" w:hAnsi="Arial" w:cs="Arial"/>
          <w:bCs/>
          <w:sz w:val="16"/>
          <w:szCs w:val="16"/>
        </w:rPr>
      </w:pPr>
      <w:r>
        <w:rPr>
          <w:rFonts w:ascii="Arial" w:hAnsi="Arial" w:cs="Arial"/>
          <w:bCs/>
          <w:sz w:val="16"/>
          <w:szCs w:val="16"/>
        </w:rPr>
        <w:t>(Yurt Dışı Saha Çalışması Planındaki verilerle uyumlu olacak şekilde doldurulur ve bütçelendirilir)</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67"/>
        <w:gridCol w:w="1158"/>
        <w:gridCol w:w="992"/>
        <w:gridCol w:w="1275"/>
        <w:gridCol w:w="1842"/>
        <w:gridCol w:w="1558"/>
      </w:tblGrid>
      <w:tr w:rsidR="00133B37" w:rsidTr="00133B37">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33B37" w:rsidRDefault="00133B37">
            <w:pPr>
              <w:jc w:val="center"/>
              <w:rPr>
                <w:rFonts w:ascii="Arial" w:hAnsi="Arial" w:cs="Arial"/>
                <w:b/>
                <w:sz w:val="18"/>
                <w:szCs w:val="18"/>
                <w:lang w:val="tr-TR"/>
              </w:rPr>
            </w:pPr>
          </w:p>
        </w:tc>
        <w:tc>
          <w:tcPr>
            <w:tcW w:w="967" w:type="dxa"/>
            <w:tcBorders>
              <w:top w:val="single" w:sz="4" w:space="0" w:color="auto"/>
              <w:left w:val="single" w:sz="4" w:space="0" w:color="auto"/>
              <w:bottom w:val="single" w:sz="4" w:space="0" w:color="auto"/>
              <w:right w:val="single" w:sz="4" w:space="0" w:color="auto"/>
            </w:tcBorders>
            <w:vAlign w:val="center"/>
            <w:hideMark/>
          </w:tcPr>
          <w:p w:rsidR="00133B37" w:rsidRDefault="00133B37">
            <w:pPr>
              <w:jc w:val="center"/>
              <w:rPr>
                <w:rFonts w:ascii="Arial" w:hAnsi="Arial" w:cs="Arial"/>
                <w:b/>
                <w:sz w:val="16"/>
                <w:szCs w:val="16"/>
                <w:lang w:val="tr-TR"/>
              </w:rPr>
            </w:pPr>
            <w:r>
              <w:rPr>
                <w:rFonts w:ascii="Arial" w:hAnsi="Arial" w:cs="Arial"/>
                <w:b/>
                <w:sz w:val="16"/>
                <w:szCs w:val="16"/>
                <w:lang w:val="tr-TR"/>
              </w:rPr>
              <w:t>Kişi Sayısı</w:t>
            </w:r>
          </w:p>
        </w:tc>
        <w:tc>
          <w:tcPr>
            <w:tcW w:w="1159" w:type="dxa"/>
            <w:tcBorders>
              <w:top w:val="single" w:sz="4" w:space="0" w:color="auto"/>
              <w:left w:val="single" w:sz="4" w:space="0" w:color="auto"/>
              <w:bottom w:val="single" w:sz="4" w:space="0" w:color="auto"/>
              <w:right w:val="single" w:sz="4" w:space="0" w:color="auto"/>
            </w:tcBorders>
            <w:vAlign w:val="center"/>
            <w:hideMark/>
          </w:tcPr>
          <w:p w:rsidR="00133B37" w:rsidRDefault="00133B37">
            <w:pPr>
              <w:jc w:val="center"/>
              <w:rPr>
                <w:rFonts w:ascii="Arial" w:hAnsi="Arial" w:cs="Arial"/>
                <w:b/>
                <w:sz w:val="16"/>
                <w:szCs w:val="16"/>
                <w:lang w:val="tr-TR"/>
              </w:rPr>
            </w:pPr>
            <w:r>
              <w:rPr>
                <w:rFonts w:ascii="Arial" w:hAnsi="Arial" w:cs="Arial"/>
                <w:b/>
                <w:sz w:val="16"/>
                <w:szCs w:val="16"/>
                <w:lang w:val="tr-TR"/>
              </w:rPr>
              <w:t>Seyahat Adedi (kez)</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B37" w:rsidRDefault="00133B37">
            <w:pPr>
              <w:jc w:val="center"/>
              <w:rPr>
                <w:rFonts w:ascii="Arial" w:hAnsi="Arial" w:cs="Arial"/>
                <w:b/>
                <w:sz w:val="16"/>
                <w:szCs w:val="16"/>
                <w:lang w:val="tr-TR"/>
              </w:rPr>
            </w:pPr>
            <w:r>
              <w:rPr>
                <w:rFonts w:ascii="Arial" w:hAnsi="Arial" w:cs="Arial"/>
                <w:b/>
                <w:sz w:val="16"/>
                <w:szCs w:val="16"/>
                <w:lang w:val="tr-TR"/>
              </w:rPr>
              <w:t>Toplam Gün</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B37" w:rsidRDefault="00133B37">
            <w:pPr>
              <w:jc w:val="center"/>
              <w:rPr>
                <w:rFonts w:ascii="Arial" w:hAnsi="Arial" w:cs="Arial"/>
                <w:b/>
                <w:sz w:val="16"/>
                <w:szCs w:val="16"/>
                <w:lang w:val="tr-TR"/>
              </w:rPr>
            </w:pPr>
            <w:r>
              <w:rPr>
                <w:rFonts w:ascii="Arial" w:hAnsi="Arial" w:cs="Arial"/>
                <w:b/>
                <w:sz w:val="16"/>
                <w:szCs w:val="16"/>
                <w:lang w:val="tr-TR"/>
              </w:rPr>
              <w:t>Taşıt Kirası (ücret x gün)</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3B37" w:rsidRDefault="00133B37">
            <w:pPr>
              <w:jc w:val="center"/>
              <w:rPr>
                <w:rFonts w:ascii="Arial" w:hAnsi="Arial" w:cs="Arial"/>
                <w:b/>
                <w:sz w:val="16"/>
                <w:szCs w:val="16"/>
                <w:lang w:val="tr-TR"/>
              </w:rPr>
            </w:pPr>
            <w:r>
              <w:rPr>
                <w:rFonts w:ascii="Arial" w:hAnsi="Arial" w:cs="Arial"/>
                <w:b/>
                <w:sz w:val="16"/>
                <w:szCs w:val="16"/>
                <w:lang w:val="tr-TR"/>
              </w:rPr>
              <w:t>Toplam Katedilecek Yol (km)</w:t>
            </w:r>
          </w:p>
        </w:tc>
        <w:tc>
          <w:tcPr>
            <w:tcW w:w="1559"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b/>
                <w:sz w:val="16"/>
                <w:szCs w:val="16"/>
                <w:lang w:val="tr-TR"/>
              </w:rPr>
            </w:pPr>
          </w:p>
          <w:p w:rsidR="00133B37" w:rsidRDefault="00133B37">
            <w:pPr>
              <w:jc w:val="center"/>
              <w:rPr>
                <w:rFonts w:ascii="Arial" w:hAnsi="Arial" w:cs="Arial"/>
                <w:b/>
                <w:sz w:val="16"/>
                <w:szCs w:val="16"/>
                <w:lang w:val="tr-TR"/>
              </w:rPr>
            </w:pPr>
            <w:r>
              <w:rPr>
                <w:rFonts w:ascii="Arial" w:hAnsi="Arial" w:cs="Arial"/>
                <w:b/>
                <w:sz w:val="16"/>
                <w:szCs w:val="16"/>
                <w:lang w:val="tr-TR"/>
              </w:rPr>
              <w:t>TOPLAM (TL)</w:t>
            </w:r>
          </w:p>
          <w:p w:rsidR="00133B37" w:rsidRDefault="00133B37">
            <w:pPr>
              <w:jc w:val="center"/>
              <w:rPr>
                <w:rFonts w:ascii="Arial" w:hAnsi="Arial" w:cs="Arial"/>
                <w:b/>
                <w:sz w:val="16"/>
                <w:szCs w:val="16"/>
                <w:lang w:val="tr-TR"/>
              </w:rPr>
            </w:pPr>
          </w:p>
        </w:tc>
      </w:tr>
      <w:tr w:rsidR="00133B37" w:rsidTr="00133B37">
        <w:trPr>
          <w:trHeight w:val="481"/>
        </w:trPr>
        <w:tc>
          <w:tcPr>
            <w:tcW w:w="2694" w:type="dxa"/>
            <w:tcBorders>
              <w:top w:val="single" w:sz="4" w:space="0" w:color="auto"/>
              <w:left w:val="single" w:sz="4" w:space="0" w:color="auto"/>
              <w:bottom w:val="single" w:sz="4" w:space="0" w:color="auto"/>
              <w:right w:val="single" w:sz="4" w:space="0" w:color="auto"/>
            </w:tcBorders>
            <w:vAlign w:val="center"/>
            <w:hideMark/>
          </w:tcPr>
          <w:p w:rsidR="00133B37" w:rsidRDefault="00133B37">
            <w:pPr>
              <w:rPr>
                <w:rFonts w:ascii="Arial" w:hAnsi="Arial" w:cs="Arial"/>
                <w:b/>
                <w:sz w:val="16"/>
                <w:szCs w:val="16"/>
                <w:lang w:val="tr-TR"/>
              </w:rPr>
            </w:pPr>
            <w:r>
              <w:rPr>
                <w:rFonts w:ascii="Arial" w:hAnsi="Arial" w:cs="Arial"/>
                <w:b/>
                <w:sz w:val="16"/>
                <w:szCs w:val="16"/>
                <w:lang w:val="tr-TR"/>
              </w:rPr>
              <w:t xml:space="preserve">Uluslar Arası Seyahat </w:t>
            </w:r>
          </w:p>
          <w:p w:rsidR="00133B37" w:rsidRDefault="00133B37">
            <w:pPr>
              <w:rPr>
                <w:rFonts w:ascii="Arial" w:hAnsi="Arial" w:cs="Arial"/>
                <w:b/>
                <w:sz w:val="16"/>
                <w:szCs w:val="16"/>
                <w:lang w:val="tr-TR"/>
              </w:rPr>
            </w:pPr>
            <w:r>
              <w:rPr>
                <w:rFonts w:ascii="Arial" w:hAnsi="Arial" w:cs="Arial"/>
                <w:b/>
                <w:sz w:val="16"/>
                <w:szCs w:val="16"/>
                <w:lang w:val="tr-TR"/>
              </w:rPr>
              <w:t>(uçak/otobüs/tren/gemi)</w:t>
            </w:r>
          </w:p>
        </w:tc>
        <w:tc>
          <w:tcPr>
            <w:tcW w:w="967"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404040"/>
            <w:vAlign w:val="center"/>
          </w:tcPr>
          <w:p w:rsidR="00133B37" w:rsidRDefault="00133B37">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133B37" w:rsidRDefault="00133B37">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133B37" w:rsidRDefault="00133B37">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r>
      <w:tr w:rsidR="00133B37" w:rsidTr="00133B37">
        <w:trPr>
          <w:trHeight w:val="472"/>
        </w:trPr>
        <w:tc>
          <w:tcPr>
            <w:tcW w:w="2694" w:type="dxa"/>
            <w:tcBorders>
              <w:top w:val="single" w:sz="4" w:space="0" w:color="auto"/>
              <w:left w:val="single" w:sz="4" w:space="0" w:color="auto"/>
              <w:bottom w:val="single" w:sz="4" w:space="0" w:color="auto"/>
              <w:right w:val="single" w:sz="4" w:space="0" w:color="auto"/>
            </w:tcBorders>
            <w:vAlign w:val="center"/>
            <w:hideMark/>
          </w:tcPr>
          <w:p w:rsidR="00133B37" w:rsidRDefault="00133B37">
            <w:pPr>
              <w:ind w:right="-108"/>
              <w:rPr>
                <w:rFonts w:ascii="Arial" w:hAnsi="Arial" w:cs="Arial"/>
                <w:b/>
                <w:sz w:val="16"/>
                <w:szCs w:val="16"/>
                <w:lang w:val="tr-TR"/>
              </w:rPr>
            </w:pPr>
            <w:r>
              <w:rPr>
                <w:rFonts w:ascii="Arial" w:hAnsi="Arial" w:cs="Arial"/>
                <w:b/>
                <w:sz w:val="16"/>
                <w:szCs w:val="16"/>
                <w:lang w:val="tr-TR"/>
              </w:rPr>
              <w:t>Yurt Dışında Şehir İçi Toplu Taşıma (otobüs/tren/metro vb.)</w:t>
            </w:r>
          </w:p>
        </w:tc>
        <w:tc>
          <w:tcPr>
            <w:tcW w:w="967"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404040"/>
            <w:vAlign w:val="center"/>
          </w:tcPr>
          <w:p w:rsidR="00133B37" w:rsidRDefault="00133B37">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133B37" w:rsidRDefault="00133B37">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133B37" w:rsidRDefault="00133B37">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r>
      <w:tr w:rsidR="00133B37" w:rsidTr="00133B37">
        <w:tc>
          <w:tcPr>
            <w:tcW w:w="2694" w:type="dxa"/>
            <w:tcBorders>
              <w:top w:val="single" w:sz="4" w:space="0" w:color="auto"/>
              <w:left w:val="single" w:sz="4" w:space="0" w:color="auto"/>
              <w:bottom w:val="single" w:sz="4" w:space="0" w:color="auto"/>
              <w:right w:val="single" w:sz="4" w:space="0" w:color="auto"/>
            </w:tcBorders>
            <w:vAlign w:val="center"/>
            <w:hideMark/>
          </w:tcPr>
          <w:p w:rsidR="00133B37" w:rsidRDefault="00133B37">
            <w:pPr>
              <w:rPr>
                <w:rFonts w:ascii="Arial" w:hAnsi="Arial" w:cs="Arial"/>
                <w:b/>
                <w:sz w:val="16"/>
                <w:szCs w:val="16"/>
                <w:lang w:val="tr-TR"/>
              </w:rPr>
            </w:pPr>
            <w:r>
              <w:rPr>
                <w:rFonts w:ascii="Arial" w:hAnsi="Arial" w:cs="Arial"/>
                <w:b/>
                <w:sz w:val="16"/>
                <w:szCs w:val="16"/>
                <w:lang w:val="tr-TR"/>
              </w:rPr>
              <w:t>Özel/Resmi/Kiralık Taşıt ile Seyahat (*)</w:t>
            </w:r>
          </w:p>
        </w:tc>
        <w:tc>
          <w:tcPr>
            <w:tcW w:w="967" w:type="dxa"/>
            <w:tcBorders>
              <w:top w:val="single" w:sz="4" w:space="0" w:color="auto"/>
              <w:left w:val="single" w:sz="4" w:space="0" w:color="auto"/>
              <w:bottom w:val="single" w:sz="4" w:space="0" w:color="auto"/>
              <w:right w:val="single" w:sz="4" w:space="0" w:color="auto"/>
            </w:tcBorders>
            <w:shd w:val="clear" w:color="auto" w:fill="404040"/>
            <w:vAlign w:val="center"/>
          </w:tcPr>
          <w:p w:rsidR="00133B37" w:rsidRDefault="00133B37">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shd w:val="clear" w:color="auto" w:fill="404040"/>
            <w:vAlign w:val="center"/>
          </w:tcPr>
          <w:p w:rsidR="00133B37" w:rsidRDefault="00133B37">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404040"/>
            <w:vAlign w:val="center"/>
          </w:tcPr>
          <w:p w:rsidR="00133B37" w:rsidRDefault="00133B37">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133B37" w:rsidRDefault="00133B37">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r>
      <w:tr w:rsidR="00133B37" w:rsidTr="00133B37">
        <w:trPr>
          <w:trHeight w:val="347"/>
        </w:trPr>
        <w:tc>
          <w:tcPr>
            <w:tcW w:w="2694" w:type="dxa"/>
            <w:tcBorders>
              <w:top w:val="single" w:sz="4" w:space="0" w:color="auto"/>
              <w:left w:val="single" w:sz="4" w:space="0" w:color="auto"/>
              <w:bottom w:val="single" w:sz="4" w:space="0" w:color="auto"/>
              <w:right w:val="single" w:sz="4" w:space="0" w:color="auto"/>
            </w:tcBorders>
            <w:vAlign w:val="center"/>
            <w:hideMark/>
          </w:tcPr>
          <w:p w:rsidR="00133B37" w:rsidRDefault="00133B37">
            <w:pPr>
              <w:rPr>
                <w:rFonts w:ascii="Arial" w:hAnsi="Arial" w:cs="Arial"/>
                <w:b/>
                <w:sz w:val="16"/>
                <w:szCs w:val="16"/>
                <w:lang w:val="tr-TR"/>
              </w:rPr>
            </w:pPr>
            <w:r>
              <w:rPr>
                <w:rFonts w:ascii="Arial" w:hAnsi="Arial" w:cs="Arial"/>
                <w:b/>
                <w:sz w:val="16"/>
                <w:szCs w:val="16"/>
                <w:lang w:val="tr-TR"/>
              </w:rPr>
              <w:t>Taşıt Kirası Gideri</w:t>
            </w:r>
          </w:p>
        </w:tc>
        <w:tc>
          <w:tcPr>
            <w:tcW w:w="967" w:type="dxa"/>
            <w:tcBorders>
              <w:top w:val="single" w:sz="4" w:space="0" w:color="auto"/>
              <w:left w:val="single" w:sz="4" w:space="0" w:color="auto"/>
              <w:bottom w:val="single" w:sz="4" w:space="0" w:color="auto"/>
              <w:right w:val="single" w:sz="4" w:space="0" w:color="auto"/>
            </w:tcBorders>
            <w:shd w:val="clear" w:color="auto" w:fill="404040"/>
            <w:vAlign w:val="center"/>
          </w:tcPr>
          <w:p w:rsidR="00133B37" w:rsidRDefault="00133B37">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shd w:val="clear" w:color="auto" w:fill="404040"/>
            <w:vAlign w:val="center"/>
          </w:tcPr>
          <w:p w:rsidR="00133B37" w:rsidRDefault="00133B37">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33B37" w:rsidRDefault="00133B37">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133B37" w:rsidRDefault="00133B37">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r>
      <w:tr w:rsidR="00133B37" w:rsidTr="00133B37">
        <w:tc>
          <w:tcPr>
            <w:tcW w:w="2694" w:type="dxa"/>
            <w:tcBorders>
              <w:top w:val="single" w:sz="4" w:space="0" w:color="auto"/>
              <w:left w:val="single" w:sz="4" w:space="0" w:color="auto"/>
              <w:bottom w:val="single" w:sz="4" w:space="0" w:color="auto"/>
              <w:right w:val="single" w:sz="4" w:space="0" w:color="auto"/>
            </w:tcBorders>
            <w:vAlign w:val="center"/>
            <w:hideMark/>
          </w:tcPr>
          <w:p w:rsidR="00133B37" w:rsidRDefault="00133B37">
            <w:pPr>
              <w:rPr>
                <w:rFonts w:ascii="Arial" w:hAnsi="Arial" w:cs="Arial"/>
                <w:b/>
                <w:sz w:val="16"/>
                <w:szCs w:val="16"/>
                <w:lang w:val="tr-TR"/>
              </w:rPr>
            </w:pPr>
            <w:r>
              <w:rPr>
                <w:rFonts w:ascii="Arial" w:hAnsi="Arial" w:cs="Arial"/>
                <w:b/>
                <w:sz w:val="16"/>
                <w:szCs w:val="16"/>
                <w:lang w:val="tr-TR"/>
              </w:rPr>
              <w:t>Gündelik (**)</w:t>
            </w:r>
          </w:p>
          <w:p w:rsidR="00133B37" w:rsidRDefault="00133B37">
            <w:pPr>
              <w:rPr>
                <w:rFonts w:ascii="Arial" w:hAnsi="Arial" w:cs="Arial"/>
                <w:b/>
                <w:sz w:val="16"/>
                <w:szCs w:val="16"/>
                <w:lang w:val="tr-TR"/>
              </w:rPr>
            </w:pPr>
            <w:r>
              <w:rPr>
                <w:rFonts w:ascii="Arial" w:hAnsi="Arial" w:cs="Arial"/>
                <w:b/>
                <w:sz w:val="16"/>
                <w:szCs w:val="16"/>
                <w:lang w:val="tr-TR"/>
              </w:rPr>
              <w:t>(proje ekibi)</w:t>
            </w:r>
          </w:p>
        </w:tc>
        <w:tc>
          <w:tcPr>
            <w:tcW w:w="967"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133B37" w:rsidRDefault="00133B37">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133B37" w:rsidRDefault="00133B37">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r>
      <w:tr w:rsidR="00133B37" w:rsidTr="00133B37">
        <w:tc>
          <w:tcPr>
            <w:tcW w:w="2694" w:type="dxa"/>
            <w:tcBorders>
              <w:top w:val="single" w:sz="4" w:space="0" w:color="auto"/>
              <w:left w:val="single" w:sz="4" w:space="0" w:color="auto"/>
              <w:bottom w:val="single" w:sz="4" w:space="0" w:color="auto"/>
              <w:right w:val="single" w:sz="4" w:space="0" w:color="auto"/>
            </w:tcBorders>
            <w:vAlign w:val="center"/>
            <w:hideMark/>
          </w:tcPr>
          <w:p w:rsidR="00133B37" w:rsidRDefault="00133B37">
            <w:pPr>
              <w:rPr>
                <w:rFonts w:ascii="Arial" w:hAnsi="Arial" w:cs="Arial"/>
                <w:b/>
                <w:sz w:val="16"/>
                <w:szCs w:val="16"/>
                <w:lang w:val="tr-TR"/>
              </w:rPr>
            </w:pPr>
            <w:r>
              <w:rPr>
                <w:rFonts w:ascii="Arial" w:hAnsi="Arial" w:cs="Arial"/>
                <w:b/>
                <w:sz w:val="16"/>
                <w:szCs w:val="16"/>
                <w:lang w:val="tr-TR"/>
              </w:rPr>
              <w:t>Konaklama (**)</w:t>
            </w:r>
          </w:p>
          <w:p w:rsidR="00133B37" w:rsidRDefault="00133B37">
            <w:pPr>
              <w:rPr>
                <w:rFonts w:ascii="Arial" w:hAnsi="Arial" w:cs="Arial"/>
                <w:b/>
                <w:sz w:val="16"/>
                <w:szCs w:val="16"/>
                <w:lang w:val="tr-TR"/>
              </w:rPr>
            </w:pPr>
            <w:r>
              <w:rPr>
                <w:rFonts w:ascii="Arial" w:hAnsi="Arial" w:cs="Arial"/>
                <w:b/>
                <w:sz w:val="16"/>
                <w:szCs w:val="16"/>
                <w:lang w:val="tr-TR"/>
              </w:rPr>
              <w:t>(proje ekibi)</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33B37" w:rsidRDefault="00133B37">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133B37" w:rsidRDefault="00133B37">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133B37" w:rsidRDefault="00133B37">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133B37" w:rsidRDefault="00133B37">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r>
      <w:tr w:rsidR="00133B37" w:rsidTr="00133B37">
        <w:trPr>
          <w:trHeight w:val="487"/>
        </w:trPr>
        <w:tc>
          <w:tcPr>
            <w:tcW w:w="893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33B37" w:rsidRDefault="00133B37">
            <w:pPr>
              <w:rPr>
                <w:rFonts w:ascii="Arial" w:hAnsi="Arial" w:cs="Arial"/>
                <w:b/>
                <w:sz w:val="16"/>
                <w:szCs w:val="16"/>
                <w:lang w:val="tr-TR"/>
              </w:rPr>
            </w:pPr>
            <w:r>
              <w:rPr>
                <w:rFonts w:ascii="Arial" w:hAnsi="Arial" w:cs="Arial"/>
                <w:b/>
                <w:sz w:val="16"/>
                <w:szCs w:val="16"/>
                <w:lang w:val="tr-TR"/>
              </w:rPr>
              <w:t>TOPLAM (TL)</w:t>
            </w:r>
          </w:p>
        </w:tc>
        <w:tc>
          <w:tcPr>
            <w:tcW w:w="1559" w:type="dxa"/>
            <w:tcBorders>
              <w:top w:val="single" w:sz="4" w:space="0" w:color="auto"/>
              <w:left w:val="single" w:sz="4" w:space="0" w:color="auto"/>
              <w:bottom w:val="single" w:sz="4" w:space="0" w:color="auto"/>
              <w:right w:val="single" w:sz="4" w:space="0" w:color="auto"/>
            </w:tcBorders>
            <w:vAlign w:val="center"/>
          </w:tcPr>
          <w:p w:rsidR="00133B37" w:rsidRDefault="00133B37">
            <w:pPr>
              <w:jc w:val="center"/>
              <w:rPr>
                <w:rFonts w:ascii="Arial" w:hAnsi="Arial" w:cs="Arial"/>
                <w:sz w:val="18"/>
                <w:szCs w:val="18"/>
                <w:lang w:val="tr-TR"/>
              </w:rPr>
            </w:pPr>
          </w:p>
        </w:tc>
      </w:tr>
    </w:tbl>
    <w:p w:rsidR="00133B37" w:rsidRDefault="00133B37" w:rsidP="00133B37">
      <w:pPr>
        <w:ind w:hanging="142"/>
        <w:jc w:val="both"/>
        <w:rPr>
          <w:rFonts w:ascii="Arial" w:hAnsi="Arial" w:cs="Arial"/>
          <w:sz w:val="14"/>
          <w:szCs w:val="14"/>
          <w:lang w:val="tr-TR"/>
        </w:rPr>
      </w:pPr>
      <w:r>
        <w:rPr>
          <w:rFonts w:ascii="Arial" w:hAnsi="Arial" w:cs="Arial"/>
          <w:b/>
          <w:sz w:val="14"/>
          <w:szCs w:val="14"/>
          <w:lang w:val="tr-TR"/>
        </w:rPr>
        <w:t>(*)</w:t>
      </w:r>
      <w:r>
        <w:rPr>
          <w:rFonts w:ascii="Arial" w:hAnsi="Arial" w:cs="Arial"/>
          <w:sz w:val="14"/>
          <w:szCs w:val="14"/>
          <w:lang w:val="tr-TR"/>
        </w:rPr>
        <w:t xml:space="preserve"> Özel/Resmi/KiralıkTaşıt ile yapılan seyahatlerde her 100 km. için 6 litre kurşunsuz benzin ücreti ödeneceği dikkate alınarak hesaplanır.</w:t>
      </w:r>
    </w:p>
    <w:p w:rsidR="00133B37" w:rsidRDefault="00133B37" w:rsidP="00133B37">
      <w:pPr>
        <w:pStyle w:val="WW-NormalWeb1"/>
        <w:spacing w:before="40" w:after="0"/>
        <w:ind w:hanging="142"/>
        <w:jc w:val="both"/>
        <w:rPr>
          <w:rFonts w:ascii="Arial" w:hAnsi="Arial" w:cs="Arial"/>
          <w:sz w:val="14"/>
          <w:szCs w:val="14"/>
        </w:rPr>
      </w:pPr>
      <w:r>
        <w:rPr>
          <w:rFonts w:ascii="Arial" w:hAnsi="Arial" w:cs="Arial"/>
          <w:b/>
          <w:sz w:val="14"/>
          <w:szCs w:val="14"/>
        </w:rPr>
        <w:t xml:space="preserve">(**) </w:t>
      </w:r>
      <w:r>
        <w:rPr>
          <w:rFonts w:ascii="Arial" w:hAnsi="Arial" w:cs="Arial"/>
          <w:sz w:val="14"/>
          <w:szCs w:val="14"/>
        </w:rPr>
        <w:t>Yurt dışı gündelik ve konaklama bedelleri 6245 sayılı Harcırah Kanunu hükümleri uyarınca hesaplanıp bütçelendirilir.</w:t>
      </w:r>
    </w:p>
    <w:p w:rsidR="00133B37" w:rsidRDefault="00133B37" w:rsidP="00404A66">
      <w:pPr>
        <w:pStyle w:val="WW-NormalWeb1"/>
        <w:spacing w:before="40" w:after="0"/>
        <w:jc w:val="both"/>
        <w:rPr>
          <w:rFonts w:ascii="Arial" w:hAnsi="Arial" w:cs="Arial"/>
          <w:color w:val="000000"/>
          <w:sz w:val="16"/>
          <w:szCs w:val="16"/>
        </w:rPr>
      </w:pPr>
    </w:p>
    <w:p w:rsidR="000C6EBD" w:rsidRPr="00747CB3" w:rsidRDefault="000C6EBD" w:rsidP="00404A66">
      <w:pPr>
        <w:pStyle w:val="WW-NormalWeb1"/>
        <w:spacing w:before="4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8789"/>
        <w:gridCol w:w="1559"/>
      </w:tblGrid>
      <w:tr w:rsidR="00404A66" w:rsidRPr="00747CB3" w:rsidTr="001B08DF">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Saha Çalışması Dışındaki Faaliyetler İçin Yapılacak Olan Yurt içi / Yurt dışı Seyahat Giderleri</w:t>
            </w:r>
          </w:p>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(Bilimsel Toplantılara Katılma, Çalışma Ziyaretleri vb.Faaliyetler)(*)</w:t>
            </w:r>
            <w:r w:rsidR="00931377">
              <w:rPr>
                <w:rFonts w:ascii="Arial" w:hAnsi="Arial" w:cs="Arial"/>
                <w:b/>
                <w:color w:val="000000"/>
                <w:sz w:val="18"/>
                <w:szCs w:val="18"/>
              </w:rPr>
              <w:t xml:space="preserve"> (03.3)</w:t>
            </w:r>
          </w:p>
        </w:tc>
      </w:tr>
      <w:tr w:rsidR="00404A66" w:rsidRPr="00747CB3" w:rsidTr="001B08DF">
        <w:tc>
          <w:tcPr>
            <w:tcW w:w="8789"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404A66" w:rsidRPr="00747CB3" w:rsidTr="001B08DF">
        <w:tc>
          <w:tcPr>
            <w:tcW w:w="878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r w:rsidRPr="00747CB3">
              <w:rPr>
                <w:rFonts w:ascii="Arial" w:hAnsi="Arial" w:cs="Arial"/>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c>
          <w:tcPr>
            <w:tcW w:w="878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r w:rsidRPr="00747CB3">
              <w:rPr>
                <w:rFonts w:ascii="Arial" w:hAnsi="Arial" w:cs="Arial"/>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c>
          <w:tcPr>
            <w:tcW w:w="8789" w:type="dxa"/>
            <w:tcBorders>
              <w:top w:val="single" w:sz="4"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right"/>
              <w:rPr>
                <w:rFonts w:ascii="Arial" w:hAnsi="Arial" w:cs="Arial"/>
                <w:b/>
                <w:sz w:val="18"/>
                <w:szCs w:val="18"/>
              </w:rPr>
            </w:pPr>
            <w:r w:rsidRPr="00747CB3">
              <w:rPr>
                <w:rFonts w:ascii="Arial" w:hAnsi="Arial" w:cs="Arial"/>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bl>
    <w:p w:rsidR="00E01F37" w:rsidRPr="00C4599D" w:rsidRDefault="00404A66" w:rsidP="00404A66">
      <w:pPr>
        <w:pStyle w:val="WW-NormalWeb1"/>
        <w:spacing w:before="0" w:after="0"/>
        <w:jc w:val="both"/>
        <w:rPr>
          <w:rFonts w:ascii="Arial" w:hAnsi="Arial" w:cs="Arial"/>
          <w:color w:val="000000"/>
          <w:sz w:val="14"/>
          <w:szCs w:val="14"/>
        </w:rPr>
      </w:pPr>
      <w:r w:rsidRPr="00C4599D">
        <w:rPr>
          <w:rFonts w:ascii="Arial" w:hAnsi="Arial" w:cs="Arial"/>
          <w:b/>
          <w:color w:val="000000"/>
          <w:sz w:val="14"/>
          <w:szCs w:val="14"/>
        </w:rPr>
        <w:t>(*)</w:t>
      </w:r>
      <w:r w:rsidR="003C38F5" w:rsidRPr="00C4599D">
        <w:rPr>
          <w:rFonts w:ascii="Arial" w:hAnsi="Arial" w:cs="Arial"/>
          <w:b/>
          <w:color w:val="000000"/>
          <w:sz w:val="14"/>
          <w:szCs w:val="14"/>
        </w:rPr>
        <w:t xml:space="preserve"> </w:t>
      </w:r>
      <w:r w:rsidR="003C38F5" w:rsidRPr="00C4599D">
        <w:rPr>
          <w:rFonts w:ascii="Arial" w:hAnsi="Arial" w:cs="Arial"/>
          <w:color w:val="000000"/>
          <w:sz w:val="14"/>
          <w:szCs w:val="14"/>
        </w:rPr>
        <w:t xml:space="preserve">Saha çalışması dışındaki faaliyetler için yapılacak yurt içi/yurt dışı seyahatlere; Küçük ölçekli </w:t>
      </w:r>
      <w:r w:rsidR="003C38F5" w:rsidRPr="00584FAC">
        <w:rPr>
          <w:rFonts w:ascii="Arial" w:hAnsi="Arial" w:cs="Arial"/>
          <w:color w:val="000000"/>
          <w:sz w:val="14"/>
          <w:szCs w:val="14"/>
        </w:rPr>
        <w:t xml:space="preserve">projelerde toplam </w:t>
      </w:r>
      <w:r w:rsidR="008279C8" w:rsidRPr="00584FAC">
        <w:rPr>
          <w:rFonts w:ascii="Arial" w:hAnsi="Arial" w:cs="Arial"/>
          <w:color w:val="000000"/>
          <w:sz w:val="14"/>
          <w:szCs w:val="14"/>
        </w:rPr>
        <w:t>30</w:t>
      </w:r>
      <w:r w:rsidR="003C38F5" w:rsidRPr="00584FAC">
        <w:rPr>
          <w:rFonts w:ascii="Arial" w:hAnsi="Arial" w:cs="Arial"/>
          <w:color w:val="000000"/>
          <w:sz w:val="14"/>
          <w:szCs w:val="14"/>
        </w:rPr>
        <w:t xml:space="preserve">.000 TL’yi, </w:t>
      </w:r>
      <w:r w:rsidR="00686ED7" w:rsidRPr="00584FAC">
        <w:rPr>
          <w:rFonts w:ascii="Arial" w:hAnsi="Arial" w:cs="Arial"/>
          <w:color w:val="000000"/>
          <w:sz w:val="14"/>
          <w:szCs w:val="14"/>
        </w:rPr>
        <w:t>Orta ve Büyük ö</w:t>
      </w:r>
      <w:r w:rsidR="00E47FFC" w:rsidRPr="00584FAC">
        <w:rPr>
          <w:rFonts w:ascii="Arial" w:hAnsi="Arial" w:cs="Arial"/>
          <w:color w:val="000000"/>
          <w:sz w:val="14"/>
          <w:szCs w:val="14"/>
        </w:rPr>
        <w:t>lçekli projeler</w:t>
      </w:r>
      <w:r w:rsidR="003C38F5" w:rsidRPr="00584FAC">
        <w:rPr>
          <w:rFonts w:ascii="Arial" w:hAnsi="Arial" w:cs="Arial"/>
          <w:color w:val="000000"/>
          <w:sz w:val="14"/>
          <w:szCs w:val="14"/>
        </w:rPr>
        <w:t xml:space="preserve">de ise söz konusu limitin </w:t>
      </w:r>
      <w:r w:rsidR="00E47FFC" w:rsidRPr="00584FAC">
        <w:rPr>
          <w:rFonts w:ascii="Arial" w:hAnsi="Arial" w:cs="Arial"/>
          <w:color w:val="000000"/>
          <w:sz w:val="14"/>
          <w:szCs w:val="14"/>
        </w:rPr>
        <w:t>sırasıyla en fazla 2 ve 3 katı</w:t>
      </w:r>
      <w:r w:rsidR="00E014E1" w:rsidRPr="00584FAC">
        <w:rPr>
          <w:rFonts w:ascii="Arial" w:hAnsi="Arial" w:cs="Arial"/>
          <w:color w:val="000000"/>
          <w:sz w:val="14"/>
          <w:szCs w:val="14"/>
        </w:rPr>
        <w:t>nı geçmemek şartıyla ödenek verilir.</w:t>
      </w:r>
    </w:p>
    <w:p w:rsidR="00E47FFC" w:rsidRDefault="00E47FFC" w:rsidP="00404A66">
      <w:pPr>
        <w:pStyle w:val="WW-NormalWeb1"/>
        <w:spacing w:before="0" w:after="0"/>
        <w:jc w:val="both"/>
        <w:rPr>
          <w:rFonts w:ascii="Arial" w:hAnsi="Arial" w:cs="Arial"/>
          <w:color w:val="000000"/>
          <w:sz w:val="16"/>
          <w:szCs w:val="16"/>
        </w:rPr>
      </w:pPr>
    </w:p>
    <w:p w:rsidR="00133B37" w:rsidRDefault="00133B37" w:rsidP="00404A66">
      <w:pPr>
        <w:pStyle w:val="WW-NormalWeb1"/>
        <w:spacing w:before="0" w:after="0"/>
        <w:jc w:val="both"/>
        <w:rPr>
          <w:rFonts w:ascii="Arial" w:hAnsi="Arial" w:cs="Arial"/>
          <w:color w:val="000000"/>
          <w:sz w:val="16"/>
          <w:szCs w:val="16"/>
        </w:rPr>
      </w:pPr>
    </w:p>
    <w:p w:rsidR="00133B37" w:rsidRDefault="00133B37" w:rsidP="00404A66">
      <w:pPr>
        <w:pStyle w:val="WW-NormalWeb1"/>
        <w:spacing w:before="0" w:after="0"/>
        <w:jc w:val="both"/>
        <w:rPr>
          <w:rFonts w:ascii="Arial" w:hAnsi="Arial" w:cs="Arial"/>
          <w:color w:val="000000"/>
          <w:sz w:val="16"/>
          <w:szCs w:val="16"/>
        </w:rPr>
      </w:pPr>
    </w:p>
    <w:p w:rsidR="00133B37" w:rsidRDefault="00133B37" w:rsidP="00404A66">
      <w:pPr>
        <w:pStyle w:val="WW-NormalWeb1"/>
        <w:spacing w:before="0" w:after="0"/>
        <w:jc w:val="both"/>
        <w:rPr>
          <w:rFonts w:ascii="Arial" w:hAnsi="Arial" w:cs="Arial"/>
          <w:color w:val="000000"/>
          <w:sz w:val="16"/>
          <w:szCs w:val="16"/>
        </w:rPr>
      </w:pPr>
    </w:p>
    <w:p w:rsidR="00133B37" w:rsidRDefault="00133B37" w:rsidP="00404A66">
      <w:pPr>
        <w:pStyle w:val="WW-NormalWeb1"/>
        <w:spacing w:before="0" w:after="0"/>
        <w:jc w:val="both"/>
        <w:rPr>
          <w:rFonts w:ascii="Arial" w:hAnsi="Arial" w:cs="Arial"/>
          <w:color w:val="000000"/>
          <w:sz w:val="16"/>
          <w:szCs w:val="16"/>
        </w:rPr>
      </w:pPr>
    </w:p>
    <w:p w:rsidR="00133B37" w:rsidRDefault="00133B37" w:rsidP="00404A66">
      <w:pPr>
        <w:pStyle w:val="WW-NormalWeb1"/>
        <w:spacing w:before="0" w:after="0"/>
        <w:jc w:val="both"/>
        <w:rPr>
          <w:rFonts w:ascii="Arial" w:hAnsi="Arial" w:cs="Arial"/>
          <w:color w:val="000000"/>
          <w:sz w:val="16"/>
          <w:szCs w:val="16"/>
        </w:rPr>
      </w:pPr>
    </w:p>
    <w:p w:rsidR="00133B37" w:rsidRDefault="00133B37" w:rsidP="00404A66">
      <w:pPr>
        <w:pStyle w:val="WW-NormalWeb1"/>
        <w:spacing w:before="0" w:after="0"/>
        <w:jc w:val="both"/>
        <w:rPr>
          <w:rFonts w:ascii="Arial" w:hAnsi="Arial" w:cs="Arial"/>
          <w:color w:val="000000"/>
          <w:sz w:val="16"/>
          <w:szCs w:val="16"/>
        </w:rPr>
      </w:pPr>
    </w:p>
    <w:p w:rsidR="00133B37" w:rsidRDefault="00133B37" w:rsidP="00404A66">
      <w:pPr>
        <w:pStyle w:val="WW-NormalWeb1"/>
        <w:spacing w:before="0" w:after="0"/>
        <w:jc w:val="both"/>
        <w:rPr>
          <w:rFonts w:ascii="Arial" w:hAnsi="Arial" w:cs="Arial"/>
          <w:color w:val="000000"/>
          <w:sz w:val="16"/>
          <w:szCs w:val="16"/>
        </w:rPr>
      </w:pPr>
    </w:p>
    <w:p w:rsidR="00133B37" w:rsidRDefault="00133B37" w:rsidP="00404A66">
      <w:pPr>
        <w:pStyle w:val="WW-NormalWeb1"/>
        <w:spacing w:before="0" w:after="0"/>
        <w:jc w:val="both"/>
        <w:rPr>
          <w:rFonts w:ascii="Arial" w:hAnsi="Arial" w:cs="Arial"/>
          <w:color w:val="000000"/>
          <w:sz w:val="16"/>
          <w:szCs w:val="16"/>
        </w:rPr>
      </w:pPr>
    </w:p>
    <w:p w:rsidR="00133B37" w:rsidRDefault="00133B37" w:rsidP="00404A66">
      <w:pPr>
        <w:pStyle w:val="WW-NormalWeb1"/>
        <w:spacing w:before="0" w:after="0"/>
        <w:jc w:val="both"/>
        <w:rPr>
          <w:rFonts w:ascii="Arial" w:hAnsi="Arial" w:cs="Arial"/>
          <w:color w:val="000000"/>
          <w:sz w:val="16"/>
          <w:szCs w:val="16"/>
        </w:rPr>
      </w:pPr>
    </w:p>
    <w:p w:rsidR="00133B37" w:rsidRDefault="00133B37" w:rsidP="00404A66">
      <w:pPr>
        <w:pStyle w:val="WW-NormalWeb1"/>
        <w:spacing w:before="0" w:after="0"/>
        <w:jc w:val="both"/>
        <w:rPr>
          <w:rFonts w:ascii="Arial" w:hAnsi="Arial" w:cs="Arial"/>
          <w:color w:val="000000"/>
          <w:sz w:val="16"/>
          <w:szCs w:val="16"/>
        </w:rPr>
      </w:pPr>
    </w:p>
    <w:p w:rsidR="00133B37" w:rsidRDefault="00133B37" w:rsidP="00404A66">
      <w:pPr>
        <w:pStyle w:val="WW-NormalWeb1"/>
        <w:spacing w:before="0" w:after="0"/>
        <w:jc w:val="both"/>
        <w:rPr>
          <w:rFonts w:ascii="Arial" w:hAnsi="Arial" w:cs="Arial"/>
          <w:color w:val="000000"/>
          <w:sz w:val="16"/>
          <w:szCs w:val="16"/>
        </w:rPr>
      </w:pPr>
    </w:p>
    <w:p w:rsidR="00133B37" w:rsidRDefault="00133B37" w:rsidP="00404A66">
      <w:pPr>
        <w:pStyle w:val="WW-NormalWeb1"/>
        <w:spacing w:before="0" w:after="0"/>
        <w:jc w:val="both"/>
        <w:rPr>
          <w:rFonts w:ascii="Arial" w:hAnsi="Arial" w:cs="Arial"/>
          <w:color w:val="000000"/>
          <w:sz w:val="16"/>
          <w:szCs w:val="16"/>
        </w:rPr>
      </w:pPr>
    </w:p>
    <w:p w:rsidR="00133B37" w:rsidRDefault="00133B37" w:rsidP="00404A66">
      <w:pPr>
        <w:pStyle w:val="WW-NormalWeb1"/>
        <w:spacing w:before="0" w:after="0"/>
        <w:jc w:val="both"/>
        <w:rPr>
          <w:rFonts w:ascii="Arial" w:hAnsi="Arial" w:cs="Arial"/>
          <w:color w:val="000000"/>
          <w:sz w:val="16"/>
          <w:szCs w:val="16"/>
        </w:rPr>
      </w:pPr>
    </w:p>
    <w:p w:rsidR="00133B37" w:rsidRDefault="00133B37" w:rsidP="00404A66">
      <w:pPr>
        <w:pStyle w:val="WW-NormalWeb1"/>
        <w:spacing w:before="0" w:after="0"/>
        <w:jc w:val="both"/>
        <w:rPr>
          <w:rFonts w:ascii="Arial" w:hAnsi="Arial" w:cs="Arial"/>
          <w:color w:val="000000"/>
          <w:sz w:val="16"/>
          <w:szCs w:val="16"/>
        </w:rPr>
      </w:pPr>
    </w:p>
    <w:p w:rsidR="00133B37" w:rsidRPr="00E47FFC" w:rsidRDefault="00133B37" w:rsidP="00404A66">
      <w:pPr>
        <w:pStyle w:val="WW-NormalWeb1"/>
        <w:spacing w:before="0" w:after="0"/>
        <w:jc w:val="both"/>
        <w:rPr>
          <w:rFonts w:ascii="Arial" w:hAnsi="Arial" w:cs="Arial"/>
          <w:color w:val="000000"/>
          <w:sz w:val="16"/>
          <w:szCs w:val="16"/>
        </w:rPr>
      </w:pPr>
    </w:p>
    <w:p w:rsidR="003C38F5" w:rsidRPr="00747CB3" w:rsidRDefault="003C38F5" w:rsidP="00404A66">
      <w:pPr>
        <w:pStyle w:val="WW-NormalWeb1"/>
        <w:spacing w:before="0" w:after="0"/>
        <w:jc w:val="both"/>
        <w:rPr>
          <w:rFonts w:ascii="Arial" w:hAnsi="Arial" w:cs="Arial"/>
          <w:color w:val="000000"/>
          <w:sz w:val="18"/>
          <w:szCs w:val="18"/>
        </w:rPr>
      </w:pPr>
    </w:p>
    <w:tbl>
      <w:tblPr>
        <w:tblW w:w="10348" w:type="dxa"/>
        <w:tblInd w:w="108" w:type="dxa"/>
        <w:tblLayout w:type="fixed"/>
        <w:tblLook w:val="0000" w:firstRow="0" w:lastRow="0" w:firstColumn="0" w:lastColumn="0" w:noHBand="0" w:noVBand="0"/>
      </w:tblPr>
      <w:tblGrid>
        <w:gridCol w:w="4111"/>
        <w:gridCol w:w="2410"/>
        <w:gridCol w:w="2268"/>
        <w:gridCol w:w="1559"/>
      </w:tblGrid>
      <w:tr w:rsidR="00404A66" w:rsidRPr="00747CB3" w:rsidTr="001B08DF">
        <w:trPr>
          <w:trHeight w:val="339"/>
        </w:trPr>
        <w:tc>
          <w:tcPr>
            <w:tcW w:w="10348" w:type="dxa"/>
            <w:gridSpan w:val="4"/>
            <w:tcBorders>
              <w:top w:val="single" w:sz="8" w:space="0" w:color="000000"/>
              <w:left w:val="single" w:sz="8" w:space="0" w:color="000000"/>
              <w:bottom w:val="single" w:sz="8" w:space="0" w:color="000000"/>
              <w:right w:val="single" w:sz="8" w:space="0" w:color="000000"/>
            </w:tcBorders>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Bursiyer (*)</w:t>
            </w:r>
            <w:r w:rsidR="00931377">
              <w:rPr>
                <w:rFonts w:ascii="Arial" w:hAnsi="Arial" w:cs="Arial"/>
                <w:b/>
                <w:color w:val="000000"/>
                <w:sz w:val="18"/>
                <w:szCs w:val="18"/>
              </w:rPr>
              <w:t xml:space="preserve"> (05.4)</w:t>
            </w:r>
          </w:p>
        </w:tc>
      </w:tr>
      <w:tr w:rsidR="00404A66" w:rsidRPr="00747CB3" w:rsidTr="00BF4B01">
        <w:trPr>
          <w:trHeight w:val="755"/>
        </w:trPr>
        <w:tc>
          <w:tcPr>
            <w:tcW w:w="4111" w:type="dxa"/>
            <w:tcBorders>
              <w:top w:val="single" w:sz="8" w:space="0" w:color="000000"/>
              <w:left w:val="single" w:sz="8" w:space="0" w:color="000000"/>
              <w:bottom w:val="single" w:sz="8" w:space="0" w:color="000000"/>
              <w:right w:val="single" w:sz="8" w:space="0" w:color="000000"/>
            </w:tcBorders>
          </w:tcPr>
          <w:p w:rsidR="00404A66" w:rsidRPr="00747CB3" w:rsidRDefault="00404A66" w:rsidP="00BF4B01">
            <w:pPr>
              <w:pStyle w:val="WW-NormalWeb1"/>
              <w:snapToGrid w:val="0"/>
              <w:spacing w:before="60" w:after="60"/>
              <w:jc w:val="center"/>
              <w:rPr>
                <w:rFonts w:ascii="Arial" w:hAnsi="Arial" w:cs="Arial"/>
                <w:b/>
                <w:color w:val="000000"/>
                <w:sz w:val="18"/>
                <w:szCs w:val="18"/>
              </w:rPr>
            </w:pPr>
          </w:p>
          <w:p w:rsidR="00404A66" w:rsidRPr="00BF4B01" w:rsidRDefault="00404A66" w:rsidP="00BF4B01">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Niteliği</w:t>
            </w:r>
            <w:r w:rsidR="00BF4B01">
              <w:rPr>
                <w:rFonts w:ascii="Arial" w:hAnsi="Arial" w:cs="Arial"/>
                <w:b/>
                <w:color w:val="000000"/>
                <w:sz w:val="18"/>
                <w:szCs w:val="18"/>
              </w:rPr>
              <w:t xml:space="preserve">                                                                        </w:t>
            </w:r>
            <w:r w:rsidRPr="00BF4B01">
              <w:rPr>
                <w:rFonts w:ascii="Arial" w:hAnsi="Arial" w:cs="Arial"/>
                <w:color w:val="000000"/>
                <w:sz w:val="14"/>
                <w:szCs w:val="14"/>
              </w:rPr>
              <w:t>(</w:t>
            </w:r>
            <w:r w:rsidR="00931377" w:rsidRPr="00BF4B01">
              <w:rPr>
                <w:rFonts w:ascii="Arial" w:hAnsi="Arial" w:cs="Arial"/>
                <w:color w:val="000000"/>
                <w:sz w:val="14"/>
                <w:szCs w:val="14"/>
              </w:rPr>
              <w:t>Lisans</w:t>
            </w:r>
            <w:r w:rsidR="00715957" w:rsidRPr="00BF4B01">
              <w:rPr>
                <w:rFonts w:ascii="Arial" w:hAnsi="Arial" w:cs="Arial"/>
                <w:color w:val="000000"/>
                <w:sz w:val="14"/>
                <w:szCs w:val="14"/>
              </w:rPr>
              <w:t xml:space="preserve"> </w:t>
            </w:r>
            <w:r w:rsidR="00931377" w:rsidRPr="00BF4B01">
              <w:rPr>
                <w:rFonts w:ascii="Arial" w:hAnsi="Arial" w:cs="Arial"/>
                <w:color w:val="000000"/>
                <w:sz w:val="14"/>
                <w:szCs w:val="14"/>
              </w:rPr>
              <w:t>/</w:t>
            </w:r>
            <w:r w:rsidR="00715957" w:rsidRPr="00BF4B01">
              <w:rPr>
                <w:rFonts w:ascii="Arial" w:hAnsi="Arial" w:cs="Arial"/>
                <w:color w:val="000000"/>
                <w:sz w:val="14"/>
                <w:szCs w:val="14"/>
              </w:rPr>
              <w:t xml:space="preserve"> </w:t>
            </w:r>
            <w:r w:rsidRPr="00BF4B01">
              <w:rPr>
                <w:rFonts w:ascii="Arial" w:hAnsi="Arial" w:cs="Arial"/>
                <w:color w:val="000000"/>
                <w:sz w:val="14"/>
                <w:szCs w:val="14"/>
              </w:rPr>
              <w:t>Y. Lisans</w:t>
            </w:r>
            <w:r w:rsidR="00715957" w:rsidRPr="00BF4B01">
              <w:rPr>
                <w:rFonts w:ascii="Arial" w:hAnsi="Arial" w:cs="Arial"/>
                <w:color w:val="000000"/>
                <w:sz w:val="14"/>
                <w:szCs w:val="14"/>
              </w:rPr>
              <w:t xml:space="preserve"> </w:t>
            </w:r>
            <w:r w:rsidRPr="00BF4B01">
              <w:rPr>
                <w:rFonts w:ascii="Arial" w:hAnsi="Arial" w:cs="Arial"/>
                <w:color w:val="000000"/>
                <w:sz w:val="14"/>
                <w:szCs w:val="14"/>
              </w:rPr>
              <w:t>/</w:t>
            </w:r>
            <w:r w:rsidR="00715957" w:rsidRPr="00BF4B01">
              <w:rPr>
                <w:rFonts w:ascii="Arial" w:hAnsi="Arial" w:cs="Arial"/>
                <w:color w:val="000000"/>
                <w:sz w:val="14"/>
                <w:szCs w:val="14"/>
              </w:rPr>
              <w:t xml:space="preserve"> </w:t>
            </w:r>
            <w:r w:rsidRPr="00BF4B01">
              <w:rPr>
                <w:rFonts w:ascii="Arial" w:hAnsi="Arial" w:cs="Arial"/>
                <w:color w:val="000000"/>
                <w:sz w:val="14"/>
                <w:szCs w:val="14"/>
              </w:rPr>
              <w:t>Doktora/Doktora Sonrası Araştırmacı)</w:t>
            </w:r>
          </w:p>
        </w:tc>
        <w:tc>
          <w:tcPr>
            <w:tcW w:w="2410" w:type="dxa"/>
            <w:tcBorders>
              <w:top w:val="single" w:sz="8" w:space="0" w:color="000000"/>
              <w:left w:val="single" w:sz="8" w:space="0" w:color="000000"/>
              <w:bottom w:val="single" w:sz="8" w:space="0" w:color="000000"/>
              <w:right w:val="single" w:sz="8" w:space="0" w:color="000000"/>
            </w:tcBorders>
            <w:vAlign w:val="center"/>
          </w:tcPr>
          <w:p w:rsidR="00BF4B01" w:rsidRDefault="00BF4B01" w:rsidP="001B08DF">
            <w:pPr>
              <w:pStyle w:val="WW-NormalWeb1"/>
              <w:snapToGrid w:val="0"/>
              <w:spacing w:before="60" w:after="60"/>
              <w:jc w:val="center"/>
              <w:rPr>
                <w:rFonts w:ascii="Arial" w:hAnsi="Arial" w:cs="Arial"/>
                <w:b/>
                <w:color w:val="000000"/>
                <w:sz w:val="18"/>
                <w:szCs w:val="18"/>
              </w:rPr>
            </w:pPr>
          </w:p>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Projede Yer Alma Süresi </w:t>
            </w:r>
            <w:r w:rsidRPr="00BF4B01">
              <w:rPr>
                <w:rFonts w:ascii="Arial" w:hAnsi="Arial" w:cs="Arial"/>
                <w:color w:val="000000"/>
                <w:sz w:val="14"/>
                <w:szCs w:val="14"/>
              </w:rPr>
              <w:t>(ay)</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 Miktarı (TL/ay)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404A66" w:rsidRPr="00747CB3" w:rsidTr="001B08DF">
        <w:trPr>
          <w:trHeight w:val="326"/>
        </w:trPr>
        <w:tc>
          <w:tcPr>
            <w:tcW w:w="4111"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410"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0" w:after="0"/>
              <w:jc w:val="both"/>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rPr>
          <w:trHeight w:val="345"/>
        </w:trPr>
        <w:tc>
          <w:tcPr>
            <w:tcW w:w="4111"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410"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rPr>
          <w:trHeight w:val="352"/>
        </w:trPr>
        <w:tc>
          <w:tcPr>
            <w:tcW w:w="8789" w:type="dxa"/>
            <w:gridSpan w:val="3"/>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right"/>
              <w:rPr>
                <w:rFonts w:ascii="Arial" w:hAnsi="Arial" w:cs="Arial"/>
                <w:b/>
                <w:color w:val="000000"/>
                <w:sz w:val="18"/>
                <w:szCs w:val="18"/>
              </w:rPr>
            </w:pPr>
            <w:r w:rsidRPr="00747CB3">
              <w:rPr>
                <w:rFonts w:ascii="Arial" w:hAnsi="Arial" w:cs="Arial"/>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bl>
    <w:p w:rsidR="00E47FFC" w:rsidRPr="00C4599D" w:rsidRDefault="00404A66" w:rsidP="00E47FFC">
      <w:pPr>
        <w:pStyle w:val="WW-NormalWeb1"/>
        <w:spacing w:before="0" w:after="0"/>
        <w:jc w:val="both"/>
        <w:rPr>
          <w:rFonts w:ascii="Arial" w:hAnsi="Arial" w:cs="Arial"/>
          <w:sz w:val="14"/>
          <w:szCs w:val="14"/>
        </w:rPr>
      </w:pPr>
      <w:r w:rsidRPr="00C4599D">
        <w:rPr>
          <w:rFonts w:ascii="Arial" w:hAnsi="Arial" w:cs="Arial"/>
          <w:b/>
          <w:sz w:val="14"/>
          <w:szCs w:val="14"/>
        </w:rPr>
        <w:t>(*)</w:t>
      </w:r>
      <w:r w:rsidRPr="00C4599D">
        <w:rPr>
          <w:rFonts w:ascii="Arial" w:hAnsi="Arial" w:cs="Arial"/>
          <w:sz w:val="14"/>
          <w:szCs w:val="14"/>
        </w:rPr>
        <w:t xml:space="preserve">  </w:t>
      </w:r>
      <w:r w:rsidR="00803493" w:rsidRPr="00C4599D">
        <w:rPr>
          <w:rFonts w:ascii="Arial" w:hAnsi="Arial" w:cs="Arial"/>
          <w:sz w:val="14"/>
          <w:szCs w:val="14"/>
        </w:rPr>
        <w:t xml:space="preserve">Bursiyer(ler)in projede yapacağı faaliyet ile ilgili ayrıntılı bilgi ek sayfada verilmelidir. Projede yer alacak bursiyer(ler)in eğitim alanlarının veya tez konularının proje konusunun ilgili olduğu alan(lar)da olması </w:t>
      </w:r>
      <w:r w:rsidR="003C38F5" w:rsidRPr="00C4599D">
        <w:rPr>
          <w:rFonts w:ascii="Arial" w:hAnsi="Arial" w:cs="Arial"/>
          <w:sz w:val="14"/>
          <w:szCs w:val="14"/>
        </w:rPr>
        <w:t>beklenmektedir.</w:t>
      </w:r>
      <w:r w:rsidR="00803493" w:rsidRPr="00C4599D">
        <w:rPr>
          <w:rFonts w:ascii="Arial" w:hAnsi="Arial" w:cs="Arial"/>
          <w:sz w:val="14"/>
          <w:szCs w:val="14"/>
        </w:rPr>
        <w:t xml:space="preserve"> </w:t>
      </w:r>
      <w:r w:rsidRPr="00C4599D">
        <w:rPr>
          <w:rFonts w:ascii="Arial" w:hAnsi="Arial" w:cs="Arial"/>
          <w:sz w:val="14"/>
          <w:szCs w:val="14"/>
        </w:rPr>
        <w:t xml:space="preserve"> Bursiyerler aynı anda birden fazla projede yer alamazlar.</w:t>
      </w:r>
      <w:r w:rsidR="00500A46" w:rsidRPr="00C4599D">
        <w:rPr>
          <w:rFonts w:ascii="Arial" w:hAnsi="Arial" w:cs="Arial"/>
          <w:sz w:val="14"/>
          <w:szCs w:val="14"/>
        </w:rPr>
        <w:t xml:space="preserve"> BİDEB’den tam burs alan Lisansüstü ve Doktora Sonrası Bursiyerler için projeden de ek burs ödemesi yapılabilir. BİDEB bursu ve projeden yapılacak ek burs ödemesinin toplamı,  aşağıdaki tabloda belirtilen aylık burs limitlerini aşamaz. BİDEB’den kısmi burs alanlara projeden ayrıca burs ödemesi yapılmaz.</w:t>
      </w:r>
      <w:r w:rsidR="00E47FFC" w:rsidRPr="00C4599D">
        <w:rPr>
          <w:rFonts w:ascii="Arial" w:hAnsi="Arial" w:cs="Arial"/>
          <w:sz w:val="14"/>
          <w:szCs w:val="14"/>
        </w:rPr>
        <w:t xml:space="preserve"> Bursiyerin projede yapacağı çalışma ile ilgili ayrıntılı bilgi ek sayfada verilmelidir.</w:t>
      </w:r>
    </w:p>
    <w:p w:rsidR="003217D6" w:rsidRPr="00C4599D" w:rsidRDefault="003217D6" w:rsidP="00404A66">
      <w:pPr>
        <w:pStyle w:val="WW-NormalWeb1"/>
        <w:spacing w:before="0" w:after="0"/>
        <w:jc w:val="both"/>
        <w:rPr>
          <w:rFonts w:ascii="Arial" w:hAnsi="Arial" w:cs="Arial"/>
          <w:sz w:val="14"/>
          <w:szCs w:val="14"/>
        </w:rPr>
      </w:pPr>
    </w:p>
    <w:p w:rsidR="00306FEB" w:rsidRPr="00C4599D" w:rsidRDefault="00306FEB" w:rsidP="005543F7">
      <w:pPr>
        <w:widowControl/>
        <w:suppressAutoHyphens w:val="0"/>
        <w:jc w:val="both"/>
        <w:textAlignment w:val="baseline"/>
        <w:rPr>
          <w:rFonts w:ascii="Arial" w:hAnsi="Arial" w:cs="Arial"/>
          <w:sz w:val="14"/>
          <w:szCs w:val="14"/>
        </w:rPr>
      </w:pPr>
      <w:r w:rsidRPr="00C4599D">
        <w:rPr>
          <w:rFonts w:ascii="Arial" w:hAnsi="Arial" w:cs="Arial"/>
          <w:sz w:val="14"/>
          <w:szCs w:val="14"/>
        </w:rPr>
        <w:t xml:space="preserve">Lisans bursiyeri olmak için </w:t>
      </w:r>
      <w:r w:rsidRPr="00C4599D">
        <w:rPr>
          <w:rFonts w:ascii="Arial" w:hAnsi="Arial" w:cs="Arial"/>
          <w:sz w:val="14"/>
          <w:szCs w:val="14"/>
          <w:lang w:val="tr-TR"/>
        </w:rPr>
        <w:t xml:space="preserve">Türkiye’de kurulu bir yükseköğretim kurumunun lisans programında son iki sınıf öğrencisi olmak, herhangi bir kuruluşta ücret karşılığı çalışmamak ve üniversitenin not sistemi esas olmak üzere hazırlık hariç önceki yılların ağırlıklı genel not ortalamasının en az 4 üzerinden 2,5 veya 100 üzerinden 65 olması veya bölümünde hazırlık sınıfı hariç önceki yıllara ait ağırlıklı genel not ortalamasında ilk %20 lik dilime girilmiş olması gerekmektedir. </w:t>
      </w:r>
      <w:r w:rsidR="008D5BF1">
        <w:rPr>
          <w:rFonts w:ascii="Arial" w:hAnsi="Arial" w:cs="Arial"/>
          <w:sz w:val="14"/>
          <w:szCs w:val="14"/>
          <w:lang w:val="tr-TR"/>
        </w:rPr>
        <w:t>Bir projede aynı anda en fazla 4</w:t>
      </w:r>
      <w:bookmarkStart w:id="0" w:name="_GoBack"/>
      <w:bookmarkEnd w:id="0"/>
      <w:r w:rsidRPr="00C4599D">
        <w:rPr>
          <w:rFonts w:ascii="Arial" w:hAnsi="Arial" w:cs="Arial"/>
          <w:sz w:val="14"/>
          <w:szCs w:val="14"/>
          <w:lang w:val="tr-TR"/>
        </w:rPr>
        <w:t xml:space="preserve"> lisans öğrencisi bursiyer olarak yer alabilir.</w:t>
      </w:r>
      <w:r w:rsidRPr="00C4599D">
        <w:rPr>
          <w:rFonts w:ascii="Arial" w:hAnsi="Arial" w:cs="Arial"/>
          <w:sz w:val="14"/>
          <w:szCs w:val="14"/>
        </w:rPr>
        <w:t xml:space="preserve"> </w:t>
      </w:r>
    </w:p>
    <w:p w:rsidR="00F34435" w:rsidRPr="00C4599D" w:rsidRDefault="00F34435" w:rsidP="005543F7">
      <w:pPr>
        <w:widowControl/>
        <w:suppressAutoHyphens w:val="0"/>
        <w:jc w:val="both"/>
        <w:textAlignment w:val="baseline"/>
        <w:rPr>
          <w:rFonts w:ascii="Arial" w:hAnsi="Arial" w:cs="Arial"/>
          <w:sz w:val="14"/>
          <w:szCs w:val="14"/>
        </w:rPr>
      </w:pPr>
    </w:p>
    <w:p w:rsidR="00F34435" w:rsidRPr="00C4599D" w:rsidRDefault="00F34435" w:rsidP="005543F7">
      <w:pPr>
        <w:widowControl/>
        <w:suppressAutoHyphens w:val="0"/>
        <w:jc w:val="both"/>
        <w:textAlignment w:val="baseline"/>
        <w:rPr>
          <w:rFonts w:ascii="Arial" w:hAnsi="Arial" w:cs="Arial"/>
          <w:sz w:val="14"/>
          <w:szCs w:val="14"/>
          <w:lang w:val="tr-TR"/>
        </w:rPr>
      </w:pPr>
      <w:r w:rsidRPr="00C4599D">
        <w:rPr>
          <w:rFonts w:ascii="Arial" w:hAnsi="Arial" w:cs="Arial"/>
          <w:sz w:val="14"/>
          <w:szCs w:val="14"/>
        </w:rPr>
        <w:t>Özel, yabancı dil hazırlık ve bilimsel hazırlık öğrencileri projelerde bursiyer olarak yer alamazlar.</w:t>
      </w:r>
    </w:p>
    <w:p w:rsidR="00306FEB" w:rsidRDefault="00306FEB" w:rsidP="00306FEB">
      <w:pPr>
        <w:pStyle w:val="WW-NormalWeb1"/>
        <w:spacing w:before="0" w:after="0"/>
        <w:jc w:val="both"/>
        <w:rPr>
          <w:rFonts w:ascii="Arial" w:hAnsi="Arial" w:cs="Arial"/>
          <w:color w:val="000000"/>
          <w:sz w:val="16"/>
          <w:szCs w:val="16"/>
        </w:rPr>
      </w:pPr>
    </w:p>
    <w:p w:rsidR="00306FEB" w:rsidRPr="0027797D" w:rsidRDefault="00306FEB" w:rsidP="00306FEB">
      <w:pPr>
        <w:widowControl/>
        <w:tabs>
          <w:tab w:val="left" w:pos="360"/>
        </w:tabs>
        <w:suppressAutoHyphens w:val="0"/>
        <w:autoSpaceDE w:val="0"/>
        <w:jc w:val="center"/>
        <w:rPr>
          <w:rFonts w:ascii="Arial" w:hAnsi="Arial" w:cs="Arial"/>
          <w:b/>
          <w:bCs/>
          <w:sz w:val="16"/>
          <w:szCs w:val="16"/>
          <w:u w:val="single"/>
          <w:lang w:val="tr-TR"/>
        </w:rPr>
      </w:pPr>
      <w:r w:rsidRPr="0027797D">
        <w:rPr>
          <w:rFonts w:ascii="Arial" w:hAnsi="Arial" w:cs="Arial"/>
          <w:b/>
          <w:bCs/>
          <w:sz w:val="16"/>
          <w:szCs w:val="16"/>
          <w:lang w:val="tr-TR"/>
        </w:rPr>
        <w:t>Burs Miktarı Üst Sınırları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31"/>
        <w:gridCol w:w="3423"/>
      </w:tblGrid>
      <w:tr w:rsidR="00306FEB" w:rsidTr="008279C8">
        <w:trPr>
          <w:trHeight w:val="229"/>
        </w:trPr>
        <w:tc>
          <w:tcPr>
            <w:tcW w:w="3402" w:type="dxa"/>
            <w:tcBorders>
              <w:top w:val="single" w:sz="4" w:space="0" w:color="auto"/>
              <w:left w:val="single" w:sz="4" w:space="0" w:color="auto"/>
              <w:bottom w:val="single" w:sz="4" w:space="0" w:color="auto"/>
              <w:right w:val="single" w:sz="4" w:space="0" w:color="auto"/>
            </w:tcBorders>
            <w:vAlign w:val="center"/>
          </w:tcPr>
          <w:p w:rsidR="00306FEB" w:rsidRPr="0027797D" w:rsidRDefault="00306FEB" w:rsidP="001B08DF">
            <w:pPr>
              <w:widowControl/>
              <w:suppressAutoHyphens w:val="0"/>
              <w:autoSpaceDE w:val="0"/>
              <w:autoSpaceDN w:val="0"/>
              <w:adjustRightInd w:val="0"/>
              <w:jc w:val="center"/>
              <w:rPr>
                <w:rFonts w:ascii="Arial" w:hAnsi="Arial" w:cs="Arial"/>
                <w:b/>
                <w:bCs/>
                <w:sz w:val="16"/>
                <w:szCs w:val="16"/>
                <w:lang w:val="tr-TR"/>
              </w:rPr>
            </w:pPr>
            <w:r w:rsidRPr="0027797D">
              <w:rPr>
                <w:rFonts w:ascii="Arial" w:hAnsi="Arial" w:cs="Arial"/>
                <w:b/>
                <w:bCs/>
                <w:sz w:val="16"/>
                <w:szCs w:val="16"/>
                <w:lang w:val="tr-TR"/>
              </w:rPr>
              <w:t>Niteliği</w:t>
            </w:r>
          </w:p>
        </w:tc>
        <w:tc>
          <w:tcPr>
            <w:tcW w:w="3631" w:type="dxa"/>
            <w:tcBorders>
              <w:top w:val="single" w:sz="4" w:space="0" w:color="auto"/>
              <w:left w:val="single" w:sz="4" w:space="0" w:color="auto"/>
              <w:bottom w:val="single" w:sz="4" w:space="0" w:color="auto"/>
              <w:right w:val="single" w:sz="4" w:space="0" w:color="auto"/>
            </w:tcBorders>
            <w:vAlign w:val="center"/>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 Karşılığı Çalışmıyor İse</w:t>
            </w:r>
          </w:p>
        </w:tc>
        <w:tc>
          <w:tcPr>
            <w:tcW w:w="3423" w:type="dxa"/>
            <w:tcBorders>
              <w:top w:val="single" w:sz="4" w:space="0" w:color="auto"/>
              <w:left w:val="single" w:sz="4" w:space="0" w:color="auto"/>
              <w:bottom w:val="single" w:sz="4" w:space="0" w:color="auto"/>
              <w:right w:val="single" w:sz="4" w:space="0" w:color="auto"/>
            </w:tcBorders>
            <w:vAlign w:val="center"/>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Ücretli Çalışıyor İse</w:t>
            </w:r>
            <w:r w:rsidR="00E47FFC">
              <w:rPr>
                <w:rFonts w:ascii="Arial" w:hAnsi="Arial" w:cs="Arial"/>
                <w:b/>
                <w:sz w:val="16"/>
                <w:szCs w:val="16"/>
                <w:lang w:val="tr-TR"/>
              </w:rPr>
              <w:t xml:space="preserve"> (*)</w:t>
            </w:r>
          </w:p>
        </w:tc>
      </w:tr>
      <w:tr w:rsidR="008279C8" w:rsidTr="008279C8">
        <w:trPr>
          <w:trHeight w:val="321"/>
        </w:trPr>
        <w:tc>
          <w:tcPr>
            <w:tcW w:w="3402" w:type="dxa"/>
            <w:tcBorders>
              <w:top w:val="single" w:sz="4" w:space="0" w:color="auto"/>
              <w:left w:val="single" w:sz="4" w:space="0" w:color="auto"/>
              <w:bottom w:val="single" w:sz="4" w:space="0" w:color="auto"/>
              <w:right w:val="single" w:sz="4" w:space="0" w:color="auto"/>
            </w:tcBorders>
            <w:vAlign w:val="center"/>
            <w:hideMark/>
          </w:tcPr>
          <w:p w:rsidR="008279C8" w:rsidRDefault="008279C8" w:rsidP="008279C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6"/>
                <w:szCs w:val="16"/>
                <w:lang w:val="tr-TR"/>
              </w:rPr>
              <w:t>750.-TL/ay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6"/>
                <w:szCs w:val="16"/>
                <w:lang w:val="tr-TR"/>
              </w:rPr>
              <w:t>------------</w:t>
            </w:r>
          </w:p>
        </w:tc>
      </w:tr>
      <w:tr w:rsidR="008279C8" w:rsidTr="008279C8">
        <w:tc>
          <w:tcPr>
            <w:tcW w:w="3402" w:type="dxa"/>
            <w:tcBorders>
              <w:top w:val="single" w:sz="4" w:space="0" w:color="auto"/>
              <w:left w:val="single" w:sz="4" w:space="0" w:color="auto"/>
              <w:bottom w:val="single" w:sz="4" w:space="0" w:color="auto"/>
              <w:right w:val="single" w:sz="4" w:space="0" w:color="auto"/>
            </w:tcBorders>
            <w:vAlign w:val="center"/>
            <w:hideMark/>
          </w:tcPr>
          <w:p w:rsidR="008279C8" w:rsidRDefault="008279C8" w:rsidP="008279C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Y. 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6"/>
                <w:szCs w:val="16"/>
                <w:lang w:val="tr-TR"/>
              </w:rPr>
              <w:t>3.000.-TL/ay</w:t>
            </w:r>
          </w:p>
          <w:p w:rsidR="008279C8" w:rsidRPr="00584FAC" w:rsidRDefault="008279C8" w:rsidP="008279C8">
            <w:pPr>
              <w:widowControl/>
              <w:suppressAutoHyphens w:val="0"/>
              <w:autoSpaceDE w:val="0"/>
              <w:autoSpaceDN w:val="0"/>
              <w:adjustRightInd w:val="0"/>
              <w:jc w:val="center"/>
              <w:rPr>
                <w:rFonts w:ascii="Arial" w:hAnsi="Arial" w:cs="Arial"/>
                <w:sz w:val="14"/>
                <w:szCs w:val="14"/>
                <w:lang w:val="tr-TR"/>
              </w:rPr>
            </w:pPr>
            <w:r w:rsidRPr="00584FAC">
              <w:rPr>
                <w:rFonts w:ascii="Arial" w:hAnsi="Arial" w:cs="Arial"/>
                <w:sz w:val="14"/>
                <w:szCs w:val="14"/>
                <w:lang w:val="tr-TR"/>
              </w:rPr>
              <w:t>(BİDEB bursiyeri olması halinde 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6"/>
                <w:szCs w:val="16"/>
                <w:lang w:val="tr-TR"/>
              </w:rPr>
              <w:t>550.-TL/ay</w:t>
            </w:r>
          </w:p>
        </w:tc>
      </w:tr>
      <w:tr w:rsidR="008279C8" w:rsidTr="008279C8">
        <w:tc>
          <w:tcPr>
            <w:tcW w:w="3402" w:type="dxa"/>
            <w:tcBorders>
              <w:top w:val="single" w:sz="4" w:space="0" w:color="auto"/>
              <w:left w:val="single" w:sz="4" w:space="0" w:color="auto"/>
              <w:bottom w:val="single" w:sz="4" w:space="0" w:color="auto"/>
              <w:right w:val="single" w:sz="4" w:space="0" w:color="auto"/>
            </w:tcBorders>
            <w:vAlign w:val="center"/>
            <w:hideMark/>
          </w:tcPr>
          <w:p w:rsidR="008279C8" w:rsidRDefault="008279C8" w:rsidP="008279C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6"/>
                <w:szCs w:val="16"/>
                <w:lang w:val="tr-TR"/>
              </w:rPr>
              <w:t>3.500.-TL/ay</w:t>
            </w:r>
          </w:p>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4"/>
                <w:szCs w:val="14"/>
                <w:lang w:val="tr-TR"/>
              </w:rPr>
              <w:t>(BİDEB bursiyeri olması halinde 1.000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6"/>
                <w:szCs w:val="16"/>
                <w:lang w:val="tr-TR"/>
              </w:rPr>
              <w:t>650.-TL/ay</w:t>
            </w:r>
          </w:p>
        </w:tc>
      </w:tr>
      <w:tr w:rsidR="008279C8" w:rsidTr="008279C8">
        <w:tc>
          <w:tcPr>
            <w:tcW w:w="3402" w:type="dxa"/>
            <w:tcBorders>
              <w:top w:val="single" w:sz="4" w:space="0" w:color="auto"/>
              <w:left w:val="single" w:sz="4" w:space="0" w:color="auto"/>
              <w:bottom w:val="single" w:sz="4" w:space="0" w:color="auto"/>
              <w:right w:val="single" w:sz="4" w:space="0" w:color="auto"/>
            </w:tcBorders>
            <w:vAlign w:val="center"/>
            <w:hideMark/>
          </w:tcPr>
          <w:p w:rsidR="008279C8" w:rsidRDefault="008279C8" w:rsidP="008279C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Sonrası Araştırmacı</w:t>
            </w:r>
          </w:p>
        </w:tc>
        <w:tc>
          <w:tcPr>
            <w:tcW w:w="3631" w:type="dxa"/>
            <w:tcBorders>
              <w:top w:val="single" w:sz="4" w:space="0" w:color="auto"/>
              <w:left w:val="single" w:sz="4" w:space="0" w:color="auto"/>
              <w:bottom w:val="single" w:sz="4" w:space="0" w:color="auto"/>
              <w:right w:val="single" w:sz="4" w:space="0" w:color="auto"/>
            </w:tcBorders>
            <w:vAlign w:val="center"/>
            <w:hideMark/>
          </w:tcPr>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6"/>
                <w:szCs w:val="16"/>
                <w:lang w:val="tr-TR"/>
              </w:rPr>
              <w:t>4.500.-TL/ay</w:t>
            </w:r>
          </w:p>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4"/>
                <w:szCs w:val="14"/>
                <w:lang w:val="tr-TR"/>
              </w:rPr>
              <w:t>(BİDEB bursiyeri olması halinde 1.500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6"/>
                <w:szCs w:val="16"/>
                <w:lang w:val="tr-TR"/>
              </w:rPr>
              <w:t>------------</w:t>
            </w:r>
          </w:p>
        </w:tc>
      </w:tr>
    </w:tbl>
    <w:p w:rsidR="00E47FFC" w:rsidRPr="00BF4B01" w:rsidRDefault="00E47FFC" w:rsidP="00E47FFC">
      <w:pPr>
        <w:autoSpaceDE w:val="0"/>
        <w:rPr>
          <w:rFonts w:ascii="Arial" w:hAnsi="Arial" w:cs="Arial"/>
          <w:sz w:val="14"/>
          <w:szCs w:val="14"/>
          <w:lang w:val="tr-TR"/>
        </w:rPr>
      </w:pPr>
      <w:r w:rsidRPr="00E47FFC">
        <w:rPr>
          <w:rFonts w:ascii="Arial" w:hAnsi="Arial" w:cs="Arial"/>
          <w:sz w:val="16"/>
          <w:szCs w:val="16"/>
          <w:lang w:val="tr-TR"/>
        </w:rPr>
        <w:t>(*)</w:t>
      </w:r>
      <w:r w:rsidR="00BF4B01">
        <w:rPr>
          <w:rFonts w:ascii="Arial" w:hAnsi="Arial" w:cs="Arial"/>
          <w:sz w:val="16"/>
          <w:szCs w:val="16"/>
          <w:lang w:val="tr-TR"/>
        </w:rPr>
        <w:t xml:space="preserve"> </w:t>
      </w:r>
      <w:r w:rsidR="00BF4B01" w:rsidRPr="00BF4B01">
        <w:rPr>
          <w:rFonts w:ascii="Arial" w:hAnsi="Arial" w:cs="Arial"/>
          <w:sz w:val="14"/>
          <w:szCs w:val="14"/>
          <w:lang w:val="tr-TR"/>
        </w:rPr>
        <w:t>B</w:t>
      </w:r>
      <w:r w:rsidRPr="00BF4B01">
        <w:rPr>
          <w:rFonts w:ascii="Arial" w:hAnsi="Arial" w:cs="Arial"/>
          <w:sz w:val="14"/>
          <w:szCs w:val="14"/>
          <w:lang w:val="tr-TR"/>
        </w:rPr>
        <w:t>urs al</w:t>
      </w:r>
      <w:r w:rsidR="00BF4B01" w:rsidRPr="00BF4B01">
        <w:rPr>
          <w:rFonts w:ascii="Arial" w:hAnsi="Arial" w:cs="Arial"/>
          <w:sz w:val="14"/>
          <w:szCs w:val="14"/>
          <w:lang w:val="tr-TR"/>
        </w:rPr>
        <w:t xml:space="preserve">ınan </w:t>
      </w:r>
      <w:r w:rsidRPr="00BF4B01">
        <w:rPr>
          <w:rFonts w:ascii="Arial" w:hAnsi="Arial" w:cs="Arial"/>
          <w:sz w:val="14"/>
          <w:szCs w:val="14"/>
          <w:lang w:val="tr-TR"/>
        </w:rPr>
        <w:t>dönemde Sosyal Güvenlik Kurumlarının birine prim yatı</w:t>
      </w:r>
      <w:r w:rsidR="00BF4B01" w:rsidRPr="00BF4B01">
        <w:rPr>
          <w:rFonts w:ascii="Arial" w:hAnsi="Arial" w:cs="Arial"/>
          <w:sz w:val="14"/>
          <w:szCs w:val="14"/>
          <w:lang w:val="tr-TR"/>
        </w:rPr>
        <w:t xml:space="preserve">rılıyor </w:t>
      </w:r>
      <w:r w:rsidR="00BF4B01">
        <w:rPr>
          <w:rFonts w:ascii="Arial" w:hAnsi="Arial" w:cs="Arial"/>
          <w:sz w:val="14"/>
          <w:szCs w:val="14"/>
          <w:lang w:val="tr-TR"/>
        </w:rPr>
        <w:t>ise</w:t>
      </w:r>
    </w:p>
    <w:p w:rsidR="00404A66" w:rsidRDefault="00404A66" w:rsidP="00404A66">
      <w:pPr>
        <w:pStyle w:val="WW-NormalWeb1"/>
        <w:spacing w:before="0" w:after="0"/>
        <w:jc w:val="both"/>
        <w:rPr>
          <w:rFonts w:ascii="Arial" w:hAnsi="Arial" w:cs="Arial"/>
          <w:color w:val="000000"/>
          <w:sz w:val="16"/>
          <w:szCs w:val="16"/>
        </w:rPr>
      </w:pPr>
    </w:p>
    <w:p w:rsidR="00715957" w:rsidRPr="00747CB3" w:rsidRDefault="00715957" w:rsidP="00404A66">
      <w:pPr>
        <w:pStyle w:val="WW-NormalWeb1"/>
        <w:spacing w:before="0" w:after="0"/>
        <w:jc w:val="both"/>
        <w:rPr>
          <w:rFonts w:ascii="Arial" w:hAnsi="Arial" w:cs="Arial"/>
          <w:color w:val="000000"/>
          <w:sz w:val="16"/>
          <w:szCs w:val="16"/>
        </w:rPr>
      </w:pPr>
    </w:p>
    <w:tbl>
      <w:tblPr>
        <w:tblW w:w="4944" w:type="pct"/>
        <w:tblInd w:w="108" w:type="dxa"/>
        <w:tblLook w:val="0000" w:firstRow="0" w:lastRow="0" w:firstColumn="0" w:lastColumn="0" w:noHBand="0" w:noVBand="0"/>
      </w:tblPr>
      <w:tblGrid>
        <w:gridCol w:w="710"/>
        <w:gridCol w:w="2283"/>
        <w:gridCol w:w="1832"/>
        <w:gridCol w:w="1247"/>
        <w:gridCol w:w="1910"/>
        <w:gridCol w:w="1373"/>
        <w:gridCol w:w="1091"/>
      </w:tblGrid>
      <w:tr w:rsidR="001B08DF" w:rsidRPr="00496795" w:rsidTr="001B08DF">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Özel Kuruluş Mevcut Personeli ile Kamu Kurumu ve Özel Kuruluş Yeni Alınacak Personel Bilgileri Tablosu</w:t>
            </w:r>
          </w:p>
        </w:tc>
      </w:tr>
      <w:tr w:rsidR="001B08DF" w:rsidRPr="00496795" w:rsidTr="001B08DF">
        <w:tc>
          <w:tcPr>
            <w:tcW w:w="340"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SIRA</w:t>
            </w:r>
          </w:p>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NO</w:t>
            </w:r>
          </w:p>
        </w:tc>
        <w:tc>
          <w:tcPr>
            <w:tcW w:w="1093"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Adı Soyadı</w:t>
            </w:r>
          </w:p>
        </w:tc>
        <w:tc>
          <w:tcPr>
            <w:tcW w:w="877"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Nitelik (*)</w:t>
            </w:r>
          </w:p>
        </w:tc>
        <w:tc>
          <w:tcPr>
            <w:tcW w:w="597"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Görev Süresi (ay)</w:t>
            </w:r>
          </w:p>
        </w:tc>
        <w:tc>
          <w:tcPr>
            <w:tcW w:w="914"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pacing w:before="0" w:after="0"/>
              <w:jc w:val="center"/>
              <w:rPr>
                <w:rFonts w:ascii="Arial" w:hAnsi="Arial" w:cs="Arial"/>
                <w:b/>
                <w:sz w:val="18"/>
                <w:szCs w:val="18"/>
              </w:rPr>
            </w:pPr>
            <w:r w:rsidRPr="00496795">
              <w:rPr>
                <w:rFonts w:ascii="Arial" w:hAnsi="Arial" w:cs="Arial"/>
                <w:b/>
                <w:sz w:val="18"/>
                <w:szCs w:val="18"/>
              </w:rPr>
              <w:t>Katkı Oranı (%)</w:t>
            </w:r>
          </w:p>
          <w:p w:rsidR="001B08DF" w:rsidRPr="00496795" w:rsidRDefault="001B08DF" w:rsidP="001B08DF">
            <w:pPr>
              <w:pStyle w:val="WW-NormalWeb1"/>
              <w:spacing w:before="0" w:after="0"/>
              <w:jc w:val="center"/>
              <w:rPr>
                <w:rFonts w:ascii="Arial" w:hAnsi="Arial" w:cs="Arial"/>
                <w:b/>
                <w:color w:val="000000"/>
                <w:sz w:val="18"/>
                <w:szCs w:val="18"/>
              </w:rPr>
            </w:pPr>
            <w:r w:rsidRPr="00496795">
              <w:rPr>
                <w:rFonts w:ascii="Arial" w:hAnsi="Arial" w:cs="Arial"/>
                <w:b/>
                <w:color w:val="000000"/>
                <w:sz w:val="18"/>
                <w:szCs w:val="18"/>
              </w:rPr>
              <w:t>(**)</w:t>
            </w:r>
          </w:p>
        </w:tc>
        <w:tc>
          <w:tcPr>
            <w:tcW w:w="657" w:type="pct"/>
            <w:tcBorders>
              <w:top w:val="single" w:sz="8" w:space="0" w:color="000000"/>
              <w:left w:val="single" w:sz="8" w:space="0" w:color="000000"/>
              <w:bottom w:val="single" w:sz="8" w:space="0" w:color="000000"/>
            </w:tcBorders>
            <w:vAlign w:val="center"/>
          </w:tcPr>
          <w:p w:rsidR="001B08DF" w:rsidRPr="00496795" w:rsidRDefault="00A11642" w:rsidP="001B08DF">
            <w:pPr>
              <w:pStyle w:val="WW-NormalWeb1"/>
              <w:snapToGrid w:val="0"/>
              <w:spacing w:before="60" w:after="0"/>
              <w:jc w:val="center"/>
              <w:rPr>
                <w:rFonts w:ascii="Arial" w:hAnsi="Arial" w:cs="Arial"/>
                <w:b/>
                <w:color w:val="000000"/>
                <w:sz w:val="18"/>
                <w:szCs w:val="18"/>
              </w:rPr>
            </w:pPr>
            <w:r>
              <w:rPr>
                <w:rFonts w:ascii="Arial" w:hAnsi="Arial" w:cs="Arial"/>
                <w:b/>
                <w:color w:val="000000"/>
                <w:sz w:val="18"/>
                <w:szCs w:val="18"/>
              </w:rPr>
              <w:t xml:space="preserve">Talep Edilen </w:t>
            </w:r>
            <w:r w:rsidR="001B08DF" w:rsidRPr="00496795">
              <w:rPr>
                <w:rFonts w:ascii="Arial" w:hAnsi="Arial" w:cs="Arial"/>
                <w:b/>
                <w:color w:val="000000"/>
                <w:sz w:val="18"/>
                <w:szCs w:val="18"/>
              </w:rPr>
              <w:t xml:space="preserve">Aylık </w:t>
            </w:r>
            <w:r>
              <w:rPr>
                <w:rFonts w:ascii="Arial" w:hAnsi="Arial" w:cs="Arial"/>
                <w:b/>
                <w:color w:val="000000"/>
                <w:sz w:val="18"/>
                <w:szCs w:val="18"/>
              </w:rPr>
              <w:t xml:space="preserve">Brüt </w:t>
            </w:r>
            <w:r w:rsidR="001B08DF" w:rsidRPr="00496795">
              <w:rPr>
                <w:rFonts w:ascii="Arial" w:hAnsi="Arial" w:cs="Arial"/>
                <w:b/>
                <w:color w:val="000000"/>
                <w:sz w:val="18"/>
                <w:szCs w:val="18"/>
              </w:rPr>
              <w:t>Ücret (***) (TL)</w:t>
            </w:r>
          </w:p>
        </w:tc>
        <w:tc>
          <w:tcPr>
            <w:tcW w:w="522"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Toplam (TL)</w:t>
            </w:r>
          </w:p>
        </w:tc>
      </w:tr>
      <w:tr w:rsidR="001B08DF" w:rsidRPr="00496795" w:rsidTr="001B08DF">
        <w:tc>
          <w:tcPr>
            <w:tcW w:w="340"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1</w:t>
            </w:r>
          </w:p>
        </w:tc>
        <w:tc>
          <w:tcPr>
            <w:tcW w:w="1093"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top w:val="single" w:sz="8" w:space="0" w:color="000000"/>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0" w:after="0"/>
              <w:jc w:val="center"/>
              <w:rPr>
                <w:rFonts w:ascii="Arial" w:hAnsi="Arial" w:cs="Arial"/>
                <w:b/>
                <w:color w:val="FF0000"/>
                <w:sz w:val="18"/>
                <w:szCs w:val="18"/>
              </w:rPr>
            </w:pPr>
          </w:p>
        </w:tc>
        <w:tc>
          <w:tcPr>
            <w:tcW w:w="65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0" w:after="0"/>
              <w:jc w:val="center"/>
              <w:rPr>
                <w:rFonts w:ascii="Arial" w:hAnsi="Arial" w:cs="Arial"/>
                <w:b/>
                <w:color w:val="FF0000"/>
                <w:sz w:val="18"/>
                <w:szCs w:val="18"/>
              </w:rPr>
            </w:pPr>
          </w:p>
        </w:tc>
        <w:tc>
          <w:tcPr>
            <w:tcW w:w="522" w:type="pct"/>
            <w:tcBorders>
              <w:top w:val="single" w:sz="8" w:space="0" w:color="000000"/>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340"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2</w:t>
            </w:r>
          </w:p>
        </w:tc>
        <w:tc>
          <w:tcPr>
            <w:tcW w:w="1093"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340"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1093"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4478" w:type="pct"/>
            <w:gridSpan w:val="6"/>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right"/>
              <w:rPr>
                <w:rFonts w:ascii="Arial" w:hAnsi="Arial" w:cs="Arial"/>
                <w:b/>
                <w:color w:val="000000"/>
                <w:sz w:val="18"/>
                <w:szCs w:val="18"/>
              </w:rPr>
            </w:pPr>
            <w:r w:rsidRPr="00496795">
              <w:rPr>
                <w:rFonts w:ascii="Arial" w:hAnsi="Arial" w:cs="Arial"/>
                <w:b/>
                <w:color w:val="000000"/>
                <w:sz w:val="18"/>
                <w:szCs w:val="18"/>
              </w:rPr>
              <w:t>TOPLAM</w:t>
            </w:r>
          </w:p>
        </w:tc>
        <w:tc>
          <w:tcPr>
            <w:tcW w:w="522"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bl>
    <w:p w:rsidR="001B08DF" w:rsidRPr="00C4599D" w:rsidRDefault="001B08DF" w:rsidP="001B08DF">
      <w:pPr>
        <w:pStyle w:val="WW-NormalWeb1"/>
        <w:spacing w:before="0" w:after="0"/>
        <w:jc w:val="both"/>
        <w:rPr>
          <w:rFonts w:ascii="Arial" w:hAnsi="Arial" w:cs="Arial"/>
          <w:sz w:val="14"/>
          <w:szCs w:val="14"/>
        </w:rPr>
      </w:pPr>
      <w:r w:rsidRPr="00C4599D">
        <w:rPr>
          <w:rFonts w:ascii="Arial" w:hAnsi="Arial" w:cs="Arial"/>
          <w:sz w:val="14"/>
          <w:szCs w:val="14"/>
        </w:rPr>
        <w:t>(*) Proje Yürütücüsü /Yöneticisi (özel kuruluş için), araştırmacı, yardımcı personel</w:t>
      </w:r>
    </w:p>
    <w:p w:rsidR="001B08DF" w:rsidRPr="00C4599D" w:rsidRDefault="001B08DF" w:rsidP="001B08DF">
      <w:pPr>
        <w:pStyle w:val="WW-NormalWeb1"/>
        <w:spacing w:before="0" w:after="0"/>
        <w:jc w:val="both"/>
        <w:rPr>
          <w:rFonts w:ascii="Arial" w:hAnsi="Arial" w:cs="Arial"/>
          <w:b/>
          <w:sz w:val="14"/>
          <w:szCs w:val="14"/>
        </w:rPr>
      </w:pPr>
      <w:r w:rsidRPr="00C4599D">
        <w:rPr>
          <w:rFonts w:ascii="Arial" w:hAnsi="Arial" w:cs="Arial"/>
          <w:sz w:val="14"/>
          <w:szCs w:val="14"/>
        </w:rPr>
        <w:t>(**)</w:t>
      </w:r>
      <w:r w:rsidR="00A11642" w:rsidRPr="00C4599D">
        <w:rPr>
          <w:rFonts w:ascii="Arial" w:hAnsi="Arial" w:cs="Arial"/>
          <w:sz w:val="14"/>
          <w:szCs w:val="14"/>
        </w:rPr>
        <w:t xml:space="preserve"> </w:t>
      </w:r>
      <w:r w:rsidR="00C403D4" w:rsidRPr="00C4599D">
        <w:rPr>
          <w:rFonts w:ascii="Arial" w:hAnsi="Arial" w:cs="Arial"/>
          <w:sz w:val="14"/>
          <w:szCs w:val="14"/>
        </w:rPr>
        <w:t>Y</w:t>
      </w:r>
      <w:r w:rsidR="00A11642" w:rsidRPr="00C4599D">
        <w:rPr>
          <w:rFonts w:ascii="Arial" w:hAnsi="Arial" w:cs="Arial"/>
          <w:sz w:val="14"/>
          <w:szCs w:val="14"/>
        </w:rPr>
        <w:t xml:space="preserve">ürütücü olan personelin katkı oranı en az %40, </w:t>
      </w:r>
      <w:r w:rsidRPr="00C4599D">
        <w:rPr>
          <w:rFonts w:ascii="Arial" w:hAnsi="Arial" w:cs="Arial"/>
          <w:sz w:val="14"/>
          <w:szCs w:val="14"/>
        </w:rPr>
        <w:t xml:space="preserve">araştırmacı olan personelin katkı oranı </w:t>
      </w:r>
      <w:r w:rsidR="00A11642" w:rsidRPr="00C4599D">
        <w:rPr>
          <w:rFonts w:ascii="Arial" w:hAnsi="Arial" w:cs="Arial"/>
          <w:sz w:val="14"/>
          <w:szCs w:val="14"/>
        </w:rPr>
        <w:t xml:space="preserve">ise </w:t>
      </w:r>
      <w:r w:rsidRPr="00C4599D">
        <w:rPr>
          <w:rFonts w:ascii="Arial" w:hAnsi="Arial" w:cs="Arial"/>
          <w:sz w:val="14"/>
          <w:szCs w:val="14"/>
        </w:rPr>
        <w:t>en az %10 olmalıdır</w:t>
      </w:r>
      <w:r w:rsidR="00A11642" w:rsidRPr="00C4599D">
        <w:rPr>
          <w:rFonts w:ascii="Arial" w:hAnsi="Arial" w:cs="Arial"/>
          <w:sz w:val="14"/>
          <w:szCs w:val="14"/>
        </w:rPr>
        <w:t>.</w:t>
      </w:r>
    </w:p>
    <w:p w:rsidR="001B08DF" w:rsidRPr="00C4599D" w:rsidRDefault="001B08DF" w:rsidP="001B08DF">
      <w:pPr>
        <w:pStyle w:val="WW-NormalWeb1"/>
        <w:spacing w:before="0" w:after="0"/>
        <w:jc w:val="both"/>
        <w:rPr>
          <w:rFonts w:ascii="Arial" w:hAnsi="Arial" w:cs="Arial"/>
          <w:sz w:val="14"/>
          <w:szCs w:val="14"/>
        </w:rPr>
      </w:pPr>
      <w:r w:rsidRPr="00C4599D">
        <w:rPr>
          <w:rFonts w:ascii="Arial" w:hAnsi="Arial" w:cs="Arial"/>
          <w:sz w:val="14"/>
          <w:szCs w:val="14"/>
        </w:rPr>
        <w:t xml:space="preserve">(***) Bu kısma konulacak ücretin belirlenmesinde </w:t>
      </w:r>
      <w:hyperlink r:id="rId8" w:history="1">
        <w:r w:rsidRPr="00C4599D">
          <w:rPr>
            <w:rStyle w:val="Kpr"/>
            <w:rFonts w:ascii="Arial" w:hAnsi="Arial" w:cs="Arial"/>
            <w:sz w:val="14"/>
            <w:szCs w:val="14"/>
          </w:rPr>
          <w:t>1007 esaslarında</w:t>
        </w:r>
      </w:hyperlink>
      <w:r w:rsidRPr="00C4599D">
        <w:rPr>
          <w:rFonts w:ascii="Arial" w:hAnsi="Arial" w:cs="Arial"/>
          <w:sz w:val="14"/>
          <w:szCs w:val="14"/>
        </w:rPr>
        <w:t xml:space="preserve"> belirtilen kurallar kullanılmalıdır. </w:t>
      </w:r>
    </w:p>
    <w:p w:rsidR="003C38F5" w:rsidRPr="00C4599D" w:rsidRDefault="003C38F5" w:rsidP="001B08DF">
      <w:pPr>
        <w:pStyle w:val="WW-NormalWeb1"/>
        <w:spacing w:before="0" w:after="0"/>
        <w:jc w:val="both"/>
        <w:rPr>
          <w:rFonts w:ascii="Arial" w:hAnsi="Arial" w:cs="Arial"/>
          <w:sz w:val="14"/>
          <w:szCs w:val="14"/>
        </w:rPr>
      </w:pPr>
    </w:p>
    <w:sectPr w:rsidR="003C38F5" w:rsidRPr="00C4599D" w:rsidSect="00A97401">
      <w:footerReference w:type="default" r:id="rId9"/>
      <w:footnotePr>
        <w:pos w:val="beneathText"/>
      </w:footnotePr>
      <w:pgSz w:w="11899" w:h="16837"/>
      <w:pgMar w:top="426" w:right="700" w:bottom="142" w:left="851"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743" w:rsidRDefault="000A5743">
      <w:r>
        <w:separator/>
      </w:r>
    </w:p>
  </w:endnote>
  <w:endnote w:type="continuationSeparator" w:id="0">
    <w:p w:rsidR="000A5743" w:rsidRDefault="000A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8DF" w:rsidRPr="003E13B6" w:rsidRDefault="00404A66" w:rsidP="001B08DF">
    <w:pPr>
      <w:pStyle w:val="AltBilgi"/>
      <w:rPr>
        <w:sz w:val="16"/>
        <w:szCs w:val="16"/>
      </w:rPr>
    </w:pPr>
    <w:r w:rsidRPr="003E13B6">
      <w:rPr>
        <w:sz w:val="16"/>
        <w:szCs w:val="16"/>
      </w:rPr>
      <w:t xml:space="preserve"> </w:t>
    </w:r>
  </w:p>
  <w:p w:rsidR="001B08DF" w:rsidRPr="003E13B6" w:rsidRDefault="001B08DF">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743" w:rsidRDefault="000A5743">
      <w:r>
        <w:separator/>
      </w:r>
    </w:p>
  </w:footnote>
  <w:footnote w:type="continuationSeparator" w:id="0">
    <w:p w:rsidR="000A5743" w:rsidRDefault="000A5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2E"/>
    <w:rsid w:val="000579B8"/>
    <w:rsid w:val="00081E87"/>
    <w:rsid w:val="000A0EDE"/>
    <w:rsid w:val="000A5743"/>
    <w:rsid w:val="000C6EBD"/>
    <w:rsid w:val="000E4D63"/>
    <w:rsid w:val="00133B37"/>
    <w:rsid w:val="001421D9"/>
    <w:rsid w:val="00173F38"/>
    <w:rsid w:val="001877B1"/>
    <w:rsid w:val="001A191A"/>
    <w:rsid w:val="001B08DF"/>
    <w:rsid w:val="0020556D"/>
    <w:rsid w:val="002308D5"/>
    <w:rsid w:val="00244D6C"/>
    <w:rsid w:val="00296965"/>
    <w:rsid w:val="002C1496"/>
    <w:rsid w:val="002F0FE9"/>
    <w:rsid w:val="002F41CC"/>
    <w:rsid w:val="00306FEB"/>
    <w:rsid w:val="00317D02"/>
    <w:rsid w:val="003217D6"/>
    <w:rsid w:val="003515C8"/>
    <w:rsid w:val="00355C89"/>
    <w:rsid w:val="00362A42"/>
    <w:rsid w:val="003A29CD"/>
    <w:rsid w:val="003C38F5"/>
    <w:rsid w:val="00404A66"/>
    <w:rsid w:val="00430BDC"/>
    <w:rsid w:val="00446596"/>
    <w:rsid w:val="00461DC4"/>
    <w:rsid w:val="004A1629"/>
    <w:rsid w:val="004F711F"/>
    <w:rsid w:val="00500A46"/>
    <w:rsid w:val="005450FA"/>
    <w:rsid w:val="0055216B"/>
    <w:rsid w:val="00552F2E"/>
    <w:rsid w:val="005543F7"/>
    <w:rsid w:val="005670D4"/>
    <w:rsid w:val="00583C3B"/>
    <w:rsid w:val="00584FAC"/>
    <w:rsid w:val="005C0034"/>
    <w:rsid w:val="005C3613"/>
    <w:rsid w:val="006062C6"/>
    <w:rsid w:val="00615347"/>
    <w:rsid w:val="00663632"/>
    <w:rsid w:val="00686ED7"/>
    <w:rsid w:val="006903F3"/>
    <w:rsid w:val="00691596"/>
    <w:rsid w:val="006B06D7"/>
    <w:rsid w:val="006C6F49"/>
    <w:rsid w:val="0070524C"/>
    <w:rsid w:val="00715957"/>
    <w:rsid w:val="00742429"/>
    <w:rsid w:val="00771003"/>
    <w:rsid w:val="007C3E9C"/>
    <w:rsid w:val="007C3EE6"/>
    <w:rsid w:val="007D3A78"/>
    <w:rsid w:val="007E2AE1"/>
    <w:rsid w:val="00803493"/>
    <w:rsid w:val="008279C8"/>
    <w:rsid w:val="008D5BF1"/>
    <w:rsid w:val="008F4D50"/>
    <w:rsid w:val="00913B01"/>
    <w:rsid w:val="0092417C"/>
    <w:rsid w:val="00931377"/>
    <w:rsid w:val="00943B38"/>
    <w:rsid w:val="009A37CB"/>
    <w:rsid w:val="009B6815"/>
    <w:rsid w:val="00A11642"/>
    <w:rsid w:val="00A32E03"/>
    <w:rsid w:val="00A97401"/>
    <w:rsid w:val="00AB08DE"/>
    <w:rsid w:val="00AC5352"/>
    <w:rsid w:val="00AC663C"/>
    <w:rsid w:val="00AF047A"/>
    <w:rsid w:val="00B47601"/>
    <w:rsid w:val="00B62697"/>
    <w:rsid w:val="00B647C9"/>
    <w:rsid w:val="00BA14EA"/>
    <w:rsid w:val="00BB7545"/>
    <w:rsid w:val="00BD493E"/>
    <w:rsid w:val="00BD7EE9"/>
    <w:rsid w:val="00BE202C"/>
    <w:rsid w:val="00BF1FC3"/>
    <w:rsid w:val="00BF4B01"/>
    <w:rsid w:val="00C403D4"/>
    <w:rsid w:val="00C4599D"/>
    <w:rsid w:val="00C66B24"/>
    <w:rsid w:val="00CB535C"/>
    <w:rsid w:val="00CC5318"/>
    <w:rsid w:val="00CF2DBA"/>
    <w:rsid w:val="00D4110B"/>
    <w:rsid w:val="00D44E60"/>
    <w:rsid w:val="00D62837"/>
    <w:rsid w:val="00D75EA6"/>
    <w:rsid w:val="00DB5ADE"/>
    <w:rsid w:val="00DC4FB4"/>
    <w:rsid w:val="00E014E1"/>
    <w:rsid w:val="00E01F37"/>
    <w:rsid w:val="00E04ADA"/>
    <w:rsid w:val="00E30322"/>
    <w:rsid w:val="00E47FFC"/>
    <w:rsid w:val="00E61557"/>
    <w:rsid w:val="00E84463"/>
    <w:rsid w:val="00E858E7"/>
    <w:rsid w:val="00EC4FF7"/>
    <w:rsid w:val="00F03597"/>
    <w:rsid w:val="00F03FD6"/>
    <w:rsid w:val="00F07DFB"/>
    <w:rsid w:val="00F117D4"/>
    <w:rsid w:val="00F34435"/>
    <w:rsid w:val="00F60AB5"/>
    <w:rsid w:val="00F857BA"/>
    <w:rsid w:val="00FC52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0BC3"/>
  <w15:docId w15:val="{0C091E9A-9135-4065-9F49-CB2578E2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404A66"/>
    <w:pPr>
      <w:tabs>
        <w:tab w:val="center" w:pos="4536"/>
        <w:tab w:val="right" w:pos="9072"/>
      </w:tabs>
    </w:pPr>
  </w:style>
  <w:style w:type="character" w:customStyle="1" w:styleId="AltBilgiChar">
    <w:name w:val="Alt Bilgi Char"/>
    <w:basedOn w:val="VarsaylanParagrafYazTipi"/>
    <w:link w:val="AltBilgi"/>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link w:val="WW-NormalWeb1Char"/>
    <w:rsid w:val="00404A66"/>
    <w:pPr>
      <w:widowControl/>
      <w:suppressAutoHyphens w:val="0"/>
      <w:spacing w:before="280" w:after="119"/>
    </w:pPr>
    <w:rPr>
      <w:szCs w:val="24"/>
      <w:lang w:val="tr-TR"/>
    </w:rPr>
  </w:style>
  <w:style w:type="paragraph" w:styleId="BalonMetni">
    <w:name w:val="Balloon Text"/>
    <w:basedOn w:val="Normal"/>
    <w:link w:val="BalonMetniChar"/>
    <w:uiPriority w:val="99"/>
    <w:semiHidden/>
    <w:unhideWhenUsed/>
    <w:rsid w:val="00931377"/>
    <w:rPr>
      <w:rFonts w:ascii="Tahoma" w:hAnsi="Tahoma" w:cs="Tahoma"/>
      <w:sz w:val="16"/>
      <w:szCs w:val="16"/>
    </w:rPr>
  </w:style>
  <w:style w:type="character" w:customStyle="1" w:styleId="BalonMetniChar">
    <w:name w:val="Balon Metni Char"/>
    <w:basedOn w:val="VarsaylanParagrafYazTipi"/>
    <w:link w:val="BalonMetni"/>
    <w:uiPriority w:val="99"/>
    <w:semiHidden/>
    <w:rsid w:val="00931377"/>
    <w:rPr>
      <w:rFonts w:ascii="Tahoma" w:eastAsia="Times New Roman" w:hAnsi="Tahoma" w:cs="Tahoma"/>
      <w:sz w:val="16"/>
      <w:szCs w:val="16"/>
      <w:lang w:val="en-US" w:eastAsia="ar-SA"/>
    </w:rPr>
  </w:style>
  <w:style w:type="character" w:styleId="Kpr">
    <w:name w:val="Hyperlink"/>
    <w:uiPriority w:val="99"/>
    <w:rsid w:val="001B08DF"/>
    <w:rPr>
      <w:rFonts w:cs="Times New Roman"/>
      <w:color w:val="0000FF"/>
      <w:u w:val="single"/>
    </w:rPr>
  </w:style>
  <w:style w:type="paragraph" w:styleId="stBilgi">
    <w:name w:val="header"/>
    <w:basedOn w:val="Normal"/>
    <w:link w:val="stBilgiChar"/>
    <w:uiPriority w:val="99"/>
    <w:unhideWhenUsed/>
    <w:rsid w:val="002C1496"/>
    <w:pPr>
      <w:tabs>
        <w:tab w:val="center" w:pos="4536"/>
        <w:tab w:val="right" w:pos="9072"/>
      </w:tabs>
    </w:pPr>
  </w:style>
  <w:style w:type="character" w:customStyle="1" w:styleId="stBilgiChar">
    <w:name w:val="Üst Bilgi Char"/>
    <w:basedOn w:val="VarsaylanParagrafYazTipi"/>
    <w:link w:val="stBilgi"/>
    <w:uiPriority w:val="99"/>
    <w:rsid w:val="002C1496"/>
    <w:rPr>
      <w:rFonts w:ascii="Times New Roman" w:eastAsia="Times New Roman" w:hAnsi="Times New Roman" w:cs="Times New Roman"/>
      <w:sz w:val="24"/>
      <w:szCs w:val="20"/>
      <w:lang w:val="en-US" w:eastAsia="ar-SA"/>
    </w:rPr>
  </w:style>
  <w:style w:type="character" w:customStyle="1" w:styleId="WW-NormalWeb1Char">
    <w:name w:val="WW-Normal (Web)1 Char"/>
    <w:link w:val="WW-NormalWeb1"/>
    <w:rsid w:val="005543F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4551">
      <w:bodyDiv w:val="1"/>
      <w:marLeft w:val="0"/>
      <w:marRight w:val="0"/>
      <w:marTop w:val="0"/>
      <w:marBottom w:val="0"/>
      <w:divBdr>
        <w:top w:val="none" w:sz="0" w:space="0" w:color="auto"/>
        <w:left w:val="none" w:sz="0" w:space="0" w:color="auto"/>
        <w:bottom w:val="none" w:sz="0" w:space="0" w:color="auto"/>
        <w:right w:val="none" w:sz="0" w:space="0" w:color="auto"/>
      </w:divBdr>
    </w:div>
    <w:div w:id="611785640">
      <w:bodyDiv w:val="1"/>
      <w:marLeft w:val="0"/>
      <w:marRight w:val="0"/>
      <w:marTop w:val="0"/>
      <w:marBottom w:val="0"/>
      <w:divBdr>
        <w:top w:val="none" w:sz="0" w:space="0" w:color="auto"/>
        <w:left w:val="none" w:sz="0" w:space="0" w:color="auto"/>
        <w:bottom w:val="none" w:sz="0" w:space="0" w:color="auto"/>
        <w:right w:val="none" w:sz="0" w:space="0" w:color="auto"/>
      </w:divBdr>
    </w:div>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867896">
      <w:bodyDiv w:val="1"/>
      <w:marLeft w:val="0"/>
      <w:marRight w:val="0"/>
      <w:marTop w:val="0"/>
      <w:marBottom w:val="0"/>
      <w:divBdr>
        <w:top w:val="none" w:sz="0" w:space="0" w:color="auto"/>
        <w:left w:val="none" w:sz="0" w:space="0" w:color="auto"/>
        <w:bottom w:val="none" w:sz="0" w:space="0" w:color="auto"/>
        <w:right w:val="none" w:sz="0" w:space="0" w:color="auto"/>
      </w:divBdr>
    </w:div>
    <w:div w:id="14010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sites/default/files/1007_esaslari_personel_ile_ilgili_kisimlar.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3C6B-9360-4421-820E-2DEB5975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2309</Words>
  <Characters>13163</Characters>
  <Application>Microsoft Office Word</Application>
  <DocSecurity>0</DocSecurity>
  <Lines>109</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 Mermer</dc:creator>
  <cp:keywords/>
  <cp:lastModifiedBy>Kübra GÜRBÜZ</cp:lastModifiedBy>
  <cp:revision>29</cp:revision>
  <cp:lastPrinted>2013-06-25T11:13:00Z</cp:lastPrinted>
  <dcterms:created xsi:type="dcterms:W3CDTF">2016-05-27T12:53:00Z</dcterms:created>
  <dcterms:modified xsi:type="dcterms:W3CDTF">2019-10-18T08:34:00Z</dcterms:modified>
</cp:coreProperties>
</file>