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4267B6" w:rsidRDefault="0088634B" w:rsidP="008F447D">
      <w:pPr>
        <w:jc w:val="both"/>
        <w:rPr>
          <w:b/>
          <w:sz w:val="22"/>
          <w:lang w:val="tr-TR"/>
        </w:rPr>
      </w:pPr>
      <w:r w:rsidRPr="00984FA4">
        <w:rPr>
          <w:b/>
          <w:sz w:val="22"/>
          <w:lang w:val="tr-TR"/>
        </w:rPr>
        <w:t xml:space="preserve">YMM/Sicil </w:t>
      </w:r>
      <w:proofErr w:type="spellStart"/>
      <w:r w:rsidRPr="00984FA4">
        <w:rPr>
          <w:b/>
          <w:sz w:val="22"/>
          <w:lang w:val="tr-TR"/>
        </w:rPr>
        <w:t>no</w:t>
      </w:r>
      <w:proofErr w:type="spellEnd"/>
      <w:r w:rsidR="00C22B5E" w:rsidRPr="00984FA4">
        <w:rPr>
          <w:b/>
          <w:sz w:val="22"/>
          <w:lang w:val="tr-TR"/>
        </w:rPr>
        <w:t>/</w:t>
      </w:r>
      <w:r w:rsidRPr="00984FA4">
        <w:rPr>
          <w:b/>
          <w:sz w:val="22"/>
          <w:lang w:val="tr-TR"/>
        </w:rPr>
        <w:t xml:space="preserve">Genel Rapor </w:t>
      </w:r>
      <w:proofErr w:type="spellStart"/>
      <w:r w:rsidRPr="00984FA4">
        <w:rPr>
          <w:b/>
          <w:sz w:val="22"/>
          <w:lang w:val="tr-TR"/>
        </w:rPr>
        <w:t>no</w:t>
      </w:r>
      <w:proofErr w:type="spellEnd"/>
      <w:r w:rsidRPr="00984FA4">
        <w:rPr>
          <w:b/>
          <w:sz w:val="22"/>
          <w:lang w:val="tr-TR"/>
        </w:rPr>
        <w:t xml:space="preserve">/Cari yıl rapor </w:t>
      </w:r>
      <w:proofErr w:type="spellStart"/>
      <w:r w:rsidRPr="00984FA4">
        <w:rPr>
          <w:b/>
          <w:sz w:val="22"/>
          <w:lang w:val="tr-TR"/>
        </w:rPr>
        <w:t>no</w:t>
      </w:r>
      <w:proofErr w:type="spellEnd"/>
      <w:r w:rsidR="00984FA4" w:rsidRPr="00984FA4">
        <w:rPr>
          <w:b/>
          <w:sz w:val="22"/>
          <w:lang w:val="tr-TR"/>
        </w:rPr>
        <w:t>:</w:t>
      </w:r>
      <w:r w:rsidR="00D01360">
        <w:rPr>
          <w:b/>
          <w:sz w:val="22"/>
          <w:lang w:val="tr-TR"/>
        </w:rPr>
        <w:tab/>
      </w:r>
    </w:p>
    <w:p w:rsidR="004267B6" w:rsidRPr="00F34DE5" w:rsidRDefault="004267B6" w:rsidP="004267B6">
      <w:pPr>
        <w:widowControl w:val="0"/>
        <w:spacing w:line="283" w:lineRule="exact"/>
        <w:jc w:val="both"/>
        <w:rPr>
          <w:sz w:val="24"/>
          <w:lang w:val="tr-TR"/>
        </w:rPr>
      </w:pPr>
      <w:r w:rsidRPr="005F04FC">
        <w:rPr>
          <w:sz w:val="24"/>
          <w:lang w:val="tr-TR"/>
        </w:rPr>
        <w:t xml:space="preserve">                 </w:t>
      </w:r>
      <w:r>
        <w:rPr>
          <w:sz w:val="24"/>
          <w:lang w:val="tr-TR"/>
        </w:rPr>
        <w:t xml:space="preserve">Versiyon </w:t>
      </w:r>
      <w:proofErr w:type="spellStart"/>
      <w:r>
        <w:rPr>
          <w:sz w:val="24"/>
          <w:lang w:val="tr-TR"/>
        </w:rPr>
        <w:t>no</w:t>
      </w:r>
      <w:proofErr w:type="spellEnd"/>
      <w:r>
        <w:rPr>
          <w:sz w:val="24"/>
          <w:lang w:val="tr-TR"/>
        </w:rPr>
        <w:t>/ tarih:</w:t>
      </w:r>
    </w:p>
    <w:p w:rsidR="007C1772" w:rsidRPr="00984FA4" w:rsidRDefault="00D01360" w:rsidP="008F447D">
      <w:pPr>
        <w:jc w:val="both"/>
        <w:rPr>
          <w:sz w:val="22"/>
          <w:lang w:val="tr-TR"/>
        </w:rPr>
      </w:pPr>
      <w:r>
        <w:rPr>
          <w:b/>
          <w:sz w:val="22"/>
          <w:lang w:val="tr-TR"/>
        </w:rPr>
        <w:tab/>
      </w:r>
      <w:r>
        <w:rPr>
          <w:b/>
          <w:sz w:val="22"/>
          <w:lang w:val="tr-TR"/>
        </w:rPr>
        <w:tab/>
        <w:t xml:space="preserve">   </w:t>
      </w:r>
      <w:r w:rsidR="004267B6">
        <w:rPr>
          <w:b/>
          <w:sz w:val="22"/>
          <w:lang w:val="tr-TR"/>
        </w:rPr>
        <w:tab/>
      </w:r>
      <w:r w:rsidR="004267B6">
        <w:rPr>
          <w:b/>
          <w:sz w:val="22"/>
          <w:lang w:val="tr-TR"/>
        </w:rPr>
        <w:tab/>
      </w:r>
      <w:r w:rsidR="004267B6">
        <w:rPr>
          <w:b/>
          <w:sz w:val="22"/>
          <w:lang w:val="tr-TR"/>
        </w:rPr>
        <w:tab/>
      </w:r>
      <w:r w:rsidR="004267B6">
        <w:rPr>
          <w:b/>
          <w:sz w:val="22"/>
          <w:lang w:val="tr-TR"/>
        </w:rPr>
        <w:tab/>
      </w:r>
      <w:r w:rsidR="004267B6">
        <w:rPr>
          <w:b/>
          <w:sz w:val="22"/>
          <w:lang w:val="tr-TR"/>
        </w:rPr>
        <w:tab/>
      </w:r>
      <w:r w:rsidR="004267B6">
        <w:rPr>
          <w:b/>
          <w:sz w:val="22"/>
          <w:lang w:val="tr-TR"/>
        </w:rPr>
        <w:tab/>
      </w:r>
      <w:r w:rsidR="004267B6">
        <w:rPr>
          <w:b/>
          <w:sz w:val="22"/>
          <w:lang w:val="tr-TR"/>
        </w:rPr>
        <w:tab/>
      </w:r>
      <w:proofErr w:type="gramStart"/>
      <w:r w:rsidR="006352C1" w:rsidRPr="00984FA4">
        <w:rPr>
          <w:sz w:val="22"/>
          <w:lang w:val="tr-TR"/>
        </w:rPr>
        <w:t>………..</w:t>
      </w:r>
      <w:r w:rsidR="007C1772" w:rsidRPr="00984FA4">
        <w:rPr>
          <w:b/>
          <w:sz w:val="22"/>
          <w:lang w:val="tr-TR"/>
        </w:rPr>
        <w:t>,</w:t>
      </w:r>
      <w:proofErr w:type="gramEnd"/>
      <w:r>
        <w:rPr>
          <w:b/>
          <w:sz w:val="22"/>
          <w:lang w:val="tr-TR"/>
        </w:rPr>
        <w:t xml:space="preserve"> </w:t>
      </w:r>
      <w:r w:rsidR="00DC6067" w:rsidRPr="00984FA4">
        <w:rPr>
          <w:b/>
          <w:sz w:val="22"/>
          <w:lang w:val="tr-TR"/>
        </w:rPr>
        <w:t>…</w:t>
      </w:r>
      <w:r w:rsidR="007921A2" w:rsidRPr="00984FA4">
        <w:rPr>
          <w:b/>
          <w:sz w:val="22"/>
          <w:lang w:val="tr-TR"/>
        </w:rPr>
        <w:t>/</w:t>
      </w:r>
      <w:r w:rsidR="00DC6067" w:rsidRPr="00984FA4">
        <w:rPr>
          <w:b/>
          <w:sz w:val="22"/>
          <w:lang w:val="tr-TR"/>
        </w:rPr>
        <w:t>…</w:t>
      </w:r>
      <w:r w:rsidR="007921A2" w:rsidRPr="00984FA4">
        <w:rPr>
          <w:b/>
          <w:sz w:val="22"/>
          <w:lang w:val="tr-TR"/>
        </w:rPr>
        <w:t>/</w:t>
      </w:r>
      <w:r w:rsidR="002B6929">
        <w:rPr>
          <w:b/>
          <w:sz w:val="22"/>
          <w:lang w:val="tr-TR"/>
        </w:rPr>
        <w:t>20…</w:t>
      </w:r>
    </w:p>
    <w:p w:rsidR="007C1772" w:rsidRPr="005F04FC" w:rsidRDefault="00B33FB2" w:rsidP="008F447D">
      <w:pPr>
        <w:jc w:val="both"/>
        <w:rPr>
          <w:sz w:val="22"/>
          <w:lang w:val="tr-TR"/>
        </w:rPr>
      </w:pPr>
      <w:r w:rsidRPr="005F04FC">
        <w:rPr>
          <w:b/>
          <w:sz w:val="22"/>
          <w:lang w:val="tr-TR"/>
        </w:rPr>
        <w:tab/>
      </w:r>
      <w:r w:rsidRPr="005F04FC">
        <w:rPr>
          <w:b/>
          <w:sz w:val="22"/>
          <w:lang w:val="tr-TR"/>
        </w:rPr>
        <w:tab/>
      </w:r>
      <w:r w:rsidR="00984FA4">
        <w:rPr>
          <w:b/>
          <w:sz w:val="22"/>
          <w:lang w:val="tr-TR"/>
        </w:rPr>
        <w:tab/>
      </w:r>
      <w:r w:rsidR="00984FA4">
        <w:rPr>
          <w:b/>
          <w:sz w:val="22"/>
          <w:lang w:val="tr-TR"/>
        </w:rPr>
        <w:tab/>
      </w:r>
      <w:r w:rsidR="00984FA4">
        <w:rPr>
          <w:b/>
          <w:sz w:val="22"/>
          <w:lang w:val="tr-TR"/>
        </w:rPr>
        <w:tab/>
      </w:r>
      <w:r w:rsidR="00984FA4">
        <w:rPr>
          <w:b/>
          <w:sz w:val="22"/>
          <w:lang w:val="tr-TR"/>
        </w:rPr>
        <w:tab/>
      </w:r>
      <w:r w:rsidR="00984FA4">
        <w:rPr>
          <w:b/>
          <w:sz w:val="22"/>
          <w:lang w:val="tr-TR"/>
        </w:rPr>
        <w:tab/>
      </w:r>
      <w:r w:rsidR="00984FA4">
        <w:rPr>
          <w:b/>
          <w:sz w:val="22"/>
          <w:lang w:val="tr-TR"/>
        </w:rPr>
        <w:tab/>
      </w:r>
      <w:r w:rsidR="00984FA4">
        <w:rPr>
          <w:b/>
          <w:sz w:val="22"/>
          <w:lang w:val="tr-TR"/>
        </w:rPr>
        <w:tab/>
      </w:r>
      <w:r w:rsidR="00D01360">
        <w:rPr>
          <w:b/>
          <w:sz w:val="22"/>
          <w:lang w:val="tr-TR"/>
        </w:rPr>
        <w:t xml:space="preserve">   </w:t>
      </w:r>
      <w:r w:rsidR="007921A2" w:rsidRPr="005F04FC">
        <w:rPr>
          <w:b/>
          <w:sz w:val="22"/>
          <w:lang w:val="tr-TR"/>
        </w:rPr>
        <w:t>(Yer ve Tarih Bilgisi)</w:t>
      </w:r>
    </w:p>
    <w:p w:rsidR="00EE77D5" w:rsidRDefault="00EE77D5" w:rsidP="00EE77D5">
      <w:pPr>
        <w:pStyle w:val="KonuBal"/>
        <w:rPr>
          <w:i w:val="0"/>
          <w:sz w:val="28"/>
          <w:szCs w:val="28"/>
        </w:rPr>
      </w:pPr>
    </w:p>
    <w:p w:rsidR="00EE77D5" w:rsidRDefault="00EE77D5" w:rsidP="00EE77D5">
      <w:pPr>
        <w:pStyle w:val="KonuBal"/>
        <w:rPr>
          <w:i w:val="0"/>
          <w:sz w:val="28"/>
          <w:szCs w:val="28"/>
        </w:rPr>
      </w:pPr>
      <w:r w:rsidRPr="00C206F6">
        <w:rPr>
          <w:i w:val="0"/>
          <w:sz w:val="28"/>
          <w:szCs w:val="28"/>
        </w:rPr>
        <w:t>ARAŞTIRMA DESTEK PROGRAMLARI</w:t>
      </w:r>
      <w:r>
        <w:rPr>
          <w:i w:val="0"/>
          <w:sz w:val="28"/>
          <w:szCs w:val="28"/>
        </w:rPr>
        <w:t xml:space="preserve"> </w:t>
      </w:r>
      <w:r w:rsidRPr="00C206F6">
        <w:rPr>
          <w:i w:val="0"/>
          <w:sz w:val="28"/>
          <w:szCs w:val="28"/>
        </w:rPr>
        <w:t>BAŞKANLIĞINCA</w:t>
      </w:r>
      <w:r>
        <w:rPr>
          <w:i w:val="0"/>
          <w:sz w:val="28"/>
          <w:szCs w:val="28"/>
        </w:rPr>
        <w:t xml:space="preserve"> </w:t>
      </w:r>
      <w:r w:rsidR="00F353B0">
        <w:rPr>
          <w:i w:val="0"/>
          <w:sz w:val="28"/>
          <w:szCs w:val="28"/>
        </w:rPr>
        <w:t xml:space="preserve">1071 PROGRAMI KAPSAMINDA </w:t>
      </w:r>
      <w:r w:rsidRPr="00C206F6">
        <w:rPr>
          <w:i w:val="0"/>
          <w:sz w:val="28"/>
          <w:szCs w:val="28"/>
        </w:rPr>
        <w:t xml:space="preserve">DESTEKLENEN VE </w:t>
      </w:r>
      <w:r w:rsidR="00542AFF">
        <w:rPr>
          <w:i w:val="0"/>
          <w:sz w:val="28"/>
          <w:szCs w:val="28"/>
        </w:rPr>
        <w:t xml:space="preserve">VAKIF ÜNİVERSİTELERİ VE </w:t>
      </w:r>
      <w:r w:rsidRPr="00AE3552">
        <w:rPr>
          <w:i w:val="0"/>
          <w:sz w:val="28"/>
          <w:szCs w:val="28"/>
        </w:rPr>
        <w:t>ÖZEL KURULUŞLAR</w:t>
      </w:r>
      <w:r w:rsidRPr="00C206F6">
        <w:rPr>
          <w:i w:val="0"/>
          <w:sz w:val="28"/>
          <w:szCs w:val="28"/>
        </w:rPr>
        <w:t xml:space="preserve"> TARAFINDAN </w:t>
      </w:r>
    </w:p>
    <w:p w:rsidR="00EE77D5" w:rsidRPr="00C206F6" w:rsidRDefault="00EE77D5" w:rsidP="00EE77D5">
      <w:pPr>
        <w:pStyle w:val="KonuBal"/>
        <w:rPr>
          <w:i w:val="0"/>
          <w:sz w:val="28"/>
          <w:szCs w:val="28"/>
        </w:rPr>
      </w:pPr>
      <w:r w:rsidRPr="00C206F6">
        <w:rPr>
          <w:i w:val="0"/>
          <w:sz w:val="28"/>
          <w:szCs w:val="28"/>
        </w:rPr>
        <w:t>YÜRÜTÜLEN PROJELER</w:t>
      </w:r>
      <w:r>
        <w:rPr>
          <w:i w:val="0"/>
          <w:sz w:val="28"/>
          <w:szCs w:val="28"/>
          <w:vertAlign w:val="superscript"/>
        </w:rPr>
        <w:t xml:space="preserve"> </w:t>
      </w:r>
      <w:r w:rsidRPr="00C206F6">
        <w:rPr>
          <w:i w:val="0"/>
          <w:sz w:val="28"/>
          <w:szCs w:val="28"/>
        </w:rPr>
        <w:t xml:space="preserve">İÇİN YEMİNLİ MALİ MÜŞAVİRLİK </w:t>
      </w:r>
    </w:p>
    <w:p w:rsidR="00EE77D5" w:rsidRPr="00EE77D5" w:rsidRDefault="00EE77D5" w:rsidP="00EE77D5">
      <w:pPr>
        <w:pStyle w:val="KonuBal"/>
        <w:rPr>
          <w:i w:val="0"/>
          <w:sz w:val="28"/>
          <w:szCs w:val="28"/>
        </w:rPr>
      </w:pPr>
      <w:r w:rsidRPr="00C206F6">
        <w:rPr>
          <w:i w:val="0"/>
          <w:sz w:val="28"/>
          <w:szCs w:val="28"/>
        </w:rPr>
        <w:t xml:space="preserve">DEĞERLENDİRME VE TASDİK RAPORU  </w:t>
      </w:r>
    </w:p>
    <w:p w:rsidR="00EE77D5" w:rsidRPr="008B5B54" w:rsidRDefault="00EE77D5" w:rsidP="008B5B54">
      <w:pPr>
        <w:pStyle w:val="GvdeMetni"/>
        <w:rPr>
          <w:lang w:val="en-AU"/>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984FA4" w:rsidRPr="005F04FC" w:rsidTr="00FC49D9">
        <w:tc>
          <w:tcPr>
            <w:tcW w:w="2127" w:type="dxa"/>
            <w:vMerge w:val="restart"/>
            <w:vAlign w:val="center"/>
          </w:tcPr>
          <w:p w:rsidR="00984FA4" w:rsidRPr="005F04FC" w:rsidRDefault="00984FA4" w:rsidP="00984FA4">
            <w:pPr>
              <w:pStyle w:val="Balk1"/>
              <w:numPr>
                <w:ilvl w:val="0"/>
                <w:numId w:val="0"/>
              </w:numPr>
              <w:spacing w:before="30" w:afterLines="30" w:after="72"/>
              <w:jc w:val="left"/>
              <w:rPr>
                <w:i w:val="0"/>
                <w:sz w:val="22"/>
                <w:szCs w:val="22"/>
              </w:rPr>
            </w:pPr>
            <w:r w:rsidRPr="005F04FC">
              <w:rPr>
                <w:i w:val="0"/>
                <w:sz w:val="22"/>
                <w:szCs w:val="22"/>
              </w:rPr>
              <w:t>İncelemeyi Yapan</w:t>
            </w:r>
          </w:p>
          <w:p w:rsidR="00984FA4" w:rsidRPr="005F04FC" w:rsidRDefault="00984FA4" w:rsidP="00984FA4">
            <w:pPr>
              <w:spacing w:before="30" w:afterLines="30" w:after="72"/>
              <w:jc w:val="both"/>
              <w:rPr>
                <w:i/>
                <w:sz w:val="22"/>
                <w:szCs w:val="22"/>
              </w:rPr>
            </w:pPr>
            <w:r w:rsidRPr="005F04FC">
              <w:rPr>
                <w:b/>
                <w:sz w:val="22"/>
                <w:szCs w:val="22"/>
                <w:lang w:val="tr-TR"/>
              </w:rPr>
              <w:t>Yeminli Mali Müşavirin</w:t>
            </w:r>
          </w:p>
        </w:tc>
        <w:tc>
          <w:tcPr>
            <w:tcW w:w="3969" w:type="dxa"/>
            <w:vAlign w:val="center"/>
          </w:tcPr>
          <w:p w:rsidR="00984FA4" w:rsidRPr="005F04FC" w:rsidRDefault="00984FA4" w:rsidP="00984FA4">
            <w:pPr>
              <w:spacing w:before="30" w:afterLines="30" w:after="72"/>
              <w:rPr>
                <w:b/>
                <w:sz w:val="22"/>
                <w:lang w:val="tr-TR"/>
              </w:rPr>
            </w:pPr>
            <w:proofErr w:type="gramStart"/>
            <w:r w:rsidRPr="005F04FC">
              <w:rPr>
                <w:b/>
                <w:sz w:val="22"/>
                <w:lang w:val="tr-TR"/>
              </w:rPr>
              <w:t>Adı  Soyadı</w:t>
            </w:r>
            <w:proofErr w:type="gramEnd"/>
            <w:r w:rsidRPr="005F04FC">
              <w:rPr>
                <w:b/>
                <w:sz w:val="22"/>
                <w:lang w:val="tr-TR"/>
              </w:rPr>
              <w:tab/>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 xml:space="preserve">Bağlı </w:t>
            </w:r>
            <w:proofErr w:type="gramStart"/>
            <w:r w:rsidRPr="005F04FC">
              <w:rPr>
                <w:b/>
                <w:sz w:val="22"/>
                <w:lang w:val="tr-TR"/>
              </w:rPr>
              <w:t>Olduğu  YMM</w:t>
            </w:r>
            <w:proofErr w:type="gramEnd"/>
            <w:r w:rsidRPr="005F04FC">
              <w:rPr>
                <w:b/>
                <w:sz w:val="22"/>
                <w:lang w:val="tr-TR"/>
              </w:rPr>
              <w:t xml:space="preserve"> Odası</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rPr>
          <w:trHeight w:val="225"/>
        </w:trPr>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Oda Sicil No</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rPr>
          <w:trHeight w:val="225"/>
        </w:trPr>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T.C. Kimlik No</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rPr>
          <w:trHeight w:val="240"/>
        </w:trPr>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 xml:space="preserve">Ortak / Çalışılan Firma </w:t>
            </w:r>
            <w:proofErr w:type="spellStart"/>
            <w:r w:rsidRPr="005F04FC">
              <w:rPr>
                <w:b/>
                <w:sz w:val="22"/>
                <w:lang w:val="tr-TR"/>
              </w:rPr>
              <w:t>Ünvanı</w:t>
            </w:r>
            <w:proofErr w:type="spellEnd"/>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rPr>
          <w:trHeight w:val="240"/>
        </w:trPr>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Büro Adresi</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Vergi Dairesi ve Vergi Numarası</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Telefon</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rPr>
          <w:trHeight w:val="270"/>
        </w:trPr>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GSM</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rPr>
          <w:trHeight w:val="210"/>
        </w:trPr>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Faks</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rPr>
          <w:trHeight w:val="255"/>
        </w:trPr>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E-Posta</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bl>
    <w:p w:rsidR="00984FA4" w:rsidRDefault="00984FA4"/>
    <w:p w:rsidR="00984FA4" w:rsidRDefault="00984FA4"/>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984FA4" w:rsidRPr="005F04FC" w:rsidTr="00FC49D9">
        <w:trPr>
          <w:trHeight w:val="210"/>
        </w:trPr>
        <w:tc>
          <w:tcPr>
            <w:tcW w:w="2127" w:type="dxa"/>
            <w:vMerge w:val="restart"/>
            <w:vAlign w:val="center"/>
          </w:tcPr>
          <w:p w:rsidR="00984FA4" w:rsidRPr="005F04FC" w:rsidRDefault="00984FA4" w:rsidP="00984FA4">
            <w:pPr>
              <w:spacing w:before="30" w:afterLines="30" w:after="72"/>
              <w:jc w:val="both"/>
              <w:rPr>
                <w:b/>
                <w:sz w:val="22"/>
                <w:szCs w:val="22"/>
                <w:lang w:val="tr-TR"/>
              </w:rPr>
            </w:pPr>
            <w:r w:rsidRPr="005F04FC">
              <w:rPr>
                <w:b/>
                <w:sz w:val="22"/>
                <w:szCs w:val="22"/>
                <w:lang w:val="tr-TR"/>
              </w:rPr>
              <w:t>Dayanak Sözleşmenin</w:t>
            </w: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Günü</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Sayısı</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bl>
    <w:p w:rsidR="00984FA4" w:rsidRDefault="00984FA4"/>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984FA4" w:rsidRPr="005F04FC" w:rsidTr="00FC49D9">
        <w:tc>
          <w:tcPr>
            <w:tcW w:w="2127" w:type="dxa"/>
            <w:vMerge w:val="restart"/>
            <w:vAlign w:val="center"/>
          </w:tcPr>
          <w:p w:rsidR="00984FA4" w:rsidRPr="005F04FC" w:rsidRDefault="00984FA4" w:rsidP="00984FA4">
            <w:pPr>
              <w:spacing w:before="30" w:afterLines="30" w:after="72"/>
              <w:jc w:val="both"/>
              <w:rPr>
                <w:b/>
                <w:sz w:val="22"/>
                <w:szCs w:val="22"/>
                <w:lang w:val="tr-TR"/>
              </w:rPr>
            </w:pPr>
            <w:r w:rsidRPr="005F04FC">
              <w:rPr>
                <w:b/>
                <w:sz w:val="22"/>
                <w:szCs w:val="22"/>
                <w:lang w:val="tr-TR"/>
              </w:rPr>
              <w:t>Mükellefin (Kuruluşun)</w:t>
            </w:r>
          </w:p>
        </w:tc>
        <w:tc>
          <w:tcPr>
            <w:tcW w:w="3969" w:type="dxa"/>
            <w:tcBorders>
              <w:bottom w:val="single" w:sz="4" w:space="0" w:color="auto"/>
            </w:tcBorders>
            <w:vAlign w:val="center"/>
          </w:tcPr>
          <w:p w:rsidR="00984FA4" w:rsidRPr="005F04FC" w:rsidRDefault="00984FA4" w:rsidP="00984FA4">
            <w:pPr>
              <w:spacing w:before="30" w:afterLines="30" w:after="72"/>
              <w:rPr>
                <w:b/>
                <w:sz w:val="22"/>
                <w:lang w:val="tr-TR"/>
              </w:rPr>
            </w:pPr>
            <w:r w:rsidRPr="005F04FC">
              <w:rPr>
                <w:b/>
                <w:sz w:val="22"/>
                <w:lang w:val="tr-TR"/>
              </w:rPr>
              <w:t>Unvanı</w:t>
            </w:r>
          </w:p>
        </w:tc>
        <w:tc>
          <w:tcPr>
            <w:tcW w:w="3402" w:type="dxa"/>
            <w:tcBorders>
              <w:bottom w:val="single" w:sz="4" w:space="0" w:color="auto"/>
            </w:tcBorders>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rPr>
          <w:trHeight w:val="274"/>
        </w:trPr>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Yetkili İmza Sahibi ve Unvanı</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984FA4" w:rsidRPr="005F04FC" w:rsidTr="00FC49D9">
        <w:tc>
          <w:tcPr>
            <w:tcW w:w="2127" w:type="dxa"/>
            <w:vMerge/>
            <w:vAlign w:val="center"/>
          </w:tcPr>
          <w:p w:rsidR="00984FA4" w:rsidRPr="005F04FC" w:rsidRDefault="00984FA4" w:rsidP="00984FA4">
            <w:pPr>
              <w:spacing w:before="30" w:afterLines="30" w:after="72"/>
              <w:jc w:val="both"/>
              <w:rPr>
                <w:b/>
                <w:sz w:val="22"/>
                <w:szCs w:val="22"/>
                <w:lang w:val="tr-TR"/>
              </w:rPr>
            </w:pPr>
          </w:p>
        </w:tc>
        <w:tc>
          <w:tcPr>
            <w:tcW w:w="3969" w:type="dxa"/>
            <w:vAlign w:val="center"/>
          </w:tcPr>
          <w:p w:rsidR="00984FA4" w:rsidRPr="005F04FC" w:rsidRDefault="00984FA4" w:rsidP="00984FA4">
            <w:pPr>
              <w:spacing w:before="30" w:afterLines="30" w:after="72"/>
              <w:rPr>
                <w:b/>
                <w:sz w:val="22"/>
                <w:lang w:val="tr-TR"/>
              </w:rPr>
            </w:pPr>
            <w:r w:rsidRPr="005F04FC">
              <w:rPr>
                <w:b/>
                <w:sz w:val="22"/>
                <w:lang w:val="tr-TR"/>
              </w:rPr>
              <w:t>İşi</w:t>
            </w:r>
          </w:p>
        </w:tc>
        <w:tc>
          <w:tcPr>
            <w:tcW w:w="3402" w:type="dxa"/>
            <w:vAlign w:val="center"/>
          </w:tcPr>
          <w:p w:rsidR="00984FA4" w:rsidRPr="00984FA4" w:rsidRDefault="00984FA4" w:rsidP="00984FA4">
            <w:pPr>
              <w:spacing w:before="30" w:afterLines="30" w:after="72"/>
              <w:jc w:val="both"/>
              <w:rPr>
                <w:b/>
                <w:sz w:val="22"/>
                <w:lang w:val="tr-TR"/>
              </w:rPr>
            </w:pPr>
            <w:r w:rsidRPr="00984FA4">
              <w:rPr>
                <w:b/>
                <w:sz w:val="22"/>
                <w:lang w:val="tr-TR"/>
              </w:rPr>
              <w:t>:</w:t>
            </w:r>
          </w:p>
        </w:tc>
      </w:tr>
      <w:tr w:rsidR="008B5B54" w:rsidRPr="005F04FC" w:rsidTr="00FC49D9">
        <w:trPr>
          <w:trHeight w:val="700"/>
        </w:trPr>
        <w:tc>
          <w:tcPr>
            <w:tcW w:w="2127" w:type="dxa"/>
            <w:vMerge/>
            <w:vAlign w:val="center"/>
          </w:tcPr>
          <w:p w:rsidR="008B5B54" w:rsidRPr="005F04FC" w:rsidRDefault="008B5B54" w:rsidP="00984FA4">
            <w:pPr>
              <w:spacing w:before="30" w:afterLines="30" w:after="72"/>
              <w:jc w:val="both"/>
              <w:rPr>
                <w:b/>
                <w:sz w:val="22"/>
                <w:szCs w:val="22"/>
                <w:lang w:val="tr-TR"/>
              </w:rPr>
            </w:pPr>
          </w:p>
        </w:tc>
        <w:tc>
          <w:tcPr>
            <w:tcW w:w="3969" w:type="dxa"/>
            <w:vAlign w:val="center"/>
          </w:tcPr>
          <w:p w:rsidR="008B5B54" w:rsidRPr="005F04FC" w:rsidRDefault="008B5B54" w:rsidP="00984FA4">
            <w:pPr>
              <w:spacing w:before="30" w:afterLines="30" w:after="72"/>
              <w:rPr>
                <w:b/>
                <w:sz w:val="22"/>
                <w:lang w:val="tr-TR"/>
              </w:rPr>
            </w:pPr>
            <w:r>
              <w:rPr>
                <w:b/>
                <w:sz w:val="22"/>
                <w:lang w:val="tr-TR"/>
              </w:rPr>
              <w:t>Adresi</w:t>
            </w:r>
          </w:p>
        </w:tc>
        <w:tc>
          <w:tcPr>
            <w:tcW w:w="3402" w:type="dxa"/>
            <w:vAlign w:val="center"/>
          </w:tcPr>
          <w:p w:rsidR="008B5B54" w:rsidRPr="00984FA4" w:rsidRDefault="008B5B54" w:rsidP="00984FA4">
            <w:pPr>
              <w:spacing w:before="30" w:afterLines="30" w:after="72"/>
              <w:jc w:val="both"/>
              <w:rPr>
                <w:b/>
                <w:sz w:val="22"/>
                <w:lang w:val="tr-TR"/>
              </w:rPr>
            </w:pPr>
            <w:r w:rsidRPr="00984FA4">
              <w:rPr>
                <w:b/>
                <w:sz w:val="22"/>
                <w:lang w:val="tr-TR"/>
              </w:rPr>
              <w:t>:</w:t>
            </w:r>
          </w:p>
        </w:tc>
      </w:tr>
      <w:tr w:rsidR="008B5B54" w:rsidRPr="005F04FC" w:rsidTr="00FC49D9">
        <w:trPr>
          <w:trHeight w:val="225"/>
        </w:trPr>
        <w:tc>
          <w:tcPr>
            <w:tcW w:w="2127" w:type="dxa"/>
            <w:vMerge/>
            <w:vAlign w:val="center"/>
          </w:tcPr>
          <w:p w:rsidR="008B5B54" w:rsidRPr="005F04FC" w:rsidRDefault="008B5B54" w:rsidP="00984FA4">
            <w:pPr>
              <w:spacing w:before="30" w:afterLines="30" w:after="72"/>
              <w:jc w:val="both"/>
              <w:rPr>
                <w:b/>
                <w:sz w:val="22"/>
                <w:szCs w:val="22"/>
                <w:lang w:val="tr-TR"/>
              </w:rPr>
            </w:pPr>
          </w:p>
        </w:tc>
        <w:tc>
          <w:tcPr>
            <w:tcW w:w="3969" w:type="dxa"/>
            <w:vAlign w:val="center"/>
          </w:tcPr>
          <w:p w:rsidR="008B5B54" w:rsidRPr="005F04FC" w:rsidRDefault="008B5B54" w:rsidP="00984FA4">
            <w:pPr>
              <w:spacing w:before="30" w:afterLines="30" w:after="72"/>
              <w:rPr>
                <w:b/>
                <w:sz w:val="22"/>
                <w:lang w:val="tr-TR"/>
              </w:rPr>
            </w:pPr>
            <w:r w:rsidRPr="005F04FC">
              <w:rPr>
                <w:b/>
                <w:sz w:val="22"/>
                <w:lang w:val="tr-TR"/>
              </w:rPr>
              <w:t>Telefon</w:t>
            </w:r>
          </w:p>
        </w:tc>
        <w:tc>
          <w:tcPr>
            <w:tcW w:w="3402" w:type="dxa"/>
            <w:vAlign w:val="center"/>
          </w:tcPr>
          <w:p w:rsidR="008B5B54" w:rsidRPr="00984FA4" w:rsidRDefault="008B5B54" w:rsidP="00984FA4">
            <w:pPr>
              <w:spacing w:before="30" w:afterLines="30" w:after="72"/>
              <w:jc w:val="both"/>
              <w:rPr>
                <w:b/>
                <w:sz w:val="22"/>
                <w:lang w:val="tr-TR"/>
              </w:rPr>
            </w:pPr>
            <w:r w:rsidRPr="00984FA4">
              <w:rPr>
                <w:b/>
                <w:sz w:val="22"/>
                <w:lang w:val="tr-TR"/>
              </w:rPr>
              <w:t>:</w:t>
            </w:r>
          </w:p>
        </w:tc>
      </w:tr>
      <w:tr w:rsidR="008B5B54" w:rsidRPr="005F04FC" w:rsidTr="00FC49D9">
        <w:trPr>
          <w:trHeight w:val="285"/>
        </w:trPr>
        <w:tc>
          <w:tcPr>
            <w:tcW w:w="2127" w:type="dxa"/>
            <w:vMerge/>
            <w:tcBorders>
              <w:bottom w:val="single" w:sz="4" w:space="0" w:color="auto"/>
            </w:tcBorders>
            <w:vAlign w:val="center"/>
          </w:tcPr>
          <w:p w:rsidR="008B5B54" w:rsidRPr="005F04FC" w:rsidRDefault="008B5B54" w:rsidP="00984FA4">
            <w:pPr>
              <w:spacing w:before="30" w:afterLines="30" w:after="72"/>
              <w:jc w:val="both"/>
              <w:rPr>
                <w:b/>
                <w:sz w:val="22"/>
                <w:szCs w:val="22"/>
                <w:lang w:val="tr-TR"/>
              </w:rPr>
            </w:pPr>
          </w:p>
        </w:tc>
        <w:tc>
          <w:tcPr>
            <w:tcW w:w="3969" w:type="dxa"/>
            <w:vAlign w:val="center"/>
          </w:tcPr>
          <w:p w:rsidR="008B5B54" w:rsidRPr="005F04FC" w:rsidRDefault="008B5B54" w:rsidP="00984FA4">
            <w:pPr>
              <w:spacing w:before="30" w:afterLines="30" w:after="72"/>
              <w:rPr>
                <w:b/>
                <w:sz w:val="22"/>
                <w:lang w:val="tr-TR"/>
              </w:rPr>
            </w:pPr>
            <w:r w:rsidRPr="005F04FC">
              <w:rPr>
                <w:b/>
                <w:sz w:val="22"/>
                <w:lang w:val="tr-TR"/>
              </w:rPr>
              <w:t>Faks</w:t>
            </w:r>
          </w:p>
        </w:tc>
        <w:tc>
          <w:tcPr>
            <w:tcW w:w="3402" w:type="dxa"/>
            <w:tcBorders>
              <w:bottom w:val="single" w:sz="4" w:space="0" w:color="auto"/>
            </w:tcBorders>
            <w:vAlign w:val="center"/>
          </w:tcPr>
          <w:p w:rsidR="008B5B54" w:rsidRPr="00984FA4" w:rsidRDefault="008B5B54" w:rsidP="00984FA4">
            <w:pPr>
              <w:spacing w:before="30" w:afterLines="30" w:after="72"/>
              <w:jc w:val="both"/>
              <w:rPr>
                <w:b/>
                <w:sz w:val="22"/>
                <w:lang w:val="tr-TR"/>
              </w:rPr>
            </w:pPr>
            <w:r w:rsidRPr="00984FA4">
              <w:rPr>
                <w:b/>
                <w:sz w:val="22"/>
                <w:lang w:val="tr-TR"/>
              </w:rPr>
              <w:t>:</w:t>
            </w:r>
          </w:p>
        </w:tc>
      </w:tr>
      <w:tr w:rsidR="008B5B54" w:rsidRPr="005F04FC" w:rsidTr="00FC49D9">
        <w:trPr>
          <w:trHeight w:val="285"/>
        </w:trPr>
        <w:tc>
          <w:tcPr>
            <w:tcW w:w="2127" w:type="dxa"/>
            <w:tcBorders>
              <w:bottom w:val="single" w:sz="4" w:space="0" w:color="auto"/>
            </w:tcBorders>
            <w:vAlign w:val="center"/>
          </w:tcPr>
          <w:p w:rsidR="008B5B54" w:rsidRPr="005F04FC" w:rsidRDefault="008B5B54" w:rsidP="00984FA4">
            <w:pPr>
              <w:spacing w:before="30" w:afterLines="30" w:after="72"/>
              <w:jc w:val="both"/>
              <w:rPr>
                <w:b/>
                <w:sz w:val="22"/>
                <w:szCs w:val="22"/>
                <w:lang w:val="tr-TR"/>
              </w:rPr>
            </w:pPr>
          </w:p>
        </w:tc>
        <w:tc>
          <w:tcPr>
            <w:tcW w:w="3969" w:type="dxa"/>
            <w:tcBorders>
              <w:bottom w:val="single" w:sz="4" w:space="0" w:color="auto"/>
            </w:tcBorders>
            <w:vAlign w:val="center"/>
          </w:tcPr>
          <w:p w:rsidR="008B5B54" w:rsidRPr="005F04FC" w:rsidRDefault="008B5B54" w:rsidP="00984FA4">
            <w:pPr>
              <w:spacing w:before="30" w:afterLines="30" w:after="72"/>
              <w:rPr>
                <w:b/>
                <w:sz w:val="22"/>
                <w:lang w:val="tr-TR"/>
              </w:rPr>
            </w:pPr>
            <w:r w:rsidRPr="005F04FC">
              <w:rPr>
                <w:b/>
                <w:sz w:val="22"/>
                <w:lang w:val="tr-TR"/>
              </w:rPr>
              <w:t>E-Posta</w:t>
            </w:r>
          </w:p>
        </w:tc>
        <w:tc>
          <w:tcPr>
            <w:tcW w:w="3402" w:type="dxa"/>
            <w:tcBorders>
              <w:bottom w:val="single" w:sz="4" w:space="0" w:color="auto"/>
            </w:tcBorders>
            <w:vAlign w:val="center"/>
          </w:tcPr>
          <w:p w:rsidR="008B5B54" w:rsidRPr="00984FA4" w:rsidRDefault="008B5B54" w:rsidP="00984FA4">
            <w:pPr>
              <w:spacing w:before="30" w:afterLines="30" w:after="72"/>
              <w:jc w:val="both"/>
              <w:rPr>
                <w:b/>
                <w:sz w:val="22"/>
                <w:lang w:val="tr-TR"/>
              </w:rPr>
            </w:pPr>
          </w:p>
        </w:tc>
      </w:tr>
    </w:tbl>
    <w:p w:rsidR="00984FA4" w:rsidRDefault="00984FA4"/>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5D736D" w:rsidRPr="00FC49D9" w:rsidTr="00FC49D9">
        <w:trPr>
          <w:trHeight w:val="199"/>
        </w:trPr>
        <w:tc>
          <w:tcPr>
            <w:tcW w:w="2127" w:type="dxa"/>
            <w:tcBorders>
              <w:left w:val="single" w:sz="4" w:space="0" w:color="auto"/>
              <w:right w:val="single" w:sz="4" w:space="0" w:color="auto"/>
            </w:tcBorders>
            <w:vAlign w:val="center"/>
          </w:tcPr>
          <w:p w:rsidR="005D736D" w:rsidRPr="00FC49D9" w:rsidRDefault="005D736D" w:rsidP="00984FA4">
            <w:pPr>
              <w:spacing w:before="30" w:afterLines="30" w:after="72"/>
              <w:rPr>
                <w:b/>
                <w:sz w:val="22"/>
                <w:lang w:val="tr-TR"/>
              </w:rPr>
            </w:pPr>
          </w:p>
        </w:tc>
        <w:tc>
          <w:tcPr>
            <w:tcW w:w="3969" w:type="dxa"/>
            <w:tcBorders>
              <w:top w:val="single" w:sz="4" w:space="0" w:color="auto"/>
              <w:left w:val="single" w:sz="4" w:space="0" w:color="auto"/>
              <w:bottom w:val="single" w:sz="4" w:space="0" w:color="auto"/>
              <w:right w:val="single" w:sz="4" w:space="0" w:color="auto"/>
            </w:tcBorders>
            <w:vAlign w:val="center"/>
          </w:tcPr>
          <w:p w:rsidR="005D736D" w:rsidRPr="00FC49D9" w:rsidRDefault="005D736D" w:rsidP="00984FA4">
            <w:pPr>
              <w:spacing w:before="30" w:afterLines="30" w:after="72"/>
              <w:rPr>
                <w:b/>
                <w:sz w:val="22"/>
                <w:lang w:val="tr-TR"/>
              </w:rPr>
            </w:pPr>
            <w:r>
              <w:rPr>
                <w:b/>
                <w:sz w:val="22"/>
                <w:lang w:val="tr-TR"/>
              </w:rPr>
              <w:t>Proje Yürütücüsü Adı Soyadı</w:t>
            </w:r>
          </w:p>
        </w:tc>
        <w:tc>
          <w:tcPr>
            <w:tcW w:w="3402" w:type="dxa"/>
            <w:tcBorders>
              <w:top w:val="single" w:sz="4" w:space="0" w:color="auto"/>
              <w:left w:val="single" w:sz="4" w:space="0" w:color="auto"/>
              <w:bottom w:val="single" w:sz="4" w:space="0" w:color="auto"/>
              <w:right w:val="single" w:sz="4" w:space="0" w:color="auto"/>
            </w:tcBorders>
            <w:vAlign w:val="center"/>
          </w:tcPr>
          <w:p w:rsidR="005D736D" w:rsidRPr="00FC49D9" w:rsidRDefault="005D736D" w:rsidP="00984FA4">
            <w:pPr>
              <w:spacing w:before="30" w:afterLines="30" w:after="72"/>
              <w:rPr>
                <w:b/>
                <w:sz w:val="22"/>
                <w:lang w:val="tr-TR"/>
              </w:rPr>
            </w:pPr>
            <w:r>
              <w:rPr>
                <w:b/>
                <w:sz w:val="22"/>
                <w:lang w:val="tr-TR"/>
              </w:rPr>
              <w:t>:</w:t>
            </w:r>
          </w:p>
        </w:tc>
      </w:tr>
      <w:tr w:rsidR="00C225A6" w:rsidRPr="00FC49D9" w:rsidTr="00FC49D9">
        <w:trPr>
          <w:trHeight w:val="199"/>
        </w:trPr>
        <w:tc>
          <w:tcPr>
            <w:tcW w:w="2127" w:type="dxa"/>
            <w:vMerge w:val="restart"/>
            <w:tcBorders>
              <w:left w:val="single" w:sz="4" w:space="0" w:color="auto"/>
              <w:right w:val="single" w:sz="4" w:space="0" w:color="auto"/>
            </w:tcBorders>
            <w:vAlign w:val="center"/>
          </w:tcPr>
          <w:p w:rsidR="00C225A6" w:rsidRPr="00FC49D9" w:rsidRDefault="00C225A6" w:rsidP="00984FA4">
            <w:pPr>
              <w:spacing w:before="30" w:afterLines="30" w:after="72"/>
              <w:rPr>
                <w:b/>
                <w:sz w:val="22"/>
                <w:lang w:val="tr-TR"/>
              </w:rPr>
            </w:pPr>
          </w:p>
        </w:tc>
        <w:tc>
          <w:tcPr>
            <w:tcW w:w="3969" w:type="dxa"/>
            <w:tcBorders>
              <w:top w:val="single" w:sz="4" w:space="0" w:color="auto"/>
              <w:left w:val="single" w:sz="4" w:space="0" w:color="auto"/>
              <w:bottom w:val="single" w:sz="4" w:space="0" w:color="auto"/>
              <w:right w:val="single" w:sz="4" w:space="0" w:color="auto"/>
            </w:tcBorders>
            <w:vAlign w:val="center"/>
          </w:tcPr>
          <w:p w:rsidR="00C225A6" w:rsidRPr="00FC49D9" w:rsidRDefault="00C225A6" w:rsidP="00984FA4">
            <w:pPr>
              <w:spacing w:before="30" w:afterLines="30" w:after="72"/>
              <w:rPr>
                <w:b/>
                <w:sz w:val="22"/>
                <w:lang w:val="tr-TR"/>
              </w:rPr>
            </w:pPr>
            <w:r w:rsidRPr="00FC49D9">
              <w:rPr>
                <w:b/>
                <w:sz w:val="22"/>
                <w:lang w:val="tr-TR"/>
              </w:rPr>
              <w:t>Proje Numarası</w:t>
            </w:r>
          </w:p>
        </w:tc>
        <w:tc>
          <w:tcPr>
            <w:tcW w:w="3402" w:type="dxa"/>
            <w:tcBorders>
              <w:top w:val="single" w:sz="4" w:space="0" w:color="auto"/>
              <w:left w:val="single" w:sz="4" w:space="0" w:color="auto"/>
              <w:bottom w:val="single" w:sz="4" w:space="0" w:color="auto"/>
              <w:right w:val="single" w:sz="4" w:space="0" w:color="auto"/>
            </w:tcBorders>
            <w:vAlign w:val="center"/>
          </w:tcPr>
          <w:p w:rsidR="00C225A6" w:rsidRPr="00FC49D9" w:rsidRDefault="00C225A6" w:rsidP="00984FA4">
            <w:pPr>
              <w:spacing w:before="30" w:afterLines="30" w:after="72"/>
              <w:rPr>
                <w:b/>
                <w:sz w:val="22"/>
                <w:lang w:val="tr-TR"/>
              </w:rPr>
            </w:pPr>
            <w:r w:rsidRPr="00FC49D9">
              <w:rPr>
                <w:b/>
                <w:sz w:val="22"/>
                <w:lang w:val="tr-TR"/>
              </w:rPr>
              <w:t>:</w:t>
            </w:r>
          </w:p>
        </w:tc>
      </w:tr>
      <w:tr w:rsidR="00C225A6" w:rsidRPr="00FC49D9" w:rsidTr="00FC49D9">
        <w:trPr>
          <w:trHeight w:val="230"/>
        </w:trPr>
        <w:tc>
          <w:tcPr>
            <w:tcW w:w="2127" w:type="dxa"/>
            <w:vMerge/>
            <w:tcBorders>
              <w:left w:val="single" w:sz="4" w:space="0" w:color="auto"/>
              <w:right w:val="single" w:sz="4" w:space="0" w:color="auto"/>
            </w:tcBorders>
            <w:vAlign w:val="center"/>
          </w:tcPr>
          <w:p w:rsidR="00C225A6" w:rsidRPr="00FC49D9" w:rsidRDefault="00C225A6" w:rsidP="00984FA4">
            <w:pPr>
              <w:spacing w:before="30" w:afterLines="30" w:after="72"/>
              <w:rPr>
                <w:b/>
                <w:sz w:val="22"/>
                <w:lang w:val="tr-TR"/>
              </w:rPr>
            </w:pPr>
          </w:p>
        </w:tc>
        <w:tc>
          <w:tcPr>
            <w:tcW w:w="3969" w:type="dxa"/>
            <w:tcBorders>
              <w:top w:val="single" w:sz="4" w:space="0" w:color="auto"/>
              <w:left w:val="single" w:sz="4" w:space="0" w:color="auto"/>
              <w:bottom w:val="single" w:sz="4" w:space="0" w:color="auto"/>
              <w:right w:val="single" w:sz="4" w:space="0" w:color="auto"/>
            </w:tcBorders>
            <w:vAlign w:val="center"/>
          </w:tcPr>
          <w:p w:rsidR="00C225A6" w:rsidRPr="00FC49D9" w:rsidRDefault="00C225A6" w:rsidP="00984FA4">
            <w:pPr>
              <w:pStyle w:val="KonuBal"/>
              <w:spacing w:before="30" w:afterLines="30" w:after="72"/>
              <w:jc w:val="left"/>
              <w:rPr>
                <w:i w:val="0"/>
                <w:sz w:val="22"/>
              </w:rPr>
            </w:pPr>
            <w:r w:rsidRPr="00FC49D9">
              <w:rPr>
                <w:i w:val="0"/>
                <w:sz w:val="22"/>
              </w:rPr>
              <w:t>Rapor No</w:t>
            </w:r>
            <w:r w:rsidR="005D736D">
              <w:rPr>
                <w:i w:val="0"/>
                <w:sz w:val="22"/>
              </w:rPr>
              <w:t xml:space="preserve"> </w:t>
            </w:r>
            <w:r w:rsidRPr="00FC49D9">
              <w:rPr>
                <w:i w:val="0"/>
                <w:sz w:val="22"/>
              </w:rPr>
              <w:tab/>
            </w:r>
          </w:p>
        </w:tc>
        <w:tc>
          <w:tcPr>
            <w:tcW w:w="3402" w:type="dxa"/>
            <w:tcBorders>
              <w:top w:val="single" w:sz="4" w:space="0" w:color="auto"/>
              <w:left w:val="single" w:sz="4" w:space="0" w:color="auto"/>
              <w:bottom w:val="single" w:sz="4" w:space="0" w:color="auto"/>
              <w:right w:val="single" w:sz="4" w:space="0" w:color="auto"/>
            </w:tcBorders>
            <w:vAlign w:val="center"/>
          </w:tcPr>
          <w:p w:rsidR="00C225A6" w:rsidRPr="00FC49D9" w:rsidRDefault="00C225A6" w:rsidP="00984FA4">
            <w:pPr>
              <w:pStyle w:val="KonuBal"/>
              <w:spacing w:before="30" w:afterLines="30" w:after="72"/>
              <w:jc w:val="left"/>
              <w:rPr>
                <w:i w:val="0"/>
                <w:sz w:val="22"/>
              </w:rPr>
            </w:pPr>
            <w:r w:rsidRPr="00FC49D9">
              <w:rPr>
                <w:i w:val="0"/>
                <w:sz w:val="22"/>
              </w:rPr>
              <w:t>:</w:t>
            </w:r>
          </w:p>
        </w:tc>
      </w:tr>
      <w:tr w:rsidR="00C225A6" w:rsidRPr="00FC49D9" w:rsidTr="00FC49D9">
        <w:trPr>
          <w:trHeight w:val="277"/>
        </w:trPr>
        <w:tc>
          <w:tcPr>
            <w:tcW w:w="2127" w:type="dxa"/>
            <w:vMerge/>
            <w:tcBorders>
              <w:left w:val="single" w:sz="4" w:space="0" w:color="auto"/>
              <w:right w:val="single" w:sz="4" w:space="0" w:color="auto"/>
            </w:tcBorders>
            <w:vAlign w:val="center"/>
          </w:tcPr>
          <w:p w:rsidR="00C225A6" w:rsidRPr="00FC49D9" w:rsidRDefault="00C225A6" w:rsidP="00984FA4">
            <w:pPr>
              <w:spacing w:before="30" w:afterLines="30" w:after="72"/>
              <w:rPr>
                <w:b/>
                <w:sz w:val="22"/>
                <w:lang w:val="tr-TR"/>
              </w:rPr>
            </w:pPr>
          </w:p>
        </w:tc>
        <w:tc>
          <w:tcPr>
            <w:tcW w:w="3969" w:type="dxa"/>
            <w:tcBorders>
              <w:top w:val="single" w:sz="4" w:space="0" w:color="auto"/>
              <w:left w:val="single" w:sz="4" w:space="0" w:color="auto"/>
              <w:bottom w:val="single" w:sz="4" w:space="0" w:color="auto"/>
              <w:right w:val="single" w:sz="4" w:space="0" w:color="auto"/>
            </w:tcBorders>
            <w:vAlign w:val="center"/>
          </w:tcPr>
          <w:p w:rsidR="00C225A6" w:rsidRPr="00FC49D9" w:rsidRDefault="0073712A" w:rsidP="00984FA4">
            <w:pPr>
              <w:pStyle w:val="KonuBal"/>
              <w:spacing w:before="30" w:afterLines="30" w:after="72"/>
              <w:jc w:val="left"/>
              <w:rPr>
                <w:i w:val="0"/>
                <w:sz w:val="22"/>
              </w:rPr>
            </w:pPr>
            <w:r>
              <w:rPr>
                <w:i w:val="0"/>
                <w:sz w:val="22"/>
              </w:rPr>
              <w:t xml:space="preserve">Rapor </w:t>
            </w:r>
            <w:r w:rsidR="00C225A6" w:rsidRPr="00FC49D9">
              <w:rPr>
                <w:i w:val="0"/>
                <w:sz w:val="22"/>
              </w:rPr>
              <w:t>Dönem Aralığı</w:t>
            </w:r>
            <w:r w:rsidR="00C225A6" w:rsidRPr="00FC49D9">
              <w:rPr>
                <w:i w:val="0"/>
                <w:sz w:val="22"/>
              </w:rPr>
              <w:tab/>
            </w:r>
            <w:r w:rsidR="004645A1" w:rsidRPr="00FC49D9">
              <w:rPr>
                <w:i w:val="0"/>
                <w:sz w:val="22"/>
              </w:rPr>
              <w:t xml:space="preserve"> (Sözleşmede Belirtilen)</w:t>
            </w:r>
          </w:p>
        </w:tc>
        <w:tc>
          <w:tcPr>
            <w:tcW w:w="3402" w:type="dxa"/>
            <w:tcBorders>
              <w:top w:val="single" w:sz="4" w:space="0" w:color="auto"/>
              <w:left w:val="single" w:sz="4" w:space="0" w:color="auto"/>
              <w:bottom w:val="single" w:sz="4" w:space="0" w:color="auto"/>
              <w:right w:val="single" w:sz="4" w:space="0" w:color="auto"/>
            </w:tcBorders>
            <w:vAlign w:val="center"/>
          </w:tcPr>
          <w:p w:rsidR="00C225A6" w:rsidRPr="00FC49D9" w:rsidRDefault="00C225A6" w:rsidP="00984FA4">
            <w:pPr>
              <w:spacing w:before="30" w:afterLines="30" w:after="72"/>
              <w:rPr>
                <w:b/>
                <w:sz w:val="22"/>
                <w:lang w:val="tr-TR"/>
              </w:rPr>
            </w:pPr>
            <w:r w:rsidRPr="00FC49D9">
              <w:rPr>
                <w:b/>
                <w:sz w:val="22"/>
                <w:lang w:val="tr-TR"/>
              </w:rPr>
              <w:t>: …/…/</w:t>
            </w:r>
            <w:r w:rsidR="002B6929" w:rsidRPr="00FC49D9">
              <w:rPr>
                <w:b/>
                <w:sz w:val="22"/>
                <w:lang w:val="tr-TR"/>
              </w:rPr>
              <w:t>20…</w:t>
            </w:r>
            <w:r w:rsidRPr="00FC49D9">
              <w:rPr>
                <w:b/>
                <w:sz w:val="22"/>
                <w:lang w:val="tr-TR"/>
              </w:rPr>
              <w:t xml:space="preserve"> - …/…/</w:t>
            </w:r>
            <w:r w:rsidR="002B6929" w:rsidRPr="00FC49D9">
              <w:rPr>
                <w:b/>
                <w:sz w:val="22"/>
                <w:lang w:val="tr-TR"/>
              </w:rPr>
              <w:t>20…</w:t>
            </w:r>
          </w:p>
        </w:tc>
      </w:tr>
      <w:tr w:rsidR="004645A1" w:rsidRPr="00FC49D9" w:rsidTr="004645A1">
        <w:trPr>
          <w:trHeight w:val="277"/>
        </w:trPr>
        <w:tc>
          <w:tcPr>
            <w:tcW w:w="2127" w:type="dxa"/>
            <w:vMerge/>
            <w:tcBorders>
              <w:left w:val="single" w:sz="4" w:space="0" w:color="auto"/>
              <w:right w:val="single" w:sz="4" w:space="0" w:color="auto"/>
            </w:tcBorders>
            <w:vAlign w:val="center"/>
          </w:tcPr>
          <w:p w:rsidR="004645A1" w:rsidRPr="00823CC1" w:rsidRDefault="004645A1" w:rsidP="00984FA4">
            <w:pPr>
              <w:spacing w:before="30" w:afterLines="30" w:after="72"/>
              <w:rPr>
                <w:b/>
                <w:sz w:val="22"/>
                <w:lang w:val="tr-TR"/>
              </w:rPr>
            </w:pPr>
          </w:p>
        </w:tc>
        <w:tc>
          <w:tcPr>
            <w:tcW w:w="3969" w:type="dxa"/>
            <w:tcBorders>
              <w:top w:val="single" w:sz="4" w:space="0" w:color="auto"/>
              <w:left w:val="single" w:sz="4" w:space="0" w:color="auto"/>
              <w:bottom w:val="single" w:sz="4" w:space="0" w:color="auto"/>
              <w:right w:val="single" w:sz="4" w:space="0" w:color="auto"/>
            </w:tcBorders>
            <w:vAlign w:val="center"/>
          </w:tcPr>
          <w:p w:rsidR="004645A1" w:rsidRPr="00FC49D9" w:rsidRDefault="005965B2" w:rsidP="00984FA4">
            <w:pPr>
              <w:pStyle w:val="KonuBal"/>
              <w:spacing w:before="30" w:afterLines="30" w:after="72"/>
              <w:jc w:val="left"/>
              <w:rPr>
                <w:i w:val="0"/>
                <w:sz w:val="22"/>
              </w:rPr>
            </w:pPr>
            <w:r>
              <w:rPr>
                <w:i w:val="0"/>
                <w:sz w:val="22"/>
              </w:rPr>
              <w:t>Dönem Aralığı</w:t>
            </w:r>
            <w:r>
              <w:rPr>
                <w:i w:val="0"/>
                <w:sz w:val="22"/>
              </w:rPr>
              <w:tab/>
              <w:t xml:space="preserve"> (</w:t>
            </w:r>
            <w:r w:rsidR="004F6270">
              <w:rPr>
                <w:i w:val="0"/>
                <w:sz w:val="22"/>
              </w:rPr>
              <w:t>P</w:t>
            </w:r>
            <w:r w:rsidR="004645A1" w:rsidRPr="00FC49D9">
              <w:rPr>
                <w:i w:val="0"/>
                <w:sz w:val="22"/>
              </w:rPr>
              <w:t>TS Rapor Dönemi)</w:t>
            </w:r>
          </w:p>
        </w:tc>
        <w:tc>
          <w:tcPr>
            <w:tcW w:w="3402" w:type="dxa"/>
            <w:tcBorders>
              <w:top w:val="single" w:sz="4" w:space="0" w:color="auto"/>
              <w:left w:val="single" w:sz="4" w:space="0" w:color="auto"/>
              <w:bottom w:val="single" w:sz="4" w:space="0" w:color="auto"/>
              <w:right w:val="single" w:sz="4" w:space="0" w:color="auto"/>
            </w:tcBorders>
            <w:vAlign w:val="center"/>
          </w:tcPr>
          <w:p w:rsidR="004645A1" w:rsidRPr="00FC49D9" w:rsidRDefault="004645A1" w:rsidP="00984FA4">
            <w:pPr>
              <w:spacing w:before="30" w:afterLines="30" w:after="72"/>
              <w:rPr>
                <w:b/>
                <w:sz w:val="22"/>
                <w:lang w:val="tr-TR"/>
              </w:rPr>
            </w:pPr>
            <w:r w:rsidRPr="00FC49D9">
              <w:rPr>
                <w:b/>
                <w:sz w:val="22"/>
                <w:lang w:val="tr-TR"/>
              </w:rPr>
              <w:t>: …/…/20… - …/…/20…</w:t>
            </w:r>
          </w:p>
        </w:tc>
      </w:tr>
      <w:tr w:rsidR="004645A1" w:rsidRPr="00FC49D9" w:rsidTr="00FC49D9">
        <w:trPr>
          <w:trHeight w:val="266"/>
        </w:trPr>
        <w:tc>
          <w:tcPr>
            <w:tcW w:w="2127" w:type="dxa"/>
            <w:vMerge/>
            <w:tcBorders>
              <w:left w:val="single" w:sz="4" w:space="0" w:color="auto"/>
              <w:right w:val="single" w:sz="4" w:space="0" w:color="auto"/>
            </w:tcBorders>
            <w:vAlign w:val="center"/>
          </w:tcPr>
          <w:p w:rsidR="004645A1" w:rsidRPr="00FC49D9" w:rsidRDefault="004645A1" w:rsidP="00984FA4">
            <w:pPr>
              <w:spacing w:before="30" w:afterLines="30" w:after="72"/>
              <w:rPr>
                <w:b/>
                <w:sz w:val="22"/>
                <w:lang w:val="tr-TR"/>
              </w:rPr>
            </w:pPr>
          </w:p>
        </w:tc>
        <w:tc>
          <w:tcPr>
            <w:tcW w:w="3969" w:type="dxa"/>
            <w:tcBorders>
              <w:top w:val="single" w:sz="4" w:space="0" w:color="auto"/>
              <w:left w:val="single" w:sz="4" w:space="0" w:color="auto"/>
              <w:bottom w:val="single" w:sz="4" w:space="0" w:color="auto"/>
              <w:right w:val="single" w:sz="4" w:space="0" w:color="auto"/>
            </w:tcBorders>
            <w:vAlign w:val="center"/>
          </w:tcPr>
          <w:p w:rsidR="004645A1" w:rsidRPr="00FC49D9" w:rsidRDefault="004645A1" w:rsidP="00984FA4">
            <w:pPr>
              <w:spacing w:before="30" w:afterLines="30" w:after="72"/>
              <w:rPr>
                <w:b/>
                <w:sz w:val="22"/>
                <w:lang w:val="tr-TR"/>
              </w:rPr>
            </w:pPr>
            <w:r w:rsidRPr="00FC49D9">
              <w:rPr>
                <w:b/>
                <w:sz w:val="22"/>
                <w:lang w:val="tr-TR"/>
              </w:rPr>
              <w:t>Proje Başlama Tarihi</w:t>
            </w:r>
          </w:p>
        </w:tc>
        <w:tc>
          <w:tcPr>
            <w:tcW w:w="3402" w:type="dxa"/>
            <w:tcBorders>
              <w:top w:val="single" w:sz="4" w:space="0" w:color="auto"/>
              <w:left w:val="single" w:sz="4" w:space="0" w:color="auto"/>
              <w:bottom w:val="single" w:sz="4" w:space="0" w:color="auto"/>
              <w:right w:val="single" w:sz="4" w:space="0" w:color="auto"/>
            </w:tcBorders>
            <w:vAlign w:val="center"/>
          </w:tcPr>
          <w:p w:rsidR="004645A1" w:rsidRPr="00FC49D9" w:rsidRDefault="004645A1" w:rsidP="00984FA4">
            <w:pPr>
              <w:spacing w:before="30" w:afterLines="30" w:after="72"/>
              <w:rPr>
                <w:b/>
                <w:sz w:val="22"/>
                <w:lang w:val="tr-TR"/>
              </w:rPr>
            </w:pPr>
            <w:r w:rsidRPr="00FC49D9">
              <w:rPr>
                <w:b/>
                <w:sz w:val="22"/>
                <w:lang w:val="tr-TR"/>
              </w:rPr>
              <w:t>: …/…/20…</w:t>
            </w:r>
          </w:p>
        </w:tc>
      </w:tr>
      <w:tr w:rsidR="004645A1" w:rsidRPr="00FC49D9" w:rsidTr="00FC49D9">
        <w:trPr>
          <w:trHeight w:val="271"/>
        </w:trPr>
        <w:tc>
          <w:tcPr>
            <w:tcW w:w="2127" w:type="dxa"/>
            <w:vMerge/>
            <w:tcBorders>
              <w:left w:val="single" w:sz="4" w:space="0" w:color="auto"/>
              <w:bottom w:val="single" w:sz="4" w:space="0" w:color="auto"/>
              <w:right w:val="single" w:sz="4" w:space="0" w:color="auto"/>
            </w:tcBorders>
            <w:vAlign w:val="center"/>
          </w:tcPr>
          <w:p w:rsidR="004645A1" w:rsidRPr="00FC49D9" w:rsidRDefault="004645A1" w:rsidP="00984FA4">
            <w:pPr>
              <w:spacing w:before="30" w:afterLines="30" w:after="72"/>
              <w:rPr>
                <w:b/>
                <w:sz w:val="22"/>
                <w:lang w:val="tr-TR"/>
              </w:rPr>
            </w:pPr>
          </w:p>
        </w:tc>
        <w:tc>
          <w:tcPr>
            <w:tcW w:w="3969" w:type="dxa"/>
            <w:tcBorders>
              <w:top w:val="single" w:sz="4" w:space="0" w:color="auto"/>
              <w:left w:val="single" w:sz="4" w:space="0" w:color="auto"/>
              <w:bottom w:val="single" w:sz="4" w:space="0" w:color="auto"/>
              <w:right w:val="single" w:sz="4" w:space="0" w:color="auto"/>
            </w:tcBorders>
            <w:vAlign w:val="center"/>
          </w:tcPr>
          <w:p w:rsidR="004645A1" w:rsidRPr="00FC49D9" w:rsidRDefault="004645A1" w:rsidP="00984FA4">
            <w:pPr>
              <w:spacing w:before="30" w:afterLines="30" w:after="72"/>
              <w:rPr>
                <w:b/>
                <w:sz w:val="22"/>
                <w:lang w:val="tr-TR"/>
              </w:rPr>
            </w:pPr>
            <w:r w:rsidRPr="00FC49D9">
              <w:rPr>
                <w:b/>
                <w:sz w:val="22"/>
                <w:lang w:val="tr-TR"/>
              </w:rPr>
              <w:t>Proje Bitiş Tarihi</w:t>
            </w:r>
            <w:r w:rsidRPr="00FC49D9">
              <w:rPr>
                <w:b/>
                <w:sz w:val="22"/>
                <w:lang w:val="tr-TR"/>
              </w:rPr>
              <w:tab/>
            </w:r>
          </w:p>
        </w:tc>
        <w:tc>
          <w:tcPr>
            <w:tcW w:w="3402" w:type="dxa"/>
            <w:tcBorders>
              <w:top w:val="single" w:sz="4" w:space="0" w:color="auto"/>
              <w:left w:val="single" w:sz="4" w:space="0" w:color="auto"/>
              <w:bottom w:val="single" w:sz="4" w:space="0" w:color="auto"/>
              <w:right w:val="single" w:sz="4" w:space="0" w:color="auto"/>
            </w:tcBorders>
            <w:vAlign w:val="center"/>
          </w:tcPr>
          <w:p w:rsidR="004645A1" w:rsidRPr="00FC49D9" w:rsidRDefault="004645A1" w:rsidP="00984FA4">
            <w:pPr>
              <w:spacing w:before="30" w:afterLines="30" w:after="72"/>
              <w:rPr>
                <w:b/>
                <w:sz w:val="22"/>
                <w:lang w:val="tr-TR"/>
              </w:rPr>
            </w:pPr>
            <w:r w:rsidRPr="00FC49D9">
              <w:rPr>
                <w:b/>
                <w:sz w:val="22"/>
                <w:lang w:val="tr-TR"/>
              </w:rPr>
              <w:t>: …/…/20…</w:t>
            </w:r>
          </w:p>
        </w:tc>
      </w:tr>
    </w:tbl>
    <w:p w:rsidR="005D736D" w:rsidRDefault="005D736D" w:rsidP="005D736D">
      <w:pPr>
        <w:numPr>
          <w:ilvl w:val="0"/>
          <w:numId w:val="30"/>
        </w:numPr>
        <w:jc w:val="both"/>
        <w:rPr>
          <w:b/>
          <w:sz w:val="24"/>
          <w:u w:val="single"/>
          <w:lang w:val="tr-TR"/>
        </w:rPr>
      </w:pPr>
      <w:r>
        <w:rPr>
          <w:b/>
          <w:sz w:val="24"/>
          <w:u w:val="single"/>
          <w:lang w:val="tr-TR"/>
        </w:rPr>
        <w:lastRenderedPageBreak/>
        <w:t>GENEL BİLGİLER;</w:t>
      </w:r>
    </w:p>
    <w:p w:rsidR="005D736D" w:rsidRPr="00692AA8" w:rsidRDefault="005D736D" w:rsidP="005D736D">
      <w:pPr>
        <w:jc w:val="both"/>
        <w:rPr>
          <w:b/>
          <w:sz w:val="24"/>
          <w:lang w:val="tr-TR"/>
        </w:rPr>
      </w:pPr>
    </w:p>
    <w:p w:rsidR="005D736D" w:rsidRPr="00692AA8" w:rsidRDefault="005D736D" w:rsidP="005D736D">
      <w:pPr>
        <w:jc w:val="both"/>
        <w:rPr>
          <w:b/>
          <w:sz w:val="24"/>
          <w:lang w:val="tr-TR"/>
        </w:rPr>
      </w:pPr>
      <w:r w:rsidRPr="00692AA8">
        <w:rPr>
          <w:b/>
          <w:sz w:val="24"/>
          <w:lang w:val="tr-TR"/>
        </w:rPr>
        <w:t>Bu bölümde en az aşağıdaki bilgiler yer alacaktır.</w:t>
      </w:r>
    </w:p>
    <w:p w:rsidR="005D736D" w:rsidRPr="00692AA8" w:rsidRDefault="005D736D" w:rsidP="005D736D">
      <w:pPr>
        <w:jc w:val="both"/>
        <w:rPr>
          <w:b/>
          <w:sz w:val="24"/>
          <w:lang w:val="tr-TR"/>
        </w:rPr>
      </w:pPr>
    </w:p>
    <w:p w:rsidR="00AE3552" w:rsidRDefault="00AE3552" w:rsidP="00AE3552">
      <w:pPr>
        <w:numPr>
          <w:ilvl w:val="0"/>
          <w:numId w:val="31"/>
        </w:numPr>
        <w:jc w:val="both"/>
        <w:rPr>
          <w:b/>
          <w:sz w:val="24"/>
          <w:lang w:val="tr-TR"/>
        </w:rPr>
      </w:pPr>
      <w:r>
        <w:rPr>
          <w:b/>
          <w:sz w:val="24"/>
          <w:lang w:val="tr-TR"/>
        </w:rPr>
        <w:t>Proje Yürütücüsü Kurum/Kuruluşun ilgili destek döneminde projede görev alan Şirket Müdürü (Firma ortakları arasından seçilen Şirket Müdürü anlaşılmalıdır.) veya Yönetim Kurulu Başkanı, Yönetim Kurulu Başkan Vekili, Yönetim Kurulu Üyeleri, Genel Müdür ve Genel Müdür Yardımcılarının ve Firma ortağı müdürlerin ad ve soyadları</w:t>
      </w:r>
    </w:p>
    <w:p w:rsidR="005D736D" w:rsidRPr="00692AA8" w:rsidRDefault="005D736D" w:rsidP="005D736D">
      <w:pPr>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9C381B" w:rsidRDefault="009C381B"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5D736D" w:rsidRDefault="005D736D" w:rsidP="005D736D">
      <w:pPr>
        <w:jc w:val="both"/>
        <w:rPr>
          <w:b/>
          <w:sz w:val="24"/>
          <w:lang w:val="tr-TR"/>
        </w:rPr>
      </w:pPr>
    </w:p>
    <w:p w:rsidR="005D736D" w:rsidRPr="00692AA8" w:rsidRDefault="005D736D" w:rsidP="005D736D">
      <w:pPr>
        <w:jc w:val="both"/>
        <w:rPr>
          <w:b/>
          <w:sz w:val="24"/>
          <w:lang w:val="tr-TR"/>
        </w:rPr>
      </w:pPr>
    </w:p>
    <w:p w:rsidR="005D736D" w:rsidRDefault="005D736D" w:rsidP="005D736D">
      <w:pPr>
        <w:numPr>
          <w:ilvl w:val="0"/>
          <w:numId w:val="15"/>
        </w:numPr>
        <w:jc w:val="both"/>
        <w:rPr>
          <w:b/>
          <w:sz w:val="24"/>
          <w:lang w:val="tr-TR"/>
        </w:rPr>
      </w:pPr>
      <w:r>
        <w:rPr>
          <w:b/>
          <w:sz w:val="24"/>
          <w:lang w:val="tr-TR"/>
        </w:rPr>
        <w:t>Proje Yürütücüsü Kurum/Kuruluşun</w:t>
      </w:r>
      <w:r w:rsidRPr="00692AA8">
        <w:rPr>
          <w:b/>
          <w:sz w:val="24"/>
          <w:lang w:val="tr-TR"/>
        </w:rPr>
        <w:t xml:space="preserve"> </w:t>
      </w:r>
      <w:r>
        <w:rPr>
          <w:b/>
          <w:sz w:val="24"/>
          <w:lang w:val="tr-TR"/>
        </w:rPr>
        <w:t xml:space="preserve">bir </w:t>
      </w:r>
      <w:r w:rsidRPr="00692AA8">
        <w:rPr>
          <w:b/>
          <w:sz w:val="24"/>
          <w:lang w:val="tr-TR"/>
        </w:rPr>
        <w:t xml:space="preserve">Yeminli Mali Müşavir ile </w:t>
      </w:r>
      <w:r>
        <w:rPr>
          <w:b/>
          <w:sz w:val="24"/>
          <w:lang w:val="tr-TR"/>
        </w:rPr>
        <w:t xml:space="preserve">tam tasdik kapsamında veya bu projeye mahsus </w:t>
      </w:r>
      <w:r w:rsidRPr="00692AA8">
        <w:rPr>
          <w:b/>
          <w:sz w:val="24"/>
          <w:szCs w:val="24"/>
          <w:lang w:val="tr-TR"/>
        </w:rPr>
        <w:t>sözleşme düzenlemiş olup olmadığının belirtilmesi.</w:t>
      </w:r>
      <w:r w:rsidRPr="00692AA8">
        <w:rPr>
          <w:b/>
          <w:sz w:val="24"/>
          <w:lang w:val="tr-TR"/>
        </w:rPr>
        <w:t xml:space="preserve"> </w:t>
      </w:r>
    </w:p>
    <w:p w:rsidR="005D736D" w:rsidRPr="00692AA8" w:rsidRDefault="005D736D" w:rsidP="005D736D">
      <w:pPr>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73712A" w:rsidRDefault="0073712A"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5D736D" w:rsidRDefault="005D736D" w:rsidP="005D736D">
      <w:pPr>
        <w:ind w:left="720"/>
        <w:jc w:val="both"/>
        <w:rPr>
          <w:b/>
          <w:sz w:val="24"/>
          <w:u w:val="single"/>
          <w:lang w:val="tr-TR"/>
        </w:rPr>
      </w:pPr>
    </w:p>
    <w:p w:rsidR="005D736D" w:rsidRDefault="005D736D" w:rsidP="005D736D">
      <w:pPr>
        <w:ind w:left="720"/>
        <w:jc w:val="both"/>
        <w:rPr>
          <w:b/>
          <w:sz w:val="24"/>
          <w:u w:val="single"/>
          <w:lang w:val="tr-TR"/>
        </w:rPr>
      </w:pPr>
    </w:p>
    <w:p w:rsidR="005D736D" w:rsidRDefault="005D736D" w:rsidP="005D736D">
      <w:pPr>
        <w:numPr>
          <w:ilvl w:val="0"/>
          <w:numId w:val="30"/>
        </w:numPr>
        <w:jc w:val="both"/>
        <w:rPr>
          <w:b/>
          <w:sz w:val="24"/>
          <w:u w:val="single"/>
          <w:lang w:val="tr-TR"/>
        </w:rPr>
      </w:pPr>
      <w:r>
        <w:rPr>
          <w:b/>
          <w:sz w:val="24"/>
          <w:u w:val="single"/>
          <w:lang w:val="tr-TR"/>
        </w:rPr>
        <w:t>USUL İNCELEMELERİ</w:t>
      </w:r>
    </w:p>
    <w:p w:rsidR="005D736D" w:rsidRDefault="005D736D" w:rsidP="005D736D">
      <w:pPr>
        <w:ind w:left="720"/>
        <w:jc w:val="both"/>
        <w:rPr>
          <w:b/>
          <w:sz w:val="24"/>
          <w:u w:val="single"/>
          <w:lang w:val="tr-TR"/>
        </w:rPr>
      </w:pPr>
    </w:p>
    <w:p w:rsidR="005F0C9A" w:rsidRPr="005F0C9A" w:rsidRDefault="005F0C9A" w:rsidP="005F0C9A">
      <w:pPr>
        <w:pStyle w:val="ListeParagraf"/>
        <w:numPr>
          <w:ilvl w:val="0"/>
          <w:numId w:val="39"/>
        </w:numPr>
        <w:jc w:val="both"/>
        <w:rPr>
          <w:b/>
          <w:sz w:val="24"/>
          <w:lang w:val="tr-TR"/>
        </w:rPr>
      </w:pPr>
      <w:r w:rsidRPr="005F0C9A">
        <w:rPr>
          <w:b/>
          <w:sz w:val="24"/>
          <w:lang w:val="tr-TR"/>
        </w:rPr>
        <w:t xml:space="preserve">Mali raporda beyan edilen harcama belgeleri kapsamında gerçekleşen personel maliyetleri, </w:t>
      </w:r>
      <w:proofErr w:type="spellStart"/>
      <w:r w:rsidRPr="005F0C9A">
        <w:rPr>
          <w:b/>
          <w:sz w:val="24"/>
          <w:lang w:val="tr-TR"/>
        </w:rPr>
        <w:t>bursiyer</w:t>
      </w:r>
      <w:proofErr w:type="spellEnd"/>
      <w:r w:rsidRPr="005F0C9A">
        <w:rPr>
          <w:b/>
          <w:sz w:val="24"/>
          <w:lang w:val="tr-TR"/>
        </w:rPr>
        <w:t xml:space="preserve"> giderleri, seyahat giderleri ve mal ve hizmet alımlarına ait faturaların ve fatura yerine geçecek belgelerin ve bunlara ilişkin tahakkuk ve ödeme belgelerinin görülüp görülmediği belirtilmelidir.</w:t>
      </w:r>
    </w:p>
    <w:tbl>
      <w:tblPr>
        <w:tblStyle w:val="TabloKlavuzu"/>
        <w:tblW w:w="0" w:type="auto"/>
        <w:tblInd w:w="360" w:type="dxa"/>
        <w:tblLook w:val="04A0" w:firstRow="1" w:lastRow="0" w:firstColumn="1" w:lastColumn="0" w:noHBand="0" w:noVBand="1"/>
      </w:tblPr>
      <w:tblGrid>
        <w:gridCol w:w="9127"/>
      </w:tblGrid>
      <w:tr w:rsidR="005F0C9A" w:rsidTr="005F0C9A">
        <w:tc>
          <w:tcPr>
            <w:tcW w:w="9487" w:type="dxa"/>
          </w:tcPr>
          <w:p w:rsidR="005F0C9A" w:rsidRPr="005F0C9A" w:rsidRDefault="005F0C9A" w:rsidP="005F0C9A">
            <w:pPr>
              <w:pStyle w:val="ListeParagraf"/>
              <w:ind w:left="360"/>
              <w:jc w:val="both"/>
              <w:rPr>
                <w:b/>
                <w:sz w:val="24"/>
                <w:lang w:val="tr-TR"/>
              </w:rPr>
            </w:pPr>
          </w:p>
          <w:p w:rsidR="005F0C9A" w:rsidRDefault="005F0C9A" w:rsidP="005F0C9A">
            <w:pPr>
              <w:jc w:val="both"/>
              <w:rPr>
                <w:b/>
                <w:sz w:val="24"/>
                <w:lang w:val="tr-TR"/>
              </w:rPr>
            </w:pPr>
          </w:p>
          <w:p w:rsidR="005F0C9A" w:rsidRDefault="005F0C9A" w:rsidP="005F0C9A">
            <w:pPr>
              <w:jc w:val="both"/>
              <w:rPr>
                <w:b/>
                <w:sz w:val="24"/>
                <w:lang w:val="tr-TR"/>
              </w:rPr>
            </w:pPr>
          </w:p>
          <w:p w:rsidR="005F0C9A" w:rsidRDefault="005F0C9A" w:rsidP="005F0C9A">
            <w:pPr>
              <w:jc w:val="both"/>
              <w:rPr>
                <w:b/>
                <w:sz w:val="24"/>
                <w:lang w:val="tr-TR"/>
              </w:rPr>
            </w:pPr>
          </w:p>
          <w:p w:rsidR="005F0C9A" w:rsidRDefault="005F0C9A" w:rsidP="005F0C9A">
            <w:pPr>
              <w:jc w:val="both"/>
              <w:rPr>
                <w:b/>
                <w:sz w:val="24"/>
                <w:lang w:val="tr-TR"/>
              </w:rPr>
            </w:pPr>
          </w:p>
          <w:p w:rsidR="005F0C9A" w:rsidRDefault="005F0C9A" w:rsidP="005F0C9A">
            <w:pPr>
              <w:jc w:val="both"/>
              <w:rPr>
                <w:b/>
                <w:sz w:val="24"/>
                <w:lang w:val="tr-TR"/>
              </w:rPr>
            </w:pPr>
          </w:p>
          <w:p w:rsidR="005F0C9A" w:rsidRDefault="005F0C9A" w:rsidP="005F0C9A">
            <w:pPr>
              <w:jc w:val="both"/>
              <w:rPr>
                <w:b/>
                <w:sz w:val="24"/>
                <w:lang w:val="tr-TR"/>
              </w:rPr>
            </w:pPr>
          </w:p>
        </w:tc>
      </w:tr>
    </w:tbl>
    <w:p w:rsidR="005F0C9A" w:rsidRDefault="005F0C9A" w:rsidP="005F0C9A">
      <w:pPr>
        <w:ind w:left="360"/>
        <w:jc w:val="both"/>
        <w:rPr>
          <w:b/>
          <w:sz w:val="24"/>
          <w:lang w:val="tr-TR"/>
        </w:rPr>
      </w:pPr>
    </w:p>
    <w:p w:rsidR="005D736D" w:rsidRPr="005F0C9A" w:rsidRDefault="005D736D" w:rsidP="005F0C9A">
      <w:pPr>
        <w:pStyle w:val="ListeParagraf"/>
        <w:numPr>
          <w:ilvl w:val="0"/>
          <w:numId w:val="39"/>
        </w:numPr>
        <w:jc w:val="both"/>
        <w:rPr>
          <w:b/>
          <w:sz w:val="24"/>
          <w:lang w:val="tr-TR"/>
        </w:rPr>
      </w:pPr>
      <w:r w:rsidRPr="005F0C9A">
        <w:rPr>
          <w:b/>
          <w:sz w:val="24"/>
          <w:lang w:val="tr-TR"/>
        </w:rPr>
        <w:t>Yasal defterlerin tasdikine ilişkin bilgiler; incelenen yıl ve dönem, muhasebe kayıtlarının bilgisayarda tutulup tutulmadığı, yasal defterlerin merkez ve şubeler itibariyle cinsi, tasdik yeri, tasdik makamı, tasdik tarihi ve tasdik numarası belirtilmelidir.</w:t>
      </w:r>
    </w:p>
    <w:p w:rsidR="005D736D" w:rsidRPr="00692AA8" w:rsidRDefault="005D736D" w:rsidP="005D736D">
      <w:pPr>
        <w:jc w:val="both"/>
        <w:rPr>
          <w:b/>
          <w:sz w:val="24"/>
          <w:lang w:val="tr-TR"/>
        </w:rPr>
      </w:pPr>
    </w:p>
    <w:p w:rsidR="005D736D" w:rsidRDefault="005D736D" w:rsidP="005F0C9A">
      <w:pPr>
        <w:pBdr>
          <w:top w:val="single" w:sz="4" w:space="1" w:color="auto"/>
          <w:left w:val="single" w:sz="4" w:space="0" w:color="auto"/>
          <w:bottom w:val="single" w:sz="4" w:space="1" w:color="auto"/>
          <w:right w:val="single" w:sz="4" w:space="4" w:color="auto"/>
        </w:pBdr>
        <w:ind w:left="426"/>
        <w:jc w:val="both"/>
        <w:rPr>
          <w:b/>
          <w:sz w:val="24"/>
          <w:lang w:val="tr-TR"/>
        </w:rPr>
      </w:pPr>
    </w:p>
    <w:p w:rsidR="005D736D" w:rsidRDefault="005D736D" w:rsidP="005F0C9A">
      <w:pPr>
        <w:pBdr>
          <w:top w:val="single" w:sz="4" w:space="1" w:color="auto"/>
          <w:left w:val="single" w:sz="4" w:space="0" w:color="auto"/>
          <w:bottom w:val="single" w:sz="4" w:space="1" w:color="auto"/>
          <w:right w:val="single" w:sz="4" w:space="4" w:color="auto"/>
        </w:pBdr>
        <w:ind w:left="426"/>
        <w:jc w:val="both"/>
        <w:rPr>
          <w:b/>
          <w:sz w:val="24"/>
          <w:lang w:val="tr-TR"/>
        </w:rPr>
      </w:pPr>
    </w:p>
    <w:p w:rsidR="00BC3658" w:rsidRDefault="00BC3658" w:rsidP="005F0C9A">
      <w:pPr>
        <w:pBdr>
          <w:top w:val="single" w:sz="4" w:space="1" w:color="auto"/>
          <w:left w:val="single" w:sz="4" w:space="0" w:color="auto"/>
          <w:bottom w:val="single" w:sz="4" w:space="1" w:color="auto"/>
          <w:right w:val="single" w:sz="4" w:space="4" w:color="auto"/>
        </w:pBdr>
        <w:ind w:left="426"/>
        <w:jc w:val="both"/>
        <w:rPr>
          <w:b/>
          <w:sz w:val="24"/>
          <w:lang w:val="tr-TR"/>
        </w:rPr>
      </w:pPr>
    </w:p>
    <w:p w:rsidR="0073712A" w:rsidRDefault="0073712A" w:rsidP="005F0C9A">
      <w:pPr>
        <w:pBdr>
          <w:top w:val="single" w:sz="4" w:space="1" w:color="auto"/>
          <w:left w:val="single" w:sz="4" w:space="0" w:color="auto"/>
          <w:bottom w:val="single" w:sz="4" w:space="1" w:color="auto"/>
          <w:right w:val="single" w:sz="4" w:space="4" w:color="auto"/>
        </w:pBdr>
        <w:ind w:left="426"/>
        <w:jc w:val="both"/>
        <w:rPr>
          <w:b/>
          <w:sz w:val="24"/>
          <w:lang w:val="tr-TR"/>
        </w:rPr>
      </w:pPr>
    </w:p>
    <w:p w:rsidR="005D736D" w:rsidRDefault="005D736D" w:rsidP="005F0C9A">
      <w:pPr>
        <w:pBdr>
          <w:top w:val="single" w:sz="4" w:space="1" w:color="auto"/>
          <w:left w:val="single" w:sz="4" w:space="0" w:color="auto"/>
          <w:bottom w:val="single" w:sz="4" w:space="1" w:color="auto"/>
          <w:right w:val="single" w:sz="4" w:space="4" w:color="auto"/>
        </w:pBdr>
        <w:ind w:left="426"/>
        <w:jc w:val="both"/>
        <w:rPr>
          <w:b/>
          <w:sz w:val="24"/>
          <w:lang w:val="tr-TR"/>
        </w:rPr>
      </w:pPr>
    </w:p>
    <w:p w:rsidR="005D736D" w:rsidRDefault="005D736D" w:rsidP="005F0C9A">
      <w:pPr>
        <w:pBdr>
          <w:top w:val="single" w:sz="4" w:space="1" w:color="auto"/>
          <w:left w:val="single" w:sz="4" w:space="0" w:color="auto"/>
          <w:bottom w:val="single" w:sz="4" w:space="1" w:color="auto"/>
          <w:right w:val="single" w:sz="4" w:space="4" w:color="auto"/>
        </w:pBdr>
        <w:ind w:left="426"/>
        <w:jc w:val="both"/>
        <w:rPr>
          <w:b/>
          <w:sz w:val="24"/>
          <w:lang w:val="tr-TR"/>
        </w:rPr>
      </w:pPr>
    </w:p>
    <w:p w:rsidR="005D736D" w:rsidRPr="00692AA8" w:rsidRDefault="005D736D" w:rsidP="005D736D">
      <w:pPr>
        <w:jc w:val="both"/>
        <w:rPr>
          <w:b/>
          <w:sz w:val="24"/>
          <w:lang w:val="tr-TR"/>
        </w:rPr>
      </w:pPr>
    </w:p>
    <w:p w:rsidR="005D736D" w:rsidRPr="00692AA8" w:rsidRDefault="005D736D" w:rsidP="005D736D">
      <w:pPr>
        <w:jc w:val="both"/>
        <w:rPr>
          <w:b/>
          <w:sz w:val="24"/>
          <w:lang w:val="tr-TR"/>
        </w:rPr>
      </w:pPr>
    </w:p>
    <w:p w:rsidR="005D736D" w:rsidRPr="005F0C9A" w:rsidRDefault="005D736D" w:rsidP="005F0C9A">
      <w:pPr>
        <w:pStyle w:val="ListeParagraf"/>
        <w:numPr>
          <w:ilvl w:val="0"/>
          <w:numId w:val="39"/>
        </w:numPr>
        <w:jc w:val="both"/>
        <w:rPr>
          <w:b/>
          <w:sz w:val="24"/>
          <w:lang w:val="tr-TR"/>
        </w:rPr>
      </w:pPr>
      <w:r w:rsidRPr="005F0C9A">
        <w:rPr>
          <w:b/>
          <w:sz w:val="24"/>
          <w:lang w:val="tr-TR"/>
        </w:rPr>
        <w:lastRenderedPageBreak/>
        <w:t>Defter kayıtlarının Vergi Usul Kanunu’nda yer alan kayıt nizamına, muhasebe ilkelerine uygun olup olmadığı ve kayıtlara intikal ettirilen belgelerin Vergi Usul Kanunu’na uygun belgelere göre yapılıp yapılmadığı ve Ar-Ge projesi dönem maliyetinin defter kayıtlarında görüldüğü özellikle vurgulanacaktır.</w:t>
      </w:r>
    </w:p>
    <w:p w:rsidR="005D736D" w:rsidRPr="00692AA8" w:rsidRDefault="005D736D" w:rsidP="005D736D">
      <w:pPr>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73712A" w:rsidRDefault="0073712A"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5D736D" w:rsidRDefault="005D736D"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73712A" w:rsidRDefault="0073712A"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73712A" w:rsidRDefault="0073712A" w:rsidP="005D736D">
      <w:pPr>
        <w:pBdr>
          <w:top w:val="single" w:sz="4" w:space="1" w:color="auto"/>
          <w:left w:val="single" w:sz="4" w:space="4" w:color="auto"/>
          <w:bottom w:val="single" w:sz="4" w:space="1" w:color="auto"/>
          <w:right w:val="single" w:sz="4" w:space="4" w:color="auto"/>
        </w:pBdr>
        <w:ind w:left="426"/>
        <w:jc w:val="both"/>
        <w:rPr>
          <w:b/>
          <w:sz w:val="24"/>
          <w:lang w:val="tr-TR"/>
        </w:rPr>
      </w:pPr>
    </w:p>
    <w:p w:rsidR="0073712A" w:rsidRDefault="0073712A" w:rsidP="008F447D">
      <w:pPr>
        <w:jc w:val="both"/>
        <w:rPr>
          <w:b/>
          <w:sz w:val="24"/>
          <w:u w:val="single"/>
          <w:lang w:val="tr-TR"/>
        </w:rPr>
      </w:pPr>
    </w:p>
    <w:p w:rsidR="005D736D" w:rsidRDefault="005D736D" w:rsidP="008F447D">
      <w:pPr>
        <w:jc w:val="both"/>
        <w:rPr>
          <w:b/>
          <w:sz w:val="24"/>
          <w:u w:val="single"/>
          <w:lang w:val="tr-TR"/>
        </w:rPr>
      </w:pPr>
    </w:p>
    <w:p w:rsidR="009F2F88" w:rsidRPr="00692AA8" w:rsidRDefault="009C381B" w:rsidP="008F447D">
      <w:pPr>
        <w:jc w:val="both"/>
        <w:rPr>
          <w:b/>
          <w:sz w:val="24"/>
          <w:u w:val="single"/>
          <w:lang w:val="tr-TR"/>
        </w:rPr>
      </w:pPr>
      <w:r>
        <w:rPr>
          <w:b/>
          <w:sz w:val="24"/>
          <w:u w:val="single"/>
          <w:lang w:val="tr-TR"/>
        </w:rPr>
        <w:t xml:space="preserve">C ) </w:t>
      </w:r>
      <w:r w:rsidR="009F2F88" w:rsidRPr="00391F72">
        <w:rPr>
          <w:b/>
          <w:sz w:val="24"/>
          <w:u w:val="single"/>
          <w:lang w:val="tr-TR"/>
        </w:rPr>
        <w:t>YAPILAN İNCELEMELER;</w:t>
      </w:r>
    </w:p>
    <w:p w:rsidR="009F2F88" w:rsidRDefault="009F2F88" w:rsidP="008F447D">
      <w:pPr>
        <w:jc w:val="both"/>
        <w:rPr>
          <w:b/>
          <w:sz w:val="24"/>
          <w:lang w:val="tr-TR"/>
        </w:rPr>
      </w:pPr>
    </w:p>
    <w:p w:rsidR="00DF1E7B" w:rsidRDefault="00DF1E7B" w:rsidP="008F447D">
      <w:pPr>
        <w:jc w:val="both"/>
        <w:rPr>
          <w:b/>
          <w:sz w:val="24"/>
          <w:lang w:val="tr-TR"/>
        </w:rPr>
      </w:pPr>
    </w:p>
    <w:p w:rsidR="00492144" w:rsidRDefault="00492144" w:rsidP="008F447D">
      <w:pPr>
        <w:jc w:val="both"/>
        <w:rPr>
          <w:b/>
          <w:sz w:val="24"/>
          <w:szCs w:val="24"/>
          <w:lang w:val="tr-TR"/>
        </w:rPr>
      </w:pPr>
      <w:r w:rsidRPr="00EA2FCB">
        <w:rPr>
          <w:b/>
          <w:sz w:val="24"/>
          <w:szCs w:val="24"/>
          <w:lang w:val="tr-TR"/>
        </w:rPr>
        <w:t xml:space="preserve">Proje Yürütücüsü Kurum/Kuruluş tarafından hazırlanan Mali </w:t>
      </w:r>
      <w:r w:rsidR="009C381B">
        <w:rPr>
          <w:b/>
          <w:sz w:val="24"/>
          <w:szCs w:val="24"/>
          <w:lang w:val="tr-TR"/>
        </w:rPr>
        <w:t>Raporda</w:t>
      </w:r>
      <w:r w:rsidR="00B649B9">
        <w:rPr>
          <w:b/>
          <w:sz w:val="24"/>
          <w:szCs w:val="24"/>
          <w:lang w:val="tr-TR"/>
        </w:rPr>
        <w:t xml:space="preserve"> yer alan harcamalara ilişkin </w:t>
      </w:r>
      <w:r w:rsidR="00B649B9" w:rsidRPr="00EA2FCB">
        <w:rPr>
          <w:b/>
          <w:sz w:val="24"/>
          <w:szCs w:val="24"/>
          <w:lang w:val="tr-TR"/>
        </w:rPr>
        <w:t>belgeler ile kayıtlar üzerinde</w:t>
      </w:r>
      <w:r w:rsidR="00B649B9">
        <w:rPr>
          <w:b/>
          <w:sz w:val="24"/>
          <w:szCs w:val="24"/>
          <w:lang w:val="tr-TR"/>
        </w:rPr>
        <w:t>;</w:t>
      </w:r>
    </w:p>
    <w:p w:rsidR="00492144" w:rsidRPr="00F51519" w:rsidRDefault="00492144" w:rsidP="008F447D">
      <w:pPr>
        <w:jc w:val="both"/>
        <w:rPr>
          <w:b/>
          <w:sz w:val="24"/>
          <w:szCs w:val="24"/>
          <w:lang w:val="tr-TR"/>
        </w:rPr>
      </w:pPr>
    </w:p>
    <w:p w:rsidR="00EA2FCB" w:rsidRPr="00B608F0" w:rsidRDefault="002B6929" w:rsidP="002B6929">
      <w:pPr>
        <w:jc w:val="both"/>
        <w:rPr>
          <w:b/>
          <w:sz w:val="24"/>
          <w:szCs w:val="24"/>
          <w:lang w:val="tr-TR"/>
        </w:rPr>
      </w:pPr>
      <w:r w:rsidRPr="00B608F0">
        <w:rPr>
          <w:b/>
          <w:sz w:val="24"/>
          <w:szCs w:val="24"/>
          <w:lang w:val="tr-TR"/>
        </w:rPr>
        <w:t xml:space="preserve">Türkiye Bilimsel ve Teknolojik Araştırma Kurumu Araştırma Destek Programları Başkanlığı Tarafından Yürütülen Programlara İlişkin Yönetmelik, </w:t>
      </w:r>
    </w:p>
    <w:p w:rsidR="00EA2FCB" w:rsidRPr="00B608F0" w:rsidRDefault="00EA2FCB" w:rsidP="00984FA4">
      <w:pPr>
        <w:jc w:val="both"/>
        <w:rPr>
          <w:b/>
          <w:sz w:val="24"/>
          <w:szCs w:val="24"/>
          <w:lang w:val="tr-TR"/>
        </w:rPr>
      </w:pPr>
    </w:p>
    <w:p w:rsidR="00EA2FCB" w:rsidRPr="00B608F0" w:rsidRDefault="001C678D" w:rsidP="00984FA4">
      <w:pPr>
        <w:jc w:val="both"/>
        <w:rPr>
          <w:b/>
          <w:sz w:val="24"/>
          <w:szCs w:val="24"/>
          <w:lang w:val="tr-TR"/>
        </w:rPr>
      </w:pPr>
      <w:r w:rsidRPr="00B608F0">
        <w:rPr>
          <w:b/>
          <w:sz w:val="24"/>
          <w:szCs w:val="24"/>
          <w:lang w:val="tr-TR"/>
        </w:rPr>
        <w:t>TÜBITAK Tarafından Özel Kuruluşlar v</w:t>
      </w:r>
      <w:r w:rsidR="00EA2FCB" w:rsidRPr="00B608F0">
        <w:rPr>
          <w:b/>
          <w:sz w:val="24"/>
          <w:szCs w:val="24"/>
          <w:lang w:val="tr-TR"/>
        </w:rPr>
        <w:t>e Vakıf Üniversitelerine Proje Karşılığı Aktarılacak Tutarların Transferi, Har</w:t>
      </w:r>
      <w:r w:rsidRPr="00B608F0">
        <w:rPr>
          <w:b/>
          <w:sz w:val="24"/>
          <w:szCs w:val="24"/>
          <w:lang w:val="tr-TR"/>
        </w:rPr>
        <w:t>canması,  Muhasebeleştirilmesi v</w:t>
      </w:r>
      <w:r w:rsidR="00EA2FCB" w:rsidRPr="00B608F0">
        <w:rPr>
          <w:b/>
          <w:sz w:val="24"/>
          <w:szCs w:val="24"/>
          <w:lang w:val="tr-TR"/>
        </w:rPr>
        <w:t>e Denetimine İlişkin Esaslar</w:t>
      </w:r>
      <w:r w:rsidR="0086591F" w:rsidRPr="00B608F0">
        <w:rPr>
          <w:b/>
          <w:sz w:val="24"/>
          <w:szCs w:val="24"/>
          <w:lang w:val="tr-TR"/>
        </w:rPr>
        <w:t>,</w:t>
      </w:r>
      <w:r w:rsidR="00370D32" w:rsidRPr="00B608F0">
        <w:rPr>
          <w:b/>
          <w:sz w:val="24"/>
          <w:szCs w:val="24"/>
          <w:lang w:val="tr-TR"/>
        </w:rPr>
        <w:t xml:space="preserve"> </w:t>
      </w:r>
    </w:p>
    <w:p w:rsidR="00EA2FCB" w:rsidRPr="00695614" w:rsidRDefault="00165938" w:rsidP="008312ED">
      <w:pPr>
        <w:numPr>
          <w:ilvl w:val="0"/>
          <w:numId w:val="38"/>
        </w:numPr>
        <w:rPr>
          <w:b/>
          <w:sz w:val="24"/>
          <w:lang w:val="tr-TR"/>
        </w:rPr>
      </w:pPr>
      <w:hyperlink r:id="rId8" w:history="1">
        <w:r w:rsidR="008875F0" w:rsidRPr="00695614">
          <w:rPr>
            <w:b/>
            <w:sz w:val="24"/>
            <w:lang w:val="tr-TR"/>
          </w:rPr>
          <w:t>Ar-Ge Temelli Kamu İhtiyaçlarına Yönelik Destek Programları Yönetmeliği</w:t>
        </w:r>
      </w:hyperlink>
    </w:p>
    <w:p w:rsidR="0073712A" w:rsidRPr="00695614" w:rsidRDefault="0073712A" w:rsidP="008312ED">
      <w:pPr>
        <w:numPr>
          <w:ilvl w:val="0"/>
          <w:numId w:val="38"/>
        </w:numPr>
        <w:rPr>
          <w:b/>
          <w:sz w:val="24"/>
          <w:lang w:val="tr-TR"/>
        </w:rPr>
      </w:pPr>
      <w:r w:rsidRPr="00695614">
        <w:rPr>
          <w:b/>
          <w:sz w:val="24"/>
          <w:lang w:val="tr-TR"/>
        </w:rPr>
        <w:t>TÜBİTAK Araştırma Destek Programları Başkanlığı Tarafından Yürütülen Programlara İlişkin Yönetmelik</w:t>
      </w:r>
    </w:p>
    <w:p w:rsidR="003B36DB" w:rsidRPr="00695614" w:rsidRDefault="002B6929" w:rsidP="008312ED">
      <w:pPr>
        <w:numPr>
          <w:ilvl w:val="0"/>
          <w:numId w:val="38"/>
        </w:numPr>
        <w:rPr>
          <w:b/>
          <w:sz w:val="24"/>
          <w:lang w:val="tr-TR"/>
        </w:rPr>
      </w:pPr>
      <w:r w:rsidRPr="00695614">
        <w:rPr>
          <w:b/>
          <w:sz w:val="24"/>
          <w:lang w:val="tr-TR"/>
        </w:rPr>
        <w:t>Araştırma Projelerinde Uygulanacak İdari ve Mali Esaslar</w:t>
      </w:r>
    </w:p>
    <w:p w:rsidR="003B36DB" w:rsidRDefault="00165938" w:rsidP="008312ED">
      <w:pPr>
        <w:numPr>
          <w:ilvl w:val="0"/>
          <w:numId w:val="36"/>
        </w:numPr>
        <w:rPr>
          <w:b/>
          <w:sz w:val="24"/>
          <w:lang w:val="tr-TR"/>
        </w:rPr>
      </w:pPr>
      <w:hyperlink r:id="rId9" w:history="1">
        <w:r w:rsidR="003B36DB" w:rsidRPr="00695614">
          <w:rPr>
            <w:b/>
            <w:sz w:val="24"/>
            <w:lang w:val="tr-TR"/>
          </w:rPr>
          <w:t xml:space="preserve">TÜBİTAK Kamu Kurumları Araştırma ve Geliştirme Projelerini </w:t>
        </w:r>
        <w:r w:rsidR="0073712A" w:rsidRPr="00695614">
          <w:rPr>
            <w:b/>
            <w:sz w:val="24"/>
            <w:lang w:val="tr-TR"/>
          </w:rPr>
          <w:t xml:space="preserve">Destekleme      </w:t>
        </w:r>
        <w:r w:rsidR="00833832" w:rsidRPr="00695614">
          <w:rPr>
            <w:b/>
            <w:sz w:val="24"/>
            <w:lang w:val="tr-TR"/>
          </w:rPr>
          <w:t xml:space="preserve">         </w:t>
        </w:r>
        <w:r w:rsidR="0073712A" w:rsidRPr="00695614">
          <w:rPr>
            <w:b/>
            <w:sz w:val="24"/>
            <w:lang w:val="tr-TR"/>
          </w:rPr>
          <w:t>Programı Usul</w:t>
        </w:r>
        <w:r w:rsidR="003B36DB" w:rsidRPr="00695614">
          <w:rPr>
            <w:b/>
            <w:sz w:val="24"/>
            <w:lang w:val="tr-TR"/>
          </w:rPr>
          <w:t xml:space="preserve"> ve Esasları</w:t>
        </w:r>
      </w:hyperlink>
    </w:p>
    <w:p w:rsidR="008312ED" w:rsidRPr="00695614" w:rsidRDefault="00165938" w:rsidP="008312ED">
      <w:pPr>
        <w:numPr>
          <w:ilvl w:val="0"/>
          <w:numId w:val="38"/>
        </w:numPr>
        <w:shd w:val="clear" w:color="auto" w:fill="FFFFFF"/>
        <w:suppressAutoHyphens w:val="0"/>
        <w:textAlignment w:val="baseline"/>
        <w:rPr>
          <w:b/>
          <w:sz w:val="24"/>
          <w:lang w:val="tr-TR"/>
        </w:rPr>
      </w:pPr>
      <w:hyperlink r:id="rId10" w:tgtFrame="_blank" w:history="1">
        <w:r w:rsidR="008312ED" w:rsidRPr="008312ED">
          <w:rPr>
            <w:b/>
            <w:sz w:val="24"/>
            <w:lang w:val="tr-TR"/>
          </w:rPr>
          <w:t>TÜBİTAK 1509 - Uluslararası Sanayi Ar-Ge Projeleri Destekleme Programı Uygulama Esasları</w:t>
        </w:r>
      </w:hyperlink>
    </w:p>
    <w:p w:rsidR="003B36DB" w:rsidRPr="00695614" w:rsidRDefault="00165938" w:rsidP="008312ED">
      <w:pPr>
        <w:numPr>
          <w:ilvl w:val="0"/>
          <w:numId w:val="38"/>
        </w:numPr>
        <w:shd w:val="clear" w:color="auto" w:fill="FFFFFF"/>
        <w:suppressAutoHyphens w:val="0"/>
        <w:textAlignment w:val="baseline"/>
        <w:rPr>
          <w:b/>
          <w:sz w:val="24"/>
          <w:lang w:val="tr-TR"/>
        </w:rPr>
      </w:pPr>
      <w:hyperlink r:id="rId11" w:tgtFrame="_blank" w:history="1">
        <w:r w:rsidR="003B36DB" w:rsidRPr="00695614">
          <w:rPr>
            <w:b/>
            <w:sz w:val="24"/>
            <w:lang w:val="tr-TR"/>
          </w:rPr>
          <w:t>TÜBİTAK Tarafından Özel Kuruluşlar ve Vakıf Üniversitelerine Proje Karşılığı Aktarılacak Tutarların Transferi, Harcanması, Muhasebeleştirilmesi ve Denetimine İlişkin Esaslar</w:t>
        </w:r>
      </w:hyperlink>
    </w:p>
    <w:p w:rsidR="003B36DB" w:rsidRPr="0073712A" w:rsidRDefault="00D527CE" w:rsidP="008312ED">
      <w:pPr>
        <w:numPr>
          <w:ilvl w:val="0"/>
          <w:numId w:val="38"/>
        </w:numPr>
        <w:shd w:val="clear" w:color="auto" w:fill="FFFFFF"/>
        <w:suppressAutoHyphens w:val="0"/>
        <w:textAlignment w:val="baseline"/>
        <w:rPr>
          <w:b/>
          <w:sz w:val="24"/>
          <w:lang w:val="tr-TR"/>
        </w:rPr>
      </w:pPr>
      <w:r w:rsidRPr="0073712A">
        <w:rPr>
          <w:b/>
          <w:sz w:val="24"/>
          <w:lang w:val="tr-TR"/>
        </w:rPr>
        <w:t xml:space="preserve">Ulusal Başvuru Kuralları Dokümanı </w:t>
      </w:r>
    </w:p>
    <w:p w:rsidR="009C381B" w:rsidRDefault="00D527CE" w:rsidP="008312ED">
      <w:pPr>
        <w:numPr>
          <w:ilvl w:val="0"/>
          <w:numId w:val="38"/>
        </w:numPr>
        <w:shd w:val="clear" w:color="auto" w:fill="FFFFFF"/>
        <w:suppressAutoHyphens w:val="0"/>
        <w:textAlignment w:val="baseline"/>
        <w:rPr>
          <w:b/>
          <w:sz w:val="24"/>
          <w:lang w:val="tr-TR"/>
        </w:rPr>
      </w:pPr>
      <w:r w:rsidRPr="0073712A">
        <w:rPr>
          <w:b/>
          <w:sz w:val="24"/>
          <w:lang w:val="tr-TR"/>
        </w:rPr>
        <w:t xml:space="preserve">1071- </w:t>
      </w:r>
      <w:proofErr w:type="spellStart"/>
      <w:r w:rsidRPr="0073712A">
        <w:rPr>
          <w:b/>
          <w:sz w:val="24"/>
          <w:lang w:val="tr-TR"/>
        </w:rPr>
        <w:t>Uluslararasi</w:t>
      </w:r>
      <w:proofErr w:type="spellEnd"/>
      <w:r w:rsidRPr="0073712A">
        <w:rPr>
          <w:b/>
          <w:sz w:val="24"/>
          <w:lang w:val="tr-TR"/>
        </w:rPr>
        <w:t xml:space="preserve"> </w:t>
      </w:r>
      <w:proofErr w:type="spellStart"/>
      <w:r w:rsidRPr="0073712A">
        <w:rPr>
          <w:b/>
          <w:sz w:val="24"/>
          <w:lang w:val="tr-TR"/>
        </w:rPr>
        <w:t>Araştirma</w:t>
      </w:r>
      <w:proofErr w:type="spellEnd"/>
      <w:r w:rsidRPr="0073712A">
        <w:rPr>
          <w:b/>
          <w:sz w:val="24"/>
          <w:lang w:val="tr-TR"/>
        </w:rPr>
        <w:t xml:space="preserve"> </w:t>
      </w:r>
      <w:proofErr w:type="spellStart"/>
      <w:r w:rsidRPr="0073712A">
        <w:rPr>
          <w:b/>
          <w:sz w:val="24"/>
          <w:lang w:val="tr-TR"/>
        </w:rPr>
        <w:t>Fonlarindan</w:t>
      </w:r>
      <w:proofErr w:type="spellEnd"/>
      <w:r w:rsidRPr="0073712A">
        <w:rPr>
          <w:b/>
          <w:sz w:val="24"/>
          <w:lang w:val="tr-TR"/>
        </w:rPr>
        <w:t xml:space="preserve"> Yararlanma Kapasitesinin Ve </w:t>
      </w:r>
      <w:proofErr w:type="spellStart"/>
      <w:r w:rsidRPr="0073712A">
        <w:rPr>
          <w:b/>
          <w:sz w:val="24"/>
          <w:lang w:val="tr-TR"/>
        </w:rPr>
        <w:t>Uluslararasi</w:t>
      </w:r>
      <w:proofErr w:type="spellEnd"/>
      <w:r w:rsidRPr="0073712A">
        <w:rPr>
          <w:b/>
          <w:sz w:val="24"/>
          <w:lang w:val="tr-TR"/>
        </w:rPr>
        <w:t xml:space="preserve"> Ar-Ge İşbirliklerine Katilimin </w:t>
      </w:r>
      <w:proofErr w:type="spellStart"/>
      <w:r w:rsidRPr="0073712A">
        <w:rPr>
          <w:b/>
          <w:sz w:val="24"/>
          <w:lang w:val="tr-TR"/>
        </w:rPr>
        <w:t>Arttirilmasina</w:t>
      </w:r>
      <w:proofErr w:type="spellEnd"/>
      <w:r w:rsidRPr="0073712A">
        <w:rPr>
          <w:b/>
          <w:sz w:val="24"/>
          <w:lang w:val="tr-TR"/>
        </w:rPr>
        <w:t xml:space="preserve"> Yönelik </w:t>
      </w:r>
      <w:r w:rsidR="0073712A">
        <w:rPr>
          <w:b/>
          <w:sz w:val="24"/>
          <w:lang w:val="tr-TR"/>
        </w:rPr>
        <w:t xml:space="preserve">Destek </w:t>
      </w:r>
      <w:proofErr w:type="spellStart"/>
      <w:r w:rsidR="0073712A">
        <w:rPr>
          <w:b/>
          <w:sz w:val="24"/>
          <w:lang w:val="tr-TR"/>
        </w:rPr>
        <w:t>Programi</w:t>
      </w:r>
      <w:proofErr w:type="spellEnd"/>
      <w:r w:rsidR="0073712A">
        <w:rPr>
          <w:b/>
          <w:sz w:val="24"/>
          <w:lang w:val="tr-TR"/>
        </w:rPr>
        <w:t xml:space="preserve"> Usul Ve Esaslar</w:t>
      </w:r>
    </w:p>
    <w:p w:rsidR="009C381B" w:rsidRDefault="009C381B" w:rsidP="0073712A">
      <w:pPr>
        <w:jc w:val="both"/>
        <w:rPr>
          <w:b/>
          <w:sz w:val="24"/>
          <w:szCs w:val="24"/>
          <w:lang w:val="tr-TR"/>
        </w:rPr>
      </w:pPr>
    </w:p>
    <w:p w:rsidR="00370D32" w:rsidRPr="00EA2FCB" w:rsidRDefault="00370D32" w:rsidP="00984FA4">
      <w:pPr>
        <w:jc w:val="both"/>
        <w:rPr>
          <w:b/>
          <w:sz w:val="24"/>
          <w:szCs w:val="24"/>
          <w:lang w:val="tr-TR"/>
        </w:rPr>
      </w:pPr>
      <w:r w:rsidRPr="00EA2FCB">
        <w:rPr>
          <w:b/>
          <w:sz w:val="24"/>
          <w:szCs w:val="24"/>
          <w:lang w:val="tr-TR"/>
        </w:rPr>
        <w:t>…/…/</w:t>
      </w:r>
      <w:r w:rsidR="002B6929">
        <w:rPr>
          <w:b/>
          <w:sz w:val="24"/>
          <w:szCs w:val="24"/>
          <w:lang w:val="tr-TR"/>
        </w:rPr>
        <w:t>20…</w:t>
      </w:r>
      <w:r w:rsidRPr="00EA2FCB">
        <w:rPr>
          <w:b/>
          <w:sz w:val="24"/>
          <w:szCs w:val="24"/>
          <w:lang w:val="tr-TR"/>
        </w:rPr>
        <w:t xml:space="preserve"> tarihli </w:t>
      </w:r>
      <w:r w:rsidR="00EF10E2" w:rsidRPr="00EA2FCB">
        <w:rPr>
          <w:b/>
          <w:sz w:val="24"/>
          <w:szCs w:val="24"/>
          <w:lang w:val="tr-TR"/>
        </w:rPr>
        <w:t xml:space="preserve">proje </w:t>
      </w:r>
      <w:r w:rsidR="00492144">
        <w:rPr>
          <w:b/>
          <w:sz w:val="24"/>
          <w:szCs w:val="24"/>
          <w:lang w:val="tr-TR"/>
        </w:rPr>
        <w:t xml:space="preserve">destekleme </w:t>
      </w:r>
      <w:r w:rsidR="00EF10E2" w:rsidRPr="00EA2FCB">
        <w:rPr>
          <w:b/>
          <w:sz w:val="24"/>
          <w:szCs w:val="24"/>
          <w:lang w:val="tr-TR"/>
        </w:rPr>
        <w:t>sözleşme</w:t>
      </w:r>
      <w:r w:rsidR="00B649B9">
        <w:rPr>
          <w:b/>
          <w:sz w:val="24"/>
          <w:szCs w:val="24"/>
          <w:lang w:val="tr-TR"/>
        </w:rPr>
        <w:t>si</w:t>
      </w:r>
      <w:r w:rsidRPr="00EA2FCB">
        <w:rPr>
          <w:b/>
          <w:sz w:val="24"/>
          <w:szCs w:val="24"/>
          <w:lang w:val="tr-TR"/>
        </w:rPr>
        <w:t xml:space="preserve"> </w:t>
      </w:r>
      <w:r w:rsidR="001165B0" w:rsidRPr="00EA2FCB">
        <w:rPr>
          <w:b/>
          <w:sz w:val="24"/>
          <w:szCs w:val="24"/>
          <w:lang w:val="tr-TR"/>
        </w:rPr>
        <w:t xml:space="preserve">ve TÜBİTAK tarafından belirlenen diğer </w:t>
      </w:r>
      <w:proofErr w:type="gramStart"/>
      <w:r w:rsidR="001165B0" w:rsidRPr="00EA2FCB">
        <w:rPr>
          <w:b/>
          <w:sz w:val="24"/>
          <w:szCs w:val="24"/>
          <w:lang w:val="tr-TR"/>
        </w:rPr>
        <w:t>kriterler</w:t>
      </w:r>
      <w:proofErr w:type="gramEnd"/>
      <w:r w:rsidR="001165B0" w:rsidRPr="00EA2FCB">
        <w:rPr>
          <w:b/>
          <w:sz w:val="24"/>
          <w:szCs w:val="24"/>
          <w:lang w:val="tr-TR"/>
        </w:rPr>
        <w:t xml:space="preserve"> ile ma</w:t>
      </w:r>
      <w:r w:rsidR="0086591F" w:rsidRPr="00EA2FCB">
        <w:rPr>
          <w:b/>
          <w:sz w:val="24"/>
          <w:szCs w:val="24"/>
          <w:lang w:val="tr-TR"/>
        </w:rPr>
        <w:t>li mevzuat çerçevesinde</w:t>
      </w:r>
      <w:r w:rsidR="00B649B9">
        <w:rPr>
          <w:b/>
          <w:sz w:val="24"/>
          <w:szCs w:val="24"/>
          <w:lang w:val="tr-TR"/>
        </w:rPr>
        <w:t xml:space="preserve"> </w:t>
      </w:r>
      <w:r w:rsidR="001165B0" w:rsidRPr="00EA2FCB">
        <w:rPr>
          <w:b/>
          <w:sz w:val="24"/>
          <w:szCs w:val="24"/>
          <w:lang w:val="tr-TR"/>
        </w:rPr>
        <w:t xml:space="preserve">yapılan inceleme sonucunda </w:t>
      </w:r>
      <w:proofErr w:type="spellStart"/>
      <w:r w:rsidR="001165B0" w:rsidRPr="00EA2FCB">
        <w:rPr>
          <w:b/>
          <w:sz w:val="24"/>
          <w:szCs w:val="24"/>
          <w:lang w:val="tr-TR"/>
        </w:rPr>
        <w:t>tesbit</w:t>
      </w:r>
      <w:proofErr w:type="spellEnd"/>
      <w:r w:rsidR="001165B0" w:rsidRPr="00EA2FCB">
        <w:rPr>
          <w:b/>
          <w:sz w:val="24"/>
          <w:szCs w:val="24"/>
          <w:lang w:val="tr-TR"/>
        </w:rPr>
        <w:t xml:space="preserve"> edilen hususlar aşağıda belirtilmiştir.</w:t>
      </w:r>
    </w:p>
    <w:p w:rsidR="00257FEA" w:rsidRDefault="00257FEA" w:rsidP="00A15BF1">
      <w:pPr>
        <w:suppressAutoHyphens w:val="0"/>
        <w:jc w:val="both"/>
        <w:rPr>
          <w:b/>
          <w:sz w:val="24"/>
          <w:lang w:val="tr-TR"/>
        </w:rPr>
      </w:pPr>
    </w:p>
    <w:p w:rsidR="005F0C9A" w:rsidRPr="00B214F3" w:rsidRDefault="005F0C9A" w:rsidP="00A15BF1">
      <w:pPr>
        <w:suppressAutoHyphens w:val="0"/>
        <w:jc w:val="both"/>
        <w:rPr>
          <w:b/>
          <w:sz w:val="24"/>
          <w:lang w:val="tr-TR"/>
        </w:rPr>
      </w:pPr>
    </w:p>
    <w:p w:rsidR="00E9140A" w:rsidRPr="00692AA8" w:rsidRDefault="00ED4958" w:rsidP="00B649B9">
      <w:pPr>
        <w:numPr>
          <w:ilvl w:val="0"/>
          <w:numId w:val="29"/>
        </w:numPr>
        <w:suppressAutoHyphens w:val="0"/>
        <w:ind w:left="426" w:hanging="426"/>
        <w:jc w:val="both"/>
        <w:rPr>
          <w:b/>
          <w:sz w:val="24"/>
          <w:lang w:val="tr-TR"/>
        </w:rPr>
      </w:pPr>
      <w:r>
        <w:rPr>
          <w:b/>
          <w:sz w:val="24"/>
          <w:lang w:val="tr-TR"/>
        </w:rPr>
        <w:t>PROJE P</w:t>
      </w:r>
      <w:r w:rsidR="00E9140A" w:rsidRPr="00692AA8">
        <w:rPr>
          <w:b/>
          <w:sz w:val="24"/>
          <w:lang w:val="tr-TR"/>
        </w:rPr>
        <w:t>ERSONEL</w:t>
      </w:r>
      <w:r>
        <w:rPr>
          <w:b/>
          <w:sz w:val="24"/>
          <w:lang w:val="tr-TR"/>
        </w:rPr>
        <w:t>İ Açıklamaları</w:t>
      </w:r>
      <w:r w:rsidR="00E9140A" w:rsidRPr="00692AA8">
        <w:rPr>
          <w:b/>
          <w:sz w:val="24"/>
          <w:lang w:val="tr-TR"/>
        </w:rPr>
        <w:t>;</w:t>
      </w:r>
    </w:p>
    <w:p w:rsidR="00203040" w:rsidRPr="00692AA8" w:rsidRDefault="00203040" w:rsidP="00203040">
      <w:pPr>
        <w:jc w:val="both"/>
        <w:rPr>
          <w:b/>
          <w:sz w:val="24"/>
          <w:lang w:val="tr-TR"/>
        </w:rPr>
      </w:pPr>
    </w:p>
    <w:p w:rsidR="00797CE2" w:rsidRDefault="00D672E9" w:rsidP="006E639D">
      <w:pPr>
        <w:suppressAutoHyphens w:val="0"/>
        <w:jc w:val="both"/>
        <w:rPr>
          <w:b/>
          <w:sz w:val="24"/>
          <w:lang w:val="tr-TR"/>
        </w:rPr>
      </w:pPr>
      <w:r>
        <w:rPr>
          <w:b/>
          <w:sz w:val="24"/>
          <w:lang w:val="tr-TR"/>
        </w:rPr>
        <w:t>M</w:t>
      </w:r>
      <w:r w:rsidR="00F51519">
        <w:rPr>
          <w:b/>
          <w:sz w:val="24"/>
          <w:lang w:val="tr-TR"/>
        </w:rPr>
        <w:t>ali rapor</w:t>
      </w:r>
      <w:r>
        <w:rPr>
          <w:b/>
          <w:sz w:val="24"/>
          <w:lang w:val="tr-TR"/>
        </w:rPr>
        <w:t>da</w:t>
      </w:r>
      <w:r w:rsidR="00A15BF1">
        <w:rPr>
          <w:b/>
          <w:sz w:val="24"/>
          <w:lang w:val="tr-TR"/>
        </w:rPr>
        <w:t xml:space="preserve"> beyan edilen </w:t>
      </w:r>
      <w:r w:rsidR="00D01360">
        <w:rPr>
          <w:b/>
          <w:sz w:val="24"/>
          <w:lang w:val="tr-TR"/>
        </w:rPr>
        <w:t>P</w:t>
      </w:r>
      <w:r w:rsidR="00A15BF1">
        <w:rPr>
          <w:b/>
          <w:sz w:val="24"/>
          <w:lang w:val="tr-TR"/>
        </w:rPr>
        <w:t xml:space="preserve">ersonel giderlerinin belgelere, kayıtlara ve </w:t>
      </w:r>
      <w:r w:rsidR="0034632B">
        <w:rPr>
          <w:b/>
          <w:sz w:val="24"/>
          <w:lang w:val="tr-TR"/>
        </w:rPr>
        <w:t>yukarıda bahsi geçen mevzuata uygun olup/olmadığı ve</w:t>
      </w:r>
      <w:r w:rsidR="00A15BF1">
        <w:rPr>
          <w:b/>
          <w:sz w:val="24"/>
          <w:lang w:val="tr-TR"/>
        </w:rPr>
        <w:t xml:space="preserve"> personel giderleri içinde yer alan vergi sigorta vb. yükümlülüklerin yerine getirilip getirilmediği</w:t>
      </w:r>
      <w:r w:rsidR="001C678D">
        <w:rPr>
          <w:b/>
          <w:sz w:val="24"/>
          <w:lang w:val="tr-TR"/>
        </w:rPr>
        <w:t xml:space="preserve">, personel ücretlerinin banka </w:t>
      </w:r>
      <w:r w:rsidR="0021427A">
        <w:rPr>
          <w:b/>
          <w:sz w:val="24"/>
          <w:lang w:val="tr-TR"/>
        </w:rPr>
        <w:t xml:space="preserve">veya PTT </w:t>
      </w:r>
      <w:r w:rsidR="001C678D">
        <w:rPr>
          <w:b/>
          <w:sz w:val="24"/>
          <w:lang w:val="tr-TR"/>
        </w:rPr>
        <w:t xml:space="preserve">aracılığı ile ödenmesi zorunlu olduğundan bu hususa uygun ödeme yapılıp yapılmadığı </w:t>
      </w:r>
      <w:r w:rsidR="008D3144">
        <w:rPr>
          <w:b/>
          <w:sz w:val="24"/>
          <w:lang w:val="tr-TR"/>
        </w:rPr>
        <w:t>belirtilmelidir.</w:t>
      </w:r>
      <w:r w:rsidR="00797CE2">
        <w:rPr>
          <w:b/>
          <w:sz w:val="24"/>
          <w:lang w:val="tr-TR"/>
        </w:rPr>
        <w:t xml:space="preserve"> Dönem içerisinde </w:t>
      </w:r>
      <w:r w:rsidR="002350EF">
        <w:rPr>
          <w:b/>
          <w:sz w:val="24"/>
          <w:lang w:val="tr-TR"/>
        </w:rPr>
        <w:t>gerçekleşen</w:t>
      </w:r>
      <w:r w:rsidR="00797CE2">
        <w:rPr>
          <w:b/>
          <w:sz w:val="24"/>
          <w:lang w:val="tr-TR"/>
        </w:rPr>
        <w:t xml:space="preserve"> </w:t>
      </w:r>
      <w:r w:rsidR="009A0D00">
        <w:rPr>
          <w:b/>
          <w:sz w:val="24"/>
          <w:lang w:val="tr-TR"/>
        </w:rPr>
        <w:t>PTİ</w:t>
      </w:r>
      <w:r w:rsidR="00797CE2">
        <w:rPr>
          <w:b/>
          <w:sz w:val="24"/>
          <w:lang w:val="tr-TR"/>
        </w:rPr>
        <w:t xml:space="preserve"> ve </w:t>
      </w:r>
      <w:r w:rsidR="00980AFE">
        <w:rPr>
          <w:b/>
          <w:sz w:val="24"/>
          <w:lang w:val="tr-TR"/>
        </w:rPr>
        <w:t xml:space="preserve">geçici işçi ücretleri faslından </w:t>
      </w:r>
      <w:proofErr w:type="gramStart"/>
      <w:r w:rsidR="00980AFE">
        <w:rPr>
          <w:b/>
          <w:sz w:val="24"/>
          <w:lang w:val="tr-TR"/>
        </w:rPr>
        <w:t xml:space="preserve">yapılan </w:t>
      </w:r>
      <w:r w:rsidR="00797CE2">
        <w:rPr>
          <w:b/>
          <w:sz w:val="24"/>
          <w:lang w:val="tr-TR"/>
        </w:rPr>
        <w:t xml:space="preserve"> </w:t>
      </w:r>
      <w:r w:rsidR="002350EF">
        <w:rPr>
          <w:b/>
          <w:sz w:val="24"/>
          <w:lang w:val="tr-TR"/>
        </w:rPr>
        <w:t>öd</w:t>
      </w:r>
      <w:r w:rsidR="00980AFE">
        <w:rPr>
          <w:b/>
          <w:sz w:val="24"/>
          <w:lang w:val="tr-TR"/>
        </w:rPr>
        <w:t>emeler</w:t>
      </w:r>
      <w:proofErr w:type="gramEnd"/>
      <w:r w:rsidR="002350EF">
        <w:rPr>
          <w:b/>
          <w:sz w:val="24"/>
          <w:lang w:val="tr-TR"/>
        </w:rPr>
        <w:t xml:space="preserve"> </w:t>
      </w:r>
      <w:r w:rsidR="00797CE2">
        <w:rPr>
          <w:b/>
          <w:sz w:val="24"/>
          <w:lang w:val="tr-TR"/>
        </w:rPr>
        <w:t>ayrı ayrı belirtilmelidir.</w:t>
      </w:r>
    </w:p>
    <w:p w:rsidR="002350EF" w:rsidRDefault="00797CE2" w:rsidP="006E639D">
      <w:pPr>
        <w:suppressAutoHyphens w:val="0"/>
        <w:jc w:val="both"/>
        <w:rPr>
          <w:b/>
          <w:sz w:val="24"/>
          <w:lang w:val="tr-TR"/>
        </w:rPr>
      </w:pPr>
      <w:r>
        <w:rPr>
          <w:b/>
          <w:sz w:val="24"/>
          <w:lang w:val="tr-TR"/>
        </w:rPr>
        <w:lastRenderedPageBreak/>
        <w:t xml:space="preserve">Proje kapsamında desteklenen </w:t>
      </w:r>
      <w:r w:rsidR="00FD26A3">
        <w:rPr>
          <w:b/>
          <w:sz w:val="24"/>
          <w:lang w:val="tr-TR"/>
        </w:rPr>
        <w:t xml:space="preserve">geçici işçi </w:t>
      </w:r>
      <w:r w:rsidR="00980AFE">
        <w:rPr>
          <w:b/>
          <w:sz w:val="24"/>
          <w:lang w:val="tr-TR"/>
        </w:rPr>
        <w:t>ücretleri faslından</w:t>
      </w:r>
      <w:r w:rsidR="00FD26A3">
        <w:rPr>
          <w:b/>
          <w:sz w:val="24"/>
          <w:lang w:val="tr-TR"/>
        </w:rPr>
        <w:t xml:space="preserve"> desteklenen personele </w:t>
      </w:r>
      <w:r>
        <w:rPr>
          <w:b/>
          <w:sz w:val="24"/>
          <w:lang w:val="tr-TR"/>
        </w:rPr>
        <w:t>yapılan ödemenin</w:t>
      </w:r>
      <w:r w:rsidR="004267B6">
        <w:rPr>
          <w:b/>
          <w:sz w:val="24"/>
          <w:lang w:val="tr-TR"/>
        </w:rPr>
        <w:t>, destek oranı (%60 veya % 75</w:t>
      </w:r>
      <w:r w:rsidR="005C27DF">
        <w:rPr>
          <w:b/>
          <w:sz w:val="24"/>
          <w:lang w:val="tr-TR"/>
        </w:rPr>
        <w:t>)</w:t>
      </w:r>
      <w:r w:rsidR="005F0C9A">
        <w:rPr>
          <w:rStyle w:val="DipnotBavurusu"/>
        </w:rPr>
        <w:t>*</w:t>
      </w:r>
      <w:r w:rsidR="004267B6">
        <w:rPr>
          <w:b/>
          <w:sz w:val="24"/>
          <w:lang w:val="tr-TR"/>
        </w:rPr>
        <w:t xml:space="preserve"> kadarlık kısmının </w:t>
      </w:r>
      <w:r w:rsidR="002201C8">
        <w:rPr>
          <w:b/>
          <w:sz w:val="24"/>
          <w:szCs w:val="24"/>
          <w:lang w:val="tr-TR"/>
        </w:rPr>
        <w:t>projeden</w:t>
      </w:r>
      <w:r>
        <w:rPr>
          <w:b/>
          <w:sz w:val="24"/>
          <w:lang w:val="tr-TR"/>
        </w:rPr>
        <w:t xml:space="preserve"> karşılandığına yönelik kontrollerin yapıldığı bilgisi sunulmalıdır.  Proje özelinde</w:t>
      </w:r>
      <w:r w:rsidR="002350EF">
        <w:rPr>
          <w:b/>
          <w:sz w:val="24"/>
          <w:lang w:val="tr-TR"/>
        </w:rPr>
        <w:t xml:space="preserve"> ve/veya ilgili kalem için</w:t>
      </w:r>
      <w:r>
        <w:rPr>
          <w:b/>
          <w:sz w:val="24"/>
          <w:lang w:val="tr-TR"/>
        </w:rPr>
        <w:t xml:space="preserve"> farklı bir destek oranı uygulaması söz konusu ise bu oran </w:t>
      </w:r>
      <w:r w:rsidR="002350EF">
        <w:rPr>
          <w:b/>
          <w:sz w:val="24"/>
          <w:lang w:val="tr-TR"/>
        </w:rPr>
        <w:t xml:space="preserve">belirtilerek; </w:t>
      </w:r>
      <w:r>
        <w:rPr>
          <w:b/>
          <w:sz w:val="24"/>
          <w:lang w:val="tr-TR"/>
        </w:rPr>
        <w:t xml:space="preserve">incelemelerin </w:t>
      </w:r>
      <w:r w:rsidR="002350EF">
        <w:rPr>
          <w:b/>
          <w:sz w:val="24"/>
          <w:lang w:val="tr-TR"/>
        </w:rPr>
        <w:t xml:space="preserve">bu oran dikkate alınarak </w:t>
      </w:r>
      <w:r>
        <w:rPr>
          <w:b/>
          <w:sz w:val="24"/>
          <w:lang w:val="tr-TR"/>
        </w:rPr>
        <w:t xml:space="preserve">gerçekleştirildiği </w:t>
      </w:r>
      <w:r w:rsidR="002350EF">
        <w:rPr>
          <w:b/>
          <w:sz w:val="24"/>
          <w:lang w:val="tr-TR"/>
        </w:rPr>
        <w:t>beyan edilmelidir.</w:t>
      </w:r>
      <w:r>
        <w:rPr>
          <w:b/>
          <w:sz w:val="24"/>
          <w:lang w:val="tr-TR"/>
        </w:rPr>
        <w:t xml:space="preserve"> </w:t>
      </w:r>
    </w:p>
    <w:p w:rsidR="00A15BF1" w:rsidRDefault="00DD218A" w:rsidP="006E639D">
      <w:pPr>
        <w:suppressAutoHyphens w:val="0"/>
        <w:jc w:val="both"/>
      </w:pPr>
      <w:r w:rsidRPr="00DD218A">
        <w:rPr>
          <w:b/>
          <w:sz w:val="24"/>
          <w:lang w:val="tr-TR"/>
        </w:rPr>
        <w:t>Ayrıca personel kaleminde yapılan harcamalardan 5510, 5746, 4691 sayılı kanunlar ve benzeri diğer mevzuat kapsamında faydalanılan istisna, teşvik vb. tutarlar var ise, bu tutarların harcam</w:t>
      </w:r>
      <w:r w:rsidR="00BC317D">
        <w:rPr>
          <w:b/>
          <w:sz w:val="24"/>
          <w:lang w:val="tr-TR"/>
        </w:rPr>
        <w:t xml:space="preserve">alar içerisinde yer almadığı, </w:t>
      </w:r>
      <w:r w:rsidRPr="00DD218A">
        <w:rPr>
          <w:b/>
          <w:sz w:val="24"/>
          <w:lang w:val="tr-TR"/>
        </w:rPr>
        <w:t>proje hesabına iade edildiği ya da proje hesabından çekilmediği belirtilmelidir</w:t>
      </w:r>
      <w:r w:rsidR="008C3979">
        <w:t>.</w:t>
      </w:r>
    </w:p>
    <w:p w:rsidR="002350EF" w:rsidRDefault="00FD26A3" w:rsidP="006E639D">
      <w:pPr>
        <w:suppressAutoHyphens w:val="0"/>
        <w:jc w:val="both"/>
        <w:rPr>
          <w:b/>
          <w:sz w:val="24"/>
          <w:lang w:val="tr-TR"/>
        </w:rPr>
      </w:pPr>
      <w:r>
        <w:rPr>
          <w:b/>
          <w:sz w:val="24"/>
          <w:lang w:val="tr-TR"/>
        </w:rPr>
        <w:t xml:space="preserve">Gelişme raporu döneminde toplam </w:t>
      </w:r>
      <w:proofErr w:type="gramStart"/>
      <w:r>
        <w:rPr>
          <w:b/>
          <w:sz w:val="24"/>
          <w:lang w:val="tr-TR"/>
        </w:rPr>
        <w:t>…….</w:t>
      </w:r>
      <w:proofErr w:type="gramEnd"/>
      <w:r>
        <w:rPr>
          <w:b/>
          <w:sz w:val="24"/>
          <w:lang w:val="tr-TR"/>
        </w:rPr>
        <w:t xml:space="preserve"> TL PTİ ödemesi gerçekleştirilmiştir.</w:t>
      </w:r>
    </w:p>
    <w:p w:rsidR="00BC3658" w:rsidRDefault="00BC3658" w:rsidP="006E639D">
      <w:pPr>
        <w:suppressAutoHyphens w:val="0"/>
        <w:jc w:val="both"/>
        <w:rPr>
          <w:b/>
          <w:sz w:val="24"/>
          <w:lang w:val="tr-TR"/>
        </w:rPr>
      </w:pPr>
    </w:p>
    <w:p w:rsidR="009A0D00" w:rsidRDefault="00FD26A3" w:rsidP="00980AFE">
      <w:pPr>
        <w:pStyle w:val="NormalWeb"/>
        <w:spacing w:after="0" w:line="240" w:lineRule="auto"/>
        <w:jc w:val="both"/>
        <w:rPr>
          <w:b/>
          <w:szCs w:val="20"/>
          <w:lang w:eastAsia="ar-SA"/>
        </w:rPr>
      </w:pPr>
      <w:r>
        <w:rPr>
          <w:b/>
          <w:szCs w:val="20"/>
          <w:lang w:eastAsia="ar-SA"/>
        </w:rPr>
        <w:t xml:space="preserve">Geçici işçi ücretleri </w:t>
      </w:r>
      <w:r w:rsidR="00980AFE">
        <w:rPr>
          <w:b/>
          <w:szCs w:val="20"/>
          <w:lang w:eastAsia="ar-SA"/>
        </w:rPr>
        <w:t>faslı</w:t>
      </w:r>
      <w:r>
        <w:rPr>
          <w:b/>
          <w:szCs w:val="20"/>
          <w:lang w:eastAsia="ar-SA"/>
        </w:rPr>
        <w:t xml:space="preserve"> için </w:t>
      </w:r>
      <w:r w:rsidR="009A0D00" w:rsidRPr="009A0D00">
        <w:rPr>
          <w:b/>
          <w:szCs w:val="20"/>
          <w:lang w:eastAsia="ar-SA"/>
        </w:rPr>
        <w:t xml:space="preserve">Gelişme Raporu döneminde proje yürütücüsü için toplam </w:t>
      </w:r>
      <w:proofErr w:type="gramStart"/>
      <w:r w:rsidR="009A0D00" w:rsidRPr="009A0D00">
        <w:rPr>
          <w:b/>
          <w:szCs w:val="20"/>
          <w:lang w:eastAsia="ar-SA"/>
        </w:rPr>
        <w:t>……</w:t>
      </w:r>
      <w:proofErr w:type="gramEnd"/>
      <w:r w:rsidR="009A0D00" w:rsidRPr="009A0D00">
        <w:rPr>
          <w:b/>
          <w:szCs w:val="20"/>
          <w:lang w:eastAsia="ar-SA"/>
        </w:rPr>
        <w:t xml:space="preserve"> adam*ay; araştırmacılar için toplam </w:t>
      </w:r>
      <w:proofErr w:type="gramStart"/>
      <w:r w:rsidR="009A0D00" w:rsidRPr="009A0D00">
        <w:rPr>
          <w:b/>
          <w:szCs w:val="20"/>
          <w:lang w:eastAsia="ar-SA"/>
        </w:rPr>
        <w:t>....</w:t>
      </w:r>
      <w:proofErr w:type="gramEnd"/>
      <w:r w:rsidR="009A0D00" w:rsidRPr="009A0D00">
        <w:rPr>
          <w:b/>
          <w:szCs w:val="20"/>
          <w:lang w:eastAsia="ar-SA"/>
        </w:rPr>
        <w:t xml:space="preserve"> adam*ay ve yardımcı personeller için toplam </w:t>
      </w:r>
      <w:proofErr w:type="gramStart"/>
      <w:r w:rsidR="009A0D00" w:rsidRPr="009A0D00">
        <w:rPr>
          <w:b/>
          <w:szCs w:val="20"/>
          <w:lang w:eastAsia="ar-SA"/>
        </w:rPr>
        <w:t>.....</w:t>
      </w:r>
      <w:proofErr w:type="gramEnd"/>
      <w:r w:rsidR="009A0D00" w:rsidRPr="009A0D00">
        <w:rPr>
          <w:b/>
          <w:szCs w:val="20"/>
          <w:lang w:eastAsia="ar-SA"/>
        </w:rPr>
        <w:t xml:space="preserve"> adam*ay çalışma karşılığında gerçekleşen %100 harcama tutarı </w:t>
      </w:r>
      <w:proofErr w:type="gramStart"/>
      <w:r w:rsidR="009A0D00" w:rsidRPr="009A0D00">
        <w:rPr>
          <w:b/>
          <w:szCs w:val="20"/>
          <w:lang w:eastAsia="ar-SA"/>
        </w:rPr>
        <w:t>……</w:t>
      </w:r>
      <w:r w:rsidR="00037874">
        <w:rPr>
          <w:b/>
          <w:szCs w:val="20"/>
          <w:lang w:eastAsia="ar-SA"/>
        </w:rPr>
        <w:t>..</w:t>
      </w:r>
      <w:r w:rsidR="009A0D00" w:rsidRPr="009A0D00">
        <w:rPr>
          <w:b/>
          <w:szCs w:val="20"/>
          <w:lang w:eastAsia="ar-SA"/>
        </w:rPr>
        <w:t>…</w:t>
      </w:r>
      <w:proofErr w:type="gramEnd"/>
      <w:r w:rsidR="009A0D00" w:rsidRPr="009A0D00">
        <w:rPr>
          <w:b/>
          <w:szCs w:val="20"/>
          <w:lang w:eastAsia="ar-SA"/>
        </w:rPr>
        <w:t xml:space="preserve"> TL ve </w:t>
      </w:r>
      <w:proofErr w:type="gramStart"/>
      <w:r w:rsidR="009A0D00" w:rsidRPr="009A0D00">
        <w:rPr>
          <w:b/>
          <w:szCs w:val="20"/>
          <w:lang w:eastAsia="ar-SA"/>
        </w:rPr>
        <w:t>…..</w:t>
      </w:r>
      <w:proofErr w:type="gramEnd"/>
      <w:r w:rsidR="009A0D00" w:rsidRPr="009A0D00">
        <w:rPr>
          <w:b/>
          <w:szCs w:val="20"/>
          <w:lang w:eastAsia="ar-SA"/>
        </w:rPr>
        <w:t xml:space="preserve"> % destek oranı dikkate alınarak he</w:t>
      </w:r>
      <w:r w:rsidR="00037874">
        <w:rPr>
          <w:b/>
          <w:szCs w:val="20"/>
          <w:lang w:eastAsia="ar-SA"/>
        </w:rPr>
        <w:t xml:space="preserve">saplanan harcama tutarı ise </w:t>
      </w:r>
      <w:proofErr w:type="gramStart"/>
      <w:r w:rsidR="00037874">
        <w:rPr>
          <w:b/>
          <w:szCs w:val="20"/>
          <w:lang w:eastAsia="ar-SA"/>
        </w:rPr>
        <w:t>……..</w:t>
      </w:r>
      <w:proofErr w:type="gramEnd"/>
      <w:r w:rsidR="009A0D00" w:rsidRPr="009A0D00">
        <w:rPr>
          <w:b/>
          <w:szCs w:val="20"/>
          <w:lang w:eastAsia="ar-SA"/>
        </w:rPr>
        <w:t>TL olarak gerçekleştirilmiştir.</w:t>
      </w:r>
    </w:p>
    <w:p w:rsidR="005F0C9A" w:rsidRPr="009A0D00" w:rsidRDefault="005F0C9A" w:rsidP="00980AFE">
      <w:pPr>
        <w:pStyle w:val="NormalWeb"/>
        <w:spacing w:after="0" w:line="240" w:lineRule="auto"/>
        <w:jc w:val="both"/>
        <w:rPr>
          <w:b/>
          <w:szCs w:val="20"/>
          <w:lang w:eastAsia="ar-SA"/>
        </w:rPr>
      </w:pPr>
    </w:p>
    <w:p w:rsidR="008D3144" w:rsidRDefault="008D3144" w:rsidP="0034632B">
      <w:pPr>
        <w:suppressAutoHyphens w:val="0"/>
        <w:ind w:left="284"/>
        <w:jc w:val="both"/>
        <w:rPr>
          <w:b/>
          <w:sz w:val="24"/>
          <w:lang w:val="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8D3144" w:rsidRPr="00F42EEF" w:rsidTr="00F42EEF">
        <w:tc>
          <w:tcPr>
            <w:tcW w:w="9245" w:type="dxa"/>
          </w:tcPr>
          <w:p w:rsidR="008D3144" w:rsidRPr="00F42EEF" w:rsidRDefault="008D3144" w:rsidP="00F42EEF">
            <w:pPr>
              <w:suppressAutoHyphens w:val="0"/>
              <w:jc w:val="both"/>
              <w:rPr>
                <w:b/>
                <w:sz w:val="24"/>
                <w:lang w:val="tr-TR"/>
              </w:rPr>
            </w:pPr>
          </w:p>
          <w:p w:rsidR="008D3144" w:rsidRDefault="008D3144" w:rsidP="00F42EEF">
            <w:pPr>
              <w:suppressAutoHyphens w:val="0"/>
              <w:jc w:val="both"/>
              <w:rPr>
                <w:b/>
                <w:sz w:val="24"/>
                <w:lang w:val="tr-TR"/>
              </w:rPr>
            </w:pPr>
          </w:p>
          <w:p w:rsidR="005F0C9A" w:rsidRDefault="005F0C9A" w:rsidP="00F42EEF">
            <w:pPr>
              <w:suppressAutoHyphens w:val="0"/>
              <w:jc w:val="both"/>
              <w:rPr>
                <w:b/>
                <w:sz w:val="24"/>
                <w:lang w:val="tr-TR"/>
              </w:rPr>
            </w:pPr>
          </w:p>
          <w:p w:rsidR="005F0C9A" w:rsidRDefault="005F0C9A" w:rsidP="00F42EEF">
            <w:pPr>
              <w:suppressAutoHyphens w:val="0"/>
              <w:jc w:val="both"/>
              <w:rPr>
                <w:b/>
                <w:sz w:val="24"/>
                <w:lang w:val="tr-TR"/>
              </w:rPr>
            </w:pPr>
          </w:p>
          <w:p w:rsidR="00200D0A" w:rsidRPr="00F42EEF" w:rsidRDefault="00200D0A" w:rsidP="00F42EEF">
            <w:pPr>
              <w:suppressAutoHyphens w:val="0"/>
              <w:jc w:val="both"/>
              <w:rPr>
                <w:b/>
                <w:sz w:val="24"/>
                <w:lang w:val="tr-TR"/>
              </w:rPr>
            </w:pPr>
          </w:p>
          <w:p w:rsidR="008D3144" w:rsidRPr="00F42EEF" w:rsidRDefault="008D3144" w:rsidP="00F42EEF">
            <w:pPr>
              <w:suppressAutoHyphens w:val="0"/>
              <w:jc w:val="both"/>
              <w:rPr>
                <w:b/>
                <w:sz w:val="24"/>
                <w:lang w:val="tr-TR"/>
              </w:rPr>
            </w:pPr>
          </w:p>
          <w:p w:rsidR="008D3144" w:rsidRPr="00F42EEF" w:rsidRDefault="008D3144" w:rsidP="00F42EEF">
            <w:pPr>
              <w:suppressAutoHyphens w:val="0"/>
              <w:jc w:val="both"/>
              <w:rPr>
                <w:b/>
                <w:sz w:val="24"/>
                <w:lang w:val="tr-TR"/>
              </w:rPr>
            </w:pPr>
          </w:p>
          <w:p w:rsidR="008D3144" w:rsidRPr="00F42EEF" w:rsidRDefault="008D3144" w:rsidP="00F42EEF">
            <w:pPr>
              <w:suppressAutoHyphens w:val="0"/>
              <w:jc w:val="both"/>
              <w:rPr>
                <w:b/>
                <w:sz w:val="24"/>
                <w:lang w:val="tr-TR"/>
              </w:rPr>
            </w:pPr>
          </w:p>
        </w:tc>
      </w:tr>
    </w:tbl>
    <w:p w:rsidR="007E12B2" w:rsidRDefault="007E12B2" w:rsidP="007E12B2">
      <w:pPr>
        <w:suppressAutoHyphens w:val="0"/>
        <w:ind w:left="284" w:hanging="284"/>
        <w:jc w:val="both"/>
        <w:rPr>
          <w:b/>
          <w:sz w:val="24"/>
          <w:lang w:val="tr-TR"/>
        </w:rPr>
      </w:pPr>
    </w:p>
    <w:p w:rsidR="00BC3658" w:rsidRPr="00692AA8" w:rsidRDefault="00BC3658" w:rsidP="007E12B2">
      <w:pPr>
        <w:suppressAutoHyphens w:val="0"/>
        <w:ind w:left="284" w:hanging="284"/>
        <w:jc w:val="both"/>
        <w:rPr>
          <w:b/>
          <w:sz w:val="24"/>
          <w:lang w:val="tr-TR"/>
        </w:rPr>
      </w:pPr>
    </w:p>
    <w:p w:rsidR="009F2F88" w:rsidRPr="00692AA8" w:rsidRDefault="00ED4958" w:rsidP="00B649B9">
      <w:pPr>
        <w:numPr>
          <w:ilvl w:val="0"/>
          <w:numId w:val="29"/>
        </w:numPr>
        <w:suppressAutoHyphens w:val="0"/>
        <w:ind w:left="426" w:hanging="426"/>
        <w:jc w:val="both"/>
        <w:rPr>
          <w:b/>
          <w:sz w:val="24"/>
          <w:lang w:val="tr-TR"/>
        </w:rPr>
      </w:pPr>
      <w:r>
        <w:rPr>
          <w:b/>
          <w:sz w:val="24"/>
          <w:lang w:val="tr-TR"/>
        </w:rPr>
        <w:t>BURSİYER Açıklamaları</w:t>
      </w:r>
      <w:r w:rsidR="009F2F88" w:rsidRPr="00692AA8">
        <w:rPr>
          <w:b/>
          <w:sz w:val="24"/>
          <w:lang w:val="tr-TR"/>
        </w:rPr>
        <w:t>;</w:t>
      </w:r>
    </w:p>
    <w:p w:rsidR="00203040" w:rsidRDefault="00203040" w:rsidP="00203040">
      <w:pPr>
        <w:jc w:val="both"/>
        <w:rPr>
          <w:b/>
          <w:sz w:val="24"/>
          <w:lang w:val="tr-TR"/>
        </w:rPr>
      </w:pPr>
    </w:p>
    <w:p w:rsidR="0086591F" w:rsidRDefault="00D672E9" w:rsidP="006E639D">
      <w:pPr>
        <w:suppressAutoHyphens w:val="0"/>
        <w:jc w:val="both"/>
        <w:rPr>
          <w:b/>
          <w:sz w:val="24"/>
          <w:lang w:val="tr-TR"/>
        </w:rPr>
      </w:pPr>
      <w:r>
        <w:rPr>
          <w:b/>
          <w:sz w:val="24"/>
          <w:lang w:val="tr-TR"/>
        </w:rPr>
        <w:t>M</w:t>
      </w:r>
      <w:r w:rsidR="00F51519">
        <w:rPr>
          <w:b/>
          <w:sz w:val="24"/>
          <w:lang w:val="tr-TR"/>
        </w:rPr>
        <w:t>ali rapor</w:t>
      </w:r>
      <w:r>
        <w:rPr>
          <w:b/>
          <w:sz w:val="24"/>
          <w:lang w:val="tr-TR"/>
        </w:rPr>
        <w:t>da</w:t>
      </w:r>
      <w:r w:rsidR="0086591F">
        <w:rPr>
          <w:b/>
          <w:sz w:val="24"/>
          <w:lang w:val="tr-TR"/>
        </w:rPr>
        <w:t xml:space="preserve"> beyan edilen </w:t>
      </w:r>
      <w:proofErr w:type="spellStart"/>
      <w:r w:rsidR="00A55A01">
        <w:rPr>
          <w:b/>
          <w:sz w:val="24"/>
          <w:lang w:val="tr-TR"/>
        </w:rPr>
        <w:t>b</w:t>
      </w:r>
      <w:r w:rsidR="0086591F">
        <w:rPr>
          <w:b/>
          <w:sz w:val="24"/>
          <w:lang w:val="tr-TR"/>
        </w:rPr>
        <w:t>ursiyer</w:t>
      </w:r>
      <w:proofErr w:type="spellEnd"/>
      <w:r w:rsidR="0086591F">
        <w:rPr>
          <w:b/>
          <w:sz w:val="24"/>
          <w:lang w:val="tr-TR"/>
        </w:rPr>
        <w:t xml:space="preserve"> giderlerinin belgelere, kayıtlara ve </w:t>
      </w:r>
      <w:r w:rsidR="00CF1763">
        <w:rPr>
          <w:b/>
          <w:sz w:val="24"/>
          <w:lang w:val="tr-TR"/>
        </w:rPr>
        <w:t>yukarıda bahsi geçen mevzuata</w:t>
      </w:r>
      <w:r w:rsidR="0086591F">
        <w:rPr>
          <w:b/>
          <w:sz w:val="24"/>
          <w:lang w:val="tr-TR"/>
        </w:rPr>
        <w:t xml:space="preserve"> uygun olup/olmadığı</w:t>
      </w:r>
      <w:r w:rsidR="001C678D">
        <w:rPr>
          <w:b/>
          <w:sz w:val="24"/>
          <w:lang w:val="tr-TR"/>
        </w:rPr>
        <w:t xml:space="preserve">, burs ödemelerinin banka </w:t>
      </w:r>
      <w:r w:rsidR="0021427A">
        <w:rPr>
          <w:b/>
          <w:sz w:val="24"/>
          <w:lang w:val="tr-TR"/>
        </w:rPr>
        <w:t xml:space="preserve">veya PTT </w:t>
      </w:r>
      <w:r w:rsidR="001C678D">
        <w:rPr>
          <w:b/>
          <w:sz w:val="24"/>
          <w:lang w:val="tr-TR"/>
        </w:rPr>
        <w:t>aracılığı ile ödenmesi zorunlu olduğundan bu hususa uygun ödeme yapılıp yapılmadığı</w:t>
      </w:r>
      <w:r w:rsidR="0086591F">
        <w:rPr>
          <w:b/>
          <w:sz w:val="24"/>
          <w:lang w:val="tr-TR"/>
        </w:rPr>
        <w:t xml:space="preserve"> belirtilmelidir.</w:t>
      </w:r>
      <w:r w:rsidR="004267B6">
        <w:rPr>
          <w:b/>
          <w:sz w:val="24"/>
          <w:lang w:val="tr-TR"/>
        </w:rPr>
        <w:t xml:space="preserve"> </w:t>
      </w:r>
    </w:p>
    <w:p w:rsidR="004267B6" w:rsidRDefault="002350EF" w:rsidP="00833832">
      <w:pPr>
        <w:pStyle w:val="Standard"/>
        <w:suppressAutoHyphens w:val="0"/>
        <w:spacing w:line="276" w:lineRule="auto"/>
        <w:jc w:val="both"/>
        <w:rPr>
          <w:b/>
          <w:sz w:val="24"/>
          <w:lang w:val="tr-TR"/>
        </w:rPr>
      </w:pPr>
      <w:r>
        <w:rPr>
          <w:b/>
          <w:sz w:val="24"/>
          <w:lang w:val="tr-TR"/>
        </w:rPr>
        <w:t>Projede görev</w:t>
      </w:r>
      <w:r w:rsidR="004267B6">
        <w:rPr>
          <w:b/>
          <w:sz w:val="24"/>
          <w:lang w:val="tr-TR"/>
        </w:rPr>
        <w:t xml:space="preserve"> alan </w:t>
      </w:r>
      <w:proofErr w:type="spellStart"/>
      <w:r w:rsidR="004267B6">
        <w:rPr>
          <w:b/>
          <w:sz w:val="24"/>
          <w:lang w:val="tr-TR"/>
        </w:rPr>
        <w:t>bursiyerlere</w:t>
      </w:r>
      <w:proofErr w:type="spellEnd"/>
      <w:r w:rsidR="004267B6">
        <w:rPr>
          <w:b/>
          <w:sz w:val="24"/>
          <w:lang w:val="tr-TR"/>
        </w:rPr>
        <w:t xml:space="preserve"> ödenen tutarın, destek oranı (%60 veya % 75)</w:t>
      </w:r>
      <w:r w:rsidR="005F0C9A">
        <w:rPr>
          <w:b/>
          <w:sz w:val="24"/>
          <w:lang w:val="tr-TR"/>
        </w:rPr>
        <w:t>*</w:t>
      </w:r>
      <w:r w:rsidR="008C3979">
        <w:rPr>
          <w:b/>
          <w:sz w:val="24"/>
          <w:lang w:val="tr-TR"/>
        </w:rPr>
        <w:t xml:space="preserve"> </w:t>
      </w:r>
      <w:r w:rsidR="004267B6">
        <w:rPr>
          <w:b/>
          <w:sz w:val="24"/>
          <w:lang w:val="tr-TR"/>
        </w:rPr>
        <w:t xml:space="preserve">kadarlık kısmının </w:t>
      </w:r>
      <w:r>
        <w:rPr>
          <w:b/>
          <w:sz w:val="24"/>
          <w:szCs w:val="24"/>
          <w:lang w:val="tr-TR"/>
        </w:rPr>
        <w:t>projeden</w:t>
      </w:r>
      <w:r w:rsidR="004267B6">
        <w:rPr>
          <w:b/>
          <w:sz w:val="24"/>
          <w:szCs w:val="24"/>
          <w:lang w:val="tr-TR"/>
        </w:rPr>
        <w:t xml:space="preserve"> </w:t>
      </w:r>
      <w:r w:rsidR="004267B6">
        <w:rPr>
          <w:b/>
          <w:sz w:val="24"/>
          <w:lang w:val="tr-TR"/>
        </w:rPr>
        <w:t>karşılandığı belirtilmelidir.</w:t>
      </w:r>
    </w:p>
    <w:p w:rsidR="002350EF" w:rsidRDefault="002350EF" w:rsidP="002350EF">
      <w:pPr>
        <w:pStyle w:val="Standard"/>
        <w:suppressAutoHyphens w:val="0"/>
        <w:spacing w:line="276" w:lineRule="auto"/>
        <w:jc w:val="both"/>
      </w:pPr>
      <w:r>
        <w:rPr>
          <w:b/>
          <w:sz w:val="24"/>
          <w:lang w:val="tr-TR"/>
        </w:rPr>
        <w:t>Proje özelinde ve/veya ilgili kalem için farklı bir destek oranı uygulaması söz konusu ise bu oran belirtilerek; incelemelerin bu oran dikkate alınarak gerçekleştirildiği beyan edilmelidir</w:t>
      </w:r>
      <w:r w:rsidR="00833832">
        <w:rPr>
          <w:b/>
          <w:sz w:val="24"/>
          <w:lang w:val="tr-TR"/>
        </w:rPr>
        <w:t>.</w:t>
      </w:r>
    </w:p>
    <w:p w:rsidR="005F0C9A" w:rsidRDefault="005F0C9A" w:rsidP="008D3144">
      <w:pPr>
        <w:suppressAutoHyphens w:val="0"/>
        <w:ind w:left="284"/>
        <w:jc w:val="both"/>
        <w:rPr>
          <w:b/>
          <w:sz w:val="24"/>
          <w:lang w:val="tr-T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8D3144" w:rsidRPr="00F42EEF" w:rsidTr="00BC3658">
        <w:tc>
          <w:tcPr>
            <w:tcW w:w="9095" w:type="dxa"/>
          </w:tcPr>
          <w:p w:rsidR="008D3144" w:rsidRPr="00F42EEF" w:rsidRDefault="008D3144" w:rsidP="00F42EEF">
            <w:pPr>
              <w:suppressAutoHyphens w:val="0"/>
              <w:jc w:val="both"/>
              <w:rPr>
                <w:b/>
                <w:sz w:val="24"/>
                <w:lang w:val="tr-TR"/>
              </w:rPr>
            </w:pPr>
          </w:p>
          <w:p w:rsidR="008D3144" w:rsidRDefault="008D3144" w:rsidP="00F42EEF">
            <w:pPr>
              <w:suppressAutoHyphens w:val="0"/>
              <w:jc w:val="both"/>
              <w:rPr>
                <w:b/>
                <w:sz w:val="24"/>
                <w:lang w:val="tr-TR"/>
              </w:rPr>
            </w:pPr>
          </w:p>
          <w:p w:rsidR="00ED1470" w:rsidRDefault="00ED1470" w:rsidP="00F42EEF">
            <w:pPr>
              <w:suppressAutoHyphens w:val="0"/>
              <w:jc w:val="both"/>
              <w:rPr>
                <w:b/>
                <w:sz w:val="24"/>
                <w:lang w:val="tr-TR"/>
              </w:rPr>
            </w:pPr>
          </w:p>
          <w:p w:rsidR="00AF1B9C" w:rsidRDefault="00AF1B9C" w:rsidP="00F42EEF">
            <w:pPr>
              <w:suppressAutoHyphens w:val="0"/>
              <w:jc w:val="both"/>
              <w:rPr>
                <w:b/>
                <w:sz w:val="24"/>
                <w:lang w:val="tr-TR"/>
              </w:rPr>
            </w:pPr>
          </w:p>
          <w:p w:rsidR="00200D0A" w:rsidRDefault="00200D0A" w:rsidP="00F42EEF">
            <w:pPr>
              <w:suppressAutoHyphens w:val="0"/>
              <w:jc w:val="both"/>
              <w:rPr>
                <w:b/>
                <w:sz w:val="24"/>
                <w:lang w:val="tr-TR"/>
              </w:rPr>
            </w:pPr>
          </w:p>
          <w:p w:rsidR="005F0C9A" w:rsidRDefault="005F0C9A" w:rsidP="00F42EEF">
            <w:pPr>
              <w:suppressAutoHyphens w:val="0"/>
              <w:jc w:val="both"/>
              <w:rPr>
                <w:b/>
                <w:sz w:val="24"/>
                <w:lang w:val="tr-TR"/>
              </w:rPr>
            </w:pPr>
          </w:p>
          <w:p w:rsidR="005F0C9A" w:rsidRDefault="005F0C9A" w:rsidP="00F42EEF">
            <w:pPr>
              <w:suppressAutoHyphens w:val="0"/>
              <w:jc w:val="both"/>
              <w:rPr>
                <w:b/>
                <w:sz w:val="24"/>
                <w:lang w:val="tr-TR"/>
              </w:rPr>
            </w:pPr>
          </w:p>
          <w:p w:rsidR="008D3144" w:rsidRPr="00F42EEF" w:rsidRDefault="008D3144" w:rsidP="00F42EEF">
            <w:pPr>
              <w:suppressAutoHyphens w:val="0"/>
              <w:jc w:val="both"/>
              <w:rPr>
                <w:b/>
                <w:sz w:val="24"/>
                <w:lang w:val="tr-TR"/>
              </w:rPr>
            </w:pPr>
          </w:p>
        </w:tc>
      </w:tr>
    </w:tbl>
    <w:p w:rsidR="00BC3658" w:rsidRDefault="00BC3658" w:rsidP="00BC3658"/>
    <w:p w:rsidR="00BC3658" w:rsidRDefault="00BC3658" w:rsidP="00BC3658"/>
    <w:p w:rsidR="00BC3658" w:rsidRDefault="00BC3658" w:rsidP="00BC3658"/>
    <w:p w:rsidR="00BC3658" w:rsidRDefault="00BC3658" w:rsidP="00BC3658"/>
    <w:p w:rsidR="00BC3658" w:rsidRDefault="00BC3658" w:rsidP="00BC3658"/>
    <w:p w:rsidR="00BC3658" w:rsidRDefault="00BC3658" w:rsidP="00BC3658"/>
    <w:p w:rsidR="00BC3658" w:rsidRDefault="00BC3658" w:rsidP="00BC3658"/>
    <w:p w:rsidR="00BC3658" w:rsidRDefault="00200D0A" w:rsidP="00BC3658">
      <w:r>
        <w:t>*</w:t>
      </w:r>
      <w:r w:rsidR="00BC3658" w:rsidRPr="0067403B">
        <w:t xml:space="preserve"> </w:t>
      </w:r>
      <w:r w:rsidR="00BC3658">
        <w:rPr>
          <w:lang w:val="tr-TR"/>
        </w:rPr>
        <w:t>Destek oranı mutlaka belirtilmelidir</w:t>
      </w:r>
      <w:r w:rsidR="00BC3658">
        <w:t>.</w:t>
      </w:r>
    </w:p>
    <w:p w:rsidR="00BC3658" w:rsidRDefault="00BC3658" w:rsidP="00BC3658"/>
    <w:p w:rsidR="009F2F88" w:rsidRPr="00AF1B9C" w:rsidRDefault="00ED4958" w:rsidP="00AF1B9C">
      <w:pPr>
        <w:numPr>
          <w:ilvl w:val="0"/>
          <w:numId w:val="29"/>
        </w:numPr>
        <w:suppressAutoHyphens w:val="0"/>
        <w:ind w:left="426" w:hanging="426"/>
        <w:jc w:val="both"/>
        <w:rPr>
          <w:b/>
          <w:sz w:val="24"/>
          <w:lang w:val="tr-TR"/>
        </w:rPr>
      </w:pPr>
      <w:r w:rsidRPr="00AF1B9C">
        <w:rPr>
          <w:b/>
          <w:sz w:val="24"/>
          <w:lang w:val="tr-TR"/>
        </w:rPr>
        <w:t>SARF MALZEMESİ Açıklamaları</w:t>
      </w:r>
      <w:r w:rsidR="009F2F88" w:rsidRPr="00AF1B9C">
        <w:rPr>
          <w:b/>
          <w:sz w:val="24"/>
          <w:lang w:val="tr-TR"/>
        </w:rPr>
        <w:t>;</w:t>
      </w:r>
    </w:p>
    <w:p w:rsidR="0086591F" w:rsidRDefault="0086591F" w:rsidP="0086591F">
      <w:pPr>
        <w:suppressAutoHyphens w:val="0"/>
        <w:jc w:val="both"/>
        <w:rPr>
          <w:b/>
          <w:sz w:val="24"/>
          <w:lang w:val="tr-TR"/>
        </w:rPr>
      </w:pPr>
    </w:p>
    <w:p w:rsidR="00BC3658" w:rsidRDefault="00BC3658" w:rsidP="0086591F">
      <w:pPr>
        <w:suppressAutoHyphens w:val="0"/>
        <w:jc w:val="both"/>
        <w:rPr>
          <w:b/>
          <w:sz w:val="24"/>
          <w:lang w:val="tr-TR"/>
        </w:rPr>
      </w:pPr>
    </w:p>
    <w:p w:rsidR="0086591F" w:rsidRDefault="00D672E9" w:rsidP="006E639D">
      <w:pPr>
        <w:suppressAutoHyphens w:val="0"/>
        <w:jc w:val="both"/>
        <w:rPr>
          <w:b/>
          <w:sz w:val="24"/>
          <w:lang w:val="tr-TR"/>
        </w:rPr>
      </w:pPr>
      <w:r>
        <w:rPr>
          <w:b/>
          <w:sz w:val="24"/>
          <w:lang w:val="tr-TR"/>
        </w:rPr>
        <w:t>M</w:t>
      </w:r>
      <w:r w:rsidR="00F51519">
        <w:rPr>
          <w:b/>
          <w:sz w:val="24"/>
          <w:lang w:val="tr-TR"/>
        </w:rPr>
        <w:t>ali rapor</w:t>
      </w:r>
      <w:r>
        <w:rPr>
          <w:b/>
          <w:sz w:val="24"/>
          <w:lang w:val="tr-TR"/>
        </w:rPr>
        <w:t>da</w:t>
      </w:r>
      <w:r w:rsidR="0086591F">
        <w:rPr>
          <w:b/>
          <w:sz w:val="24"/>
          <w:lang w:val="tr-TR"/>
        </w:rPr>
        <w:t xml:space="preserve"> beyan edilen Sarf Malzemesi giderlerinin belgelere, kayıtlara ve </w:t>
      </w:r>
      <w:r w:rsidR="003E1ECB">
        <w:rPr>
          <w:b/>
          <w:sz w:val="24"/>
          <w:lang w:val="tr-TR"/>
        </w:rPr>
        <w:t>yukarıda bahsi geçen mevzuata</w:t>
      </w:r>
      <w:r w:rsidR="0086591F">
        <w:rPr>
          <w:b/>
          <w:sz w:val="24"/>
          <w:lang w:val="tr-TR"/>
        </w:rPr>
        <w:t xml:space="preserve"> uygun olup/olmadığı belirtilmelidir.</w:t>
      </w:r>
    </w:p>
    <w:p w:rsidR="00BC3658" w:rsidRDefault="004267B6" w:rsidP="002350EF">
      <w:pPr>
        <w:pStyle w:val="Standarduser"/>
        <w:spacing w:line="276" w:lineRule="auto"/>
        <w:jc w:val="both"/>
        <w:rPr>
          <w:b/>
          <w:sz w:val="24"/>
          <w:szCs w:val="24"/>
          <w:lang w:val="tr-TR"/>
        </w:rPr>
      </w:pPr>
      <w:r>
        <w:rPr>
          <w:b/>
          <w:sz w:val="24"/>
          <w:szCs w:val="24"/>
          <w:lang w:val="tr-TR"/>
        </w:rPr>
        <w:t xml:space="preserve">Ayrıca yapılan alımlarda 5746, 4691, 4458 sayılı Kanunlar ve benzeri diğer mevzuat çerçevesinde istisna, muafiyet vb. teşviklerden faydalanıp faydalanmadığı, faydalandı ise harcama belgelerinde bu teşvikler hariç bedelin </w:t>
      </w:r>
      <w:r w:rsidR="00640792">
        <w:rPr>
          <w:b/>
          <w:sz w:val="24"/>
          <w:szCs w:val="24"/>
          <w:lang w:val="tr-TR"/>
        </w:rPr>
        <w:t>projeye</w:t>
      </w:r>
      <w:r>
        <w:rPr>
          <w:b/>
          <w:sz w:val="24"/>
          <w:szCs w:val="24"/>
          <w:lang w:val="tr-TR"/>
        </w:rPr>
        <w:t xml:space="preserve"> yansıtıldığı, TTS kayıtlarına girildiği, harcama belgelerinin bu çerçevede incelendiği beyan edilmelidir.  Özel kuruluşlarda, sarf </w:t>
      </w:r>
    </w:p>
    <w:p w:rsidR="004267B6" w:rsidRDefault="004267B6" w:rsidP="002350EF">
      <w:pPr>
        <w:pStyle w:val="Standarduser"/>
        <w:spacing w:line="276" w:lineRule="auto"/>
        <w:jc w:val="both"/>
        <w:rPr>
          <w:b/>
          <w:sz w:val="24"/>
          <w:szCs w:val="24"/>
          <w:lang w:val="tr-TR"/>
        </w:rPr>
      </w:pPr>
      <w:proofErr w:type="gramStart"/>
      <w:r>
        <w:rPr>
          <w:b/>
          <w:sz w:val="24"/>
          <w:szCs w:val="24"/>
          <w:lang w:val="tr-TR"/>
        </w:rPr>
        <w:t>malzemesi</w:t>
      </w:r>
      <w:proofErr w:type="gramEnd"/>
      <w:r>
        <w:rPr>
          <w:b/>
          <w:sz w:val="24"/>
          <w:szCs w:val="24"/>
          <w:lang w:val="tr-TR"/>
        </w:rPr>
        <w:t xml:space="preserve"> alımlarına ilişkin </w:t>
      </w:r>
      <w:r w:rsidR="002350EF">
        <w:rPr>
          <w:b/>
          <w:sz w:val="24"/>
          <w:szCs w:val="24"/>
          <w:lang w:val="tr-TR"/>
        </w:rPr>
        <w:t>fatura bedelinin</w:t>
      </w:r>
      <w:r>
        <w:rPr>
          <w:b/>
          <w:sz w:val="24"/>
          <w:szCs w:val="24"/>
          <w:lang w:val="tr-TR"/>
        </w:rPr>
        <w:t>, destek oranı (%60 veya % 75)</w:t>
      </w:r>
      <w:r w:rsidR="005F0C9A">
        <w:rPr>
          <w:rStyle w:val="DipnotBavurusu"/>
          <w:b/>
          <w:sz w:val="24"/>
          <w:szCs w:val="24"/>
          <w:lang w:val="tr-TR"/>
        </w:rPr>
        <w:t>*</w:t>
      </w:r>
      <w:r>
        <w:rPr>
          <w:b/>
          <w:sz w:val="24"/>
          <w:szCs w:val="24"/>
          <w:lang w:val="tr-TR"/>
        </w:rPr>
        <w:t xml:space="preserve"> kadarlık kısmının </w:t>
      </w:r>
      <w:r w:rsidR="002350EF">
        <w:rPr>
          <w:b/>
          <w:sz w:val="24"/>
          <w:szCs w:val="24"/>
          <w:lang w:val="tr-TR"/>
        </w:rPr>
        <w:t>projeden</w:t>
      </w:r>
      <w:r>
        <w:rPr>
          <w:b/>
          <w:sz w:val="24"/>
          <w:szCs w:val="24"/>
          <w:lang w:val="tr-TR"/>
        </w:rPr>
        <w:t xml:space="preserve"> karşılandığı</w:t>
      </w:r>
      <w:r w:rsidR="002350EF">
        <w:rPr>
          <w:b/>
          <w:sz w:val="24"/>
          <w:szCs w:val="24"/>
          <w:lang w:val="tr-TR"/>
        </w:rPr>
        <w:t xml:space="preserve"> ve TTS kayıtlarına girildiği </w:t>
      </w:r>
      <w:r>
        <w:rPr>
          <w:b/>
          <w:sz w:val="24"/>
          <w:szCs w:val="24"/>
          <w:lang w:val="tr-TR"/>
        </w:rPr>
        <w:t>belirtilmelidir.</w:t>
      </w:r>
    </w:p>
    <w:p w:rsidR="003041ED" w:rsidRDefault="003041ED" w:rsidP="003041ED">
      <w:pPr>
        <w:pStyle w:val="Standard"/>
        <w:suppressAutoHyphens w:val="0"/>
        <w:spacing w:line="276" w:lineRule="auto"/>
        <w:jc w:val="both"/>
      </w:pPr>
      <w:r>
        <w:rPr>
          <w:b/>
          <w:sz w:val="24"/>
          <w:lang w:val="tr-TR"/>
        </w:rPr>
        <w:t>Proje özelinde ve/veya ilgili kalem için farklı bir destek oranı uygulaması söz konusu ise bu oran belirtilerek; incelemelerin bu oran dikkate alınarak gerçekleştirildiği beyan edilmelidir.</w:t>
      </w:r>
    </w:p>
    <w:p w:rsidR="003041ED" w:rsidRDefault="003041ED" w:rsidP="002350EF">
      <w:pPr>
        <w:pStyle w:val="Standarduser"/>
        <w:spacing w:line="276" w:lineRule="auto"/>
        <w:jc w:val="both"/>
        <w:rPr>
          <w:b/>
          <w:sz w:val="24"/>
          <w:szCs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D5BC1" w:rsidRDefault="00FD5BC1"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51519" w:rsidRDefault="00F51519"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51519" w:rsidRDefault="00F51519" w:rsidP="00F51519">
      <w:pPr>
        <w:suppressAutoHyphens w:val="0"/>
        <w:jc w:val="both"/>
        <w:rPr>
          <w:b/>
          <w:sz w:val="24"/>
          <w:lang w:val="tr-TR"/>
        </w:rPr>
      </w:pPr>
    </w:p>
    <w:p w:rsidR="00BC3658" w:rsidRDefault="00BC3658" w:rsidP="00F51519">
      <w:pPr>
        <w:suppressAutoHyphens w:val="0"/>
        <w:jc w:val="both"/>
        <w:rPr>
          <w:b/>
          <w:sz w:val="24"/>
          <w:lang w:val="tr-TR"/>
        </w:rPr>
      </w:pPr>
    </w:p>
    <w:p w:rsidR="009F2F88" w:rsidRPr="00692AA8" w:rsidRDefault="00ED4958" w:rsidP="00B649B9">
      <w:pPr>
        <w:numPr>
          <w:ilvl w:val="0"/>
          <w:numId w:val="29"/>
        </w:numPr>
        <w:suppressAutoHyphens w:val="0"/>
        <w:ind w:left="426" w:hanging="426"/>
        <w:jc w:val="both"/>
        <w:rPr>
          <w:b/>
          <w:sz w:val="24"/>
          <w:lang w:val="tr-TR"/>
        </w:rPr>
      </w:pPr>
      <w:r>
        <w:rPr>
          <w:b/>
          <w:sz w:val="24"/>
          <w:lang w:val="tr-TR"/>
        </w:rPr>
        <w:t>SEYAHAT Açıklamaları</w:t>
      </w:r>
      <w:r w:rsidR="009F2F88" w:rsidRPr="00692AA8">
        <w:rPr>
          <w:b/>
          <w:sz w:val="24"/>
          <w:lang w:val="tr-TR"/>
        </w:rPr>
        <w:t>;</w:t>
      </w:r>
    </w:p>
    <w:p w:rsidR="00203040" w:rsidRDefault="00203040" w:rsidP="00203040">
      <w:pPr>
        <w:jc w:val="both"/>
        <w:rPr>
          <w:b/>
          <w:sz w:val="24"/>
          <w:lang w:val="tr-TR"/>
        </w:rPr>
      </w:pPr>
    </w:p>
    <w:p w:rsidR="0086591F" w:rsidRDefault="00D672E9" w:rsidP="006E639D">
      <w:pPr>
        <w:suppressAutoHyphens w:val="0"/>
        <w:jc w:val="both"/>
        <w:rPr>
          <w:b/>
          <w:sz w:val="24"/>
          <w:lang w:val="tr-TR"/>
        </w:rPr>
      </w:pPr>
      <w:r>
        <w:rPr>
          <w:b/>
          <w:sz w:val="24"/>
          <w:lang w:val="tr-TR"/>
        </w:rPr>
        <w:t>M</w:t>
      </w:r>
      <w:r w:rsidR="00F51519">
        <w:rPr>
          <w:b/>
          <w:sz w:val="24"/>
          <w:lang w:val="tr-TR"/>
        </w:rPr>
        <w:t>ali rapor</w:t>
      </w:r>
      <w:r>
        <w:rPr>
          <w:b/>
          <w:sz w:val="24"/>
          <w:lang w:val="tr-TR"/>
        </w:rPr>
        <w:t>da</w:t>
      </w:r>
      <w:r w:rsidR="0086591F">
        <w:rPr>
          <w:b/>
          <w:sz w:val="24"/>
          <w:lang w:val="tr-TR"/>
        </w:rPr>
        <w:t xml:space="preserve"> beyan edilen Seyahat giderlerinin belgelere, kayıtlara ve </w:t>
      </w:r>
      <w:r w:rsidR="003E1ECB">
        <w:rPr>
          <w:b/>
          <w:sz w:val="24"/>
          <w:lang w:val="tr-TR"/>
        </w:rPr>
        <w:t>yukarıda bahsi geçen mevzuata</w:t>
      </w:r>
      <w:r w:rsidR="0086591F">
        <w:rPr>
          <w:b/>
          <w:sz w:val="24"/>
          <w:lang w:val="tr-TR"/>
        </w:rPr>
        <w:t xml:space="preserve"> uygun olup/olmadığı belirtilmelidir.</w:t>
      </w:r>
    </w:p>
    <w:p w:rsidR="003041ED" w:rsidRDefault="00C24D84" w:rsidP="00B23343">
      <w:pPr>
        <w:suppressAutoHyphens w:val="0"/>
        <w:jc w:val="both"/>
      </w:pPr>
      <w:r w:rsidRPr="003041ED">
        <w:rPr>
          <w:b/>
          <w:kern w:val="3"/>
          <w:sz w:val="24"/>
          <w:szCs w:val="24"/>
          <w:lang w:val="tr-TR" w:eastAsia="zh-CN"/>
        </w:rPr>
        <w:t>Özel kuruluşlarda, seyahatlere ilişkin ödenen tutarın, destek oranı  (%60 veya % 75)</w:t>
      </w:r>
      <w:r w:rsidR="005F0C9A">
        <w:rPr>
          <w:kern w:val="3"/>
          <w:sz w:val="24"/>
          <w:szCs w:val="24"/>
          <w:vertAlign w:val="superscript"/>
          <w:lang w:val="tr-TR" w:eastAsia="zh-CN"/>
        </w:rPr>
        <w:t>*</w:t>
      </w:r>
      <w:r w:rsidRPr="003041ED">
        <w:rPr>
          <w:b/>
          <w:kern w:val="3"/>
          <w:sz w:val="24"/>
          <w:szCs w:val="24"/>
          <w:lang w:val="tr-TR" w:eastAsia="zh-CN"/>
        </w:rPr>
        <w:t xml:space="preserve">kadarlık kısmının </w:t>
      </w:r>
      <w:r w:rsidR="00D2431F">
        <w:rPr>
          <w:b/>
          <w:kern w:val="3"/>
          <w:sz w:val="24"/>
          <w:szCs w:val="24"/>
          <w:lang w:val="tr-TR" w:eastAsia="zh-CN"/>
        </w:rPr>
        <w:t>projeden</w:t>
      </w:r>
      <w:r w:rsidRPr="003041ED">
        <w:rPr>
          <w:b/>
          <w:kern w:val="3"/>
          <w:sz w:val="24"/>
          <w:szCs w:val="24"/>
          <w:lang w:val="tr-TR" w:eastAsia="zh-CN"/>
        </w:rPr>
        <w:t xml:space="preserve"> karşılandığı </w:t>
      </w:r>
      <w:r w:rsidR="00B23343">
        <w:rPr>
          <w:b/>
          <w:sz w:val="24"/>
          <w:szCs w:val="24"/>
          <w:lang w:val="tr-TR"/>
        </w:rPr>
        <w:t xml:space="preserve">ve TTS kayıtlarına girildiği belirtilmelidir. </w:t>
      </w:r>
      <w:r w:rsidR="003041ED">
        <w:rPr>
          <w:b/>
          <w:sz w:val="24"/>
          <w:lang w:val="tr-TR"/>
        </w:rPr>
        <w:t>Proje özelinde ve/veya ilgili kalem için farklı bir destek oranı uygulaması söz konusu ise bu oran belirtilerek; incelemelerin bu oran dikkate alınarak gerçekleştirildiği beyan edilmelidir.</w:t>
      </w:r>
    </w:p>
    <w:p w:rsidR="003041ED" w:rsidRPr="009A0D00" w:rsidRDefault="003041ED" w:rsidP="006E639D">
      <w:pPr>
        <w:suppressAutoHyphens w:val="0"/>
        <w:jc w:val="both"/>
        <w:rPr>
          <w:b/>
          <w:kern w:val="3"/>
          <w:sz w:val="24"/>
          <w:szCs w:val="24"/>
          <w:lang w:val="tr-TR" w:eastAsia="zh-CN"/>
        </w:rPr>
      </w:pPr>
    </w:p>
    <w:p w:rsidR="001165B0" w:rsidRPr="00692AA8" w:rsidRDefault="001165B0" w:rsidP="00203040">
      <w:pPr>
        <w:jc w:val="both"/>
        <w:rPr>
          <w:b/>
          <w:sz w:val="24"/>
          <w:lang w:val="tr-TR"/>
        </w:rPr>
      </w:pPr>
    </w:p>
    <w:p w:rsidR="00F6694E" w:rsidRDefault="00FD5BC1" w:rsidP="00F6694E">
      <w:pPr>
        <w:pBdr>
          <w:top w:val="single" w:sz="4" w:space="1" w:color="auto"/>
          <w:left w:val="single" w:sz="4" w:space="4" w:color="auto"/>
          <w:bottom w:val="single" w:sz="4" w:space="1" w:color="auto"/>
          <w:right w:val="single" w:sz="4" w:space="4" w:color="auto"/>
        </w:pBdr>
        <w:ind w:left="426"/>
        <w:jc w:val="both"/>
        <w:rPr>
          <w:b/>
          <w:sz w:val="24"/>
          <w:lang w:val="tr-TR"/>
        </w:rPr>
      </w:pPr>
      <w:r>
        <w:rPr>
          <w:b/>
          <w:sz w:val="24"/>
          <w:lang w:val="tr-TR"/>
        </w:rPr>
        <w:t xml:space="preserve"> </w:t>
      </w: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AF1B9C" w:rsidRDefault="00AF1B9C"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AF1B9C" w:rsidRDefault="00AF1B9C"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51519" w:rsidRDefault="00F51519"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BC3658"/>
    <w:p w:rsidR="00BC3658" w:rsidRDefault="00BC3658" w:rsidP="00BC3658"/>
    <w:p w:rsidR="00BC3658" w:rsidRDefault="00BC3658" w:rsidP="00BC3658"/>
    <w:p w:rsidR="00BC3658" w:rsidRDefault="00BC3658" w:rsidP="00BC3658"/>
    <w:p w:rsidR="00BC3658" w:rsidRDefault="00BC3658" w:rsidP="00BC3658"/>
    <w:p w:rsidR="00BC3658" w:rsidRDefault="00BC3658" w:rsidP="00BC3658"/>
    <w:p w:rsidR="00BC3658" w:rsidRDefault="00BC3658" w:rsidP="00BC3658"/>
    <w:p w:rsidR="00BC3658" w:rsidRDefault="00BC3658" w:rsidP="00BC3658"/>
    <w:p w:rsidR="00BC3658" w:rsidRDefault="00BC3658" w:rsidP="00BC3658"/>
    <w:p w:rsidR="00BC3658" w:rsidRDefault="00BC3658" w:rsidP="00BC3658">
      <w:r>
        <w:t>*</w:t>
      </w:r>
      <w:r w:rsidRPr="0067403B">
        <w:t xml:space="preserve"> </w:t>
      </w:r>
      <w:r>
        <w:rPr>
          <w:lang w:val="tr-TR"/>
        </w:rPr>
        <w:t>Destek oranı mutlaka belirtilmelidir</w:t>
      </w:r>
      <w:r>
        <w:t>.</w:t>
      </w:r>
    </w:p>
    <w:p w:rsidR="009F2F88" w:rsidRDefault="00ED4958" w:rsidP="00B649B9">
      <w:pPr>
        <w:numPr>
          <w:ilvl w:val="0"/>
          <w:numId w:val="29"/>
        </w:numPr>
        <w:suppressAutoHyphens w:val="0"/>
        <w:ind w:left="426" w:hanging="426"/>
        <w:jc w:val="both"/>
        <w:rPr>
          <w:b/>
          <w:sz w:val="24"/>
          <w:lang w:val="tr-TR"/>
        </w:rPr>
      </w:pPr>
      <w:r>
        <w:rPr>
          <w:b/>
          <w:sz w:val="24"/>
          <w:lang w:val="tr-TR"/>
        </w:rPr>
        <w:lastRenderedPageBreak/>
        <w:t>HİZMET ALIMI Açıklamaları</w:t>
      </w:r>
      <w:r w:rsidR="009F2F88" w:rsidRPr="00692AA8">
        <w:rPr>
          <w:b/>
          <w:sz w:val="24"/>
          <w:lang w:val="tr-TR"/>
        </w:rPr>
        <w:t>;</w:t>
      </w:r>
    </w:p>
    <w:p w:rsidR="0086591F" w:rsidRDefault="0086591F" w:rsidP="0086591F">
      <w:pPr>
        <w:suppressAutoHyphens w:val="0"/>
        <w:jc w:val="both"/>
        <w:rPr>
          <w:b/>
          <w:sz w:val="24"/>
          <w:lang w:val="tr-TR"/>
        </w:rPr>
      </w:pPr>
    </w:p>
    <w:p w:rsidR="00CA019B" w:rsidRPr="00833832" w:rsidRDefault="00D672E9" w:rsidP="00833832">
      <w:pPr>
        <w:pStyle w:val="Standard"/>
        <w:suppressAutoHyphens w:val="0"/>
        <w:spacing w:line="276" w:lineRule="auto"/>
        <w:jc w:val="both"/>
      </w:pPr>
      <w:r>
        <w:rPr>
          <w:b/>
          <w:sz w:val="24"/>
          <w:lang w:val="tr-TR"/>
        </w:rPr>
        <w:t>M</w:t>
      </w:r>
      <w:r w:rsidR="00F51519">
        <w:rPr>
          <w:b/>
          <w:sz w:val="24"/>
          <w:lang w:val="tr-TR"/>
        </w:rPr>
        <w:t>ali rapor</w:t>
      </w:r>
      <w:r>
        <w:rPr>
          <w:b/>
          <w:sz w:val="24"/>
          <w:lang w:val="tr-TR"/>
        </w:rPr>
        <w:t>da</w:t>
      </w:r>
      <w:r w:rsidR="0086591F">
        <w:rPr>
          <w:b/>
          <w:sz w:val="24"/>
          <w:lang w:val="tr-TR"/>
        </w:rPr>
        <w:t xml:space="preserve"> beyan edilen Hizmet Alımı giderlerinin belgelere, kayıtlara ve </w:t>
      </w:r>
      <w:r w:rsidR="003E1ECB">
        <w:rPr>
          <w:b/>
          <w:sz w:val="24"/>
          <w:lang w:val="tr-TR"/>
        </w:rPr>
        <w:t>yukarıda bahsi geçen mevzuata</w:t>
      </w:r>
      <w:r w:rsidR="0086591F">
        <w:rPr>
          <w:b/>
          <w:sz w:val="24"/>
          <w:lang w:val="tr-TR"/>
        </w:rPr>
        <w:t xml:space="preserve"> uygun olup/olmadığı belirtilmelidir.</w:t>
      </w:r>
      <w:r w:rsidR="00CA019B" w:rsidRPr="00CA019B">
        <w:rPr>
          <w:b/>
          <w:color w:val="000000"/>
          <w:sz w:val="24"/>
          <w:szCs w:val="24"/>
          <w:lang w:val="tr-TR"/>
        </w:rPr>
        <w:t xml:space="preserve"> </w:t>
      </w:r>
      <w:r w:rsidR="00CA019B">
        <w:rPr>
          <w:b/>
          <w:color w:val="000000"/>
          <w:sz w:val="24"/>
          <w:szCs w:val="24"/>
          <w:lang w:val="tr-TR"/>
        </w:rPr>
        <w:t xml:space="preserve">Özel kuruluşlarda,  hizmet alımlarına ilişkin </w:t>
      </w:r>
      <w:r w:rsidR="00B23343">
        <w:rPr>
          <w:b/>
          <w:color w:val="000000"/>
          <w:sz w:val="24"/>
          <w:szCs w:val="24"/>
          <w:lang w:val="tr-TR"/>
        </w:rPr>
        <w:t>fatura bedelinin, destek oranı  (%60 veya %</w:t>
      </w:r>
      <w:r w:rsidR="00CA019B">
        <w:rPr>
          <w:b/>
          <w:color w:val="000000"/>
          <w:sz w:val="24"/>
          <w:szCs w:val="24"/>
          <w:lang w:val="tr-TR"/>
        </w:rPr>
        <w:t>75)</w:t>
      </w:r>
      <w:r w:rsidR="005F0C9A">
        <w:rPr>
          <w:rStyle w:val="DipnotBavurusu"/>
          <w:b/>
          <w:color w:val="000000"/>
          <w:sz w:val="24"/>
          <w:szCs w:val="24"/>
          <w:lang w:val="tr-TR"/>
        </w:rPr>
        <w:t>*</w:t>
      </w:r>
      <w:r w:rsidR="00200D0A">
        <w:rPr>
          <w:b/>
          <w:color w:val="000000"/>
          <w:sz w:val="24"/>
          <w:szCs w:val="24"/>
          <w:lang w:val="tr-TR"/>
        </w:rPr>
        <w:t xml:space="preserve"> </w:t>
      </w:r>
      <w:r w:rsidR="00CA019B">
        <w:rPr>
          <w:b/>
          <w:color w:val="000000"/>
          <w:sz w:val="24"/>
          <w:szCs w:val="24"/>
          <w:lang w:val="tr-TR"/>
        </w:rPr>
        <w:t xml:space="preserve">kadarlık kısmının </w:t>
      </w:r>
      <w:r w:rsidR="009A0D00">
        <w:rPr>
          <w:b/>
          <w:color w:val="000000"/>
          <w:sz w:val="24"/>
          <w:szCs w:val="24"/>
          <w:lang w:val="tr-TR"/>
        </w:rPr>
        <w:t xml:space="preserve">projeden </w:t>
      </w:r>
      <w:r w:rsidR="00CA019B">
        <w:rPr>
          <w:b/>
          <w:color w:val="000000"/>
          <w:sz w:val="24"/>
          <w:szCs w:val="24"/>
          <w:lang w:val="tr-TR"/>
        </w:rPr>
        <w:t>karşılandığı belirtilmelidir.</w:t>
      </w:r>
      <w:r w:rsidR="00B23343" w:rsidRPr="00B23343">
        <w:rPr>
          <w:b/>
          <w:sz w:val="24"/>
          <w:lang w:val="tr-TR"/>
        </w:rPr>
        <w:t xml:space="preserve"> </w:t>
      </w:r>
      <w:r w:rsidR="00B23343">
        <w:rPr>
          <w:b/>
          <w:sz w:val="24"/>
          <w:lang w:val="tr-TR"/>
        </w:rPr>
        <w:t>Proje özelinde ve/veya ilgili kalem için farklı bir destek oranı uygulaması söz konusu ise bu oran belirtilerek; incelemelerin bu oran dikkate alınarak gerçekleştirildiği beyan edilmelidir.</w:t>
      </w:r>
    </w:p>
    <w:p w:rsidR="00CA019B" w:rsidRPr="005F0C9A" w:rsidRDefault="00CA019B" w:rsidP="005F0C9A">
      <w:pPr>
        <w:pStyle w:val="Standarduser"/>
        <w:spacing w:line="276" w:lineRule="auto"/>
        <w:jc w:val="both"/>
      </w:pPr>
      <w:r>
        <w:rPr>
          <w:b/>
          <w:sz w:val="24"/>
          <w:szCs w:val="24"/>
          <w:lang w:val="tr-TR"/>
        </w:rPr>
        <w:t xml:space="preserve">Ayrıca yapılan alımlarda 5746, 4691, 4458 sayılı Kanunlar ve benzeri diğer mevzuat çerçevesinde istisna, muafiyet vb. teşviklerden faydalanıp faydalanılmadığı, faydalanıldı ise harcama belgelerinde bu teşvikler hariç bedelin </w:t>
      </w:r>
      <w:r w:rsidR="009A0D00">
        <w:rPr>
          <w:b/>
          <w:sz w:val="24"/>
          <w:szCs w:val="24"/>
          <w:lang w:val="tr-TR"/>
        </w:rPr>
        <w:t>projeye</w:t>
      </w:r>
      <w:r>
        <w:rPr>
          <w:b/>
          <w:sz w:val="24"/>
          <w:szCs w:val="24"/>
          <w:lang w:val="tr-TR"/>
        </w:rPr>
        <w:t xml:space="preserve"> yansıtıldığı, TTS kayıtlarına girildiği, harcama belgelerinin bu çerçevede incelendiği beyan edilmelidir.</w:t>
      </w:r>
    </w:p>
    <w:p w:rsidR="00203040" w:rsidRPr="00692AA8" w:rsidRDefault="00203040" w:rsidP="00203040">
      <w:pPr>
        <w:jc w:val="both"/>
        <w:rPr>
          <w:b/>
          <w:sz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D5BC1" w:rsidRDefault="00FD5BC1"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BC3658" w:rsidRDefault="00BC3658" w:rsidP="00BC3658"/>
    <w:p w:rsidR="009F2F88" w:rsidRDefault="00ED4958" w:rsidP="00B649B9">
      <w:pPr>
        <w:numPr>
          <w:ilvl w:val="0"/>
          <w:numId w:val="29"/>
        </w:numPr>
        <w:suppressAutoHyphens w:val="0"/>
        <w:ind w:left="426" w:hanging="426"/>
        <w:jc w:val="both"/>
        <w:rPr>
          <w:b/>
          <w:sz w:val="24"/>
          <w:lang w:val="tr-TR"/>
        </w:rPr>
      </w:pPr>
      <w:r>
        <w:rPr>
          <w:b/>
          <w:sz w:val="24"/>
          <w:lang w:val="tr-TR"/>
        </w:rPr>
        <w:t>MAKİNA / TEÇHİZAT Açıklamaları</w:t>
      </w:r>
      <w:r w:rsidR="009F2F88" w:rsidRPr="00692AA8">
        <w:rPr>
          <w:b/>
          <w:sz w:val="24"/>
          <w:lang w:val="tr-TR"/>
        </w:rPr>
        <w:t>;</w:t>
      </w:r>
    </w:p>
    <w:p w:rsidR="0086591F" w:rsidRDefault="0086591F" w:rsidP="0086591F">
      <w:pPr>
        <w:suppressAutoHyphens w:val="0"/>
        <w:jc w:val="both"/>
        <w:rPr>
          <w:b/>
          <w:sz w:val="24"/>
          <w:lang w:val="tr-TR"/>
        </w:rPr>
      </w:pPr>
    </w:p>
    <w:p w:rsidR="009A0D00" w:rsidRPr="00640792" w:rsidRDefault="00D672E9" w:rsidP="00B23343">
      <w:pPr>
        <w:suppressAutoHyphens w:val="0"/>
        <w:jc w:val="both"/>
        <w:rPr>
          <w:b/>
          <w:sz w:val="24"/>
          <w:lang w:val="tr-TR"/>
        </w:rPr>
      </w:pPr>
      <w:r w:rsidRPr="00640792">
        <w:rPr>
          <w:b/>
          <w:sz w:val="24"/>
          <w:lang w:val="tr-TR"/>
        </w:rPr>
        <w:t>M</w:t>
      </w:r>
      <w:r w:rsidR="00F51519" w:rsidRPr="00640792">
        <w:rPr>
          <w:b/>
          <w:sz w:val="24"/>
          <w:lang w:val="tr-TR"/>
        </w:rPr>
        <w:t>ali rapor</w:t>
      </w:r>
      <w:r w:rsidRPr="00640792">
        <w:rPr>
          <w:b/>
          <w:sz w:val="24"/>
          <w:lang w:val="tr-TR"/>
        </w:rPr>
        <w:t>da</w:t>
      </w:r>
      <w:r w:rsidR="0086591F" w:rsidRPr="00640792">
        <w:rPr>
          <w:b/>
          <w:sz w:val="24"/>
          <w:lang w:val="tr-TR"/>
        </w:rPr>
        <w:t xml:space="preserve"> beyan edilen Makina Teçhizat giderlerinin belgelere, kayıtlara ve </w:t>
      </w:r>
      <w:r w:rsidR="003E1ECB" w:rsidRPr="00640792">
        <w:rPr>
          <w:b/>
          <w:sz w:val="24"/>
          <w:lang w:val="tr-TR"/>
        </w:rPr>
        <w:t>yukarıda bahsi geçen mevzuata</w:t>
      </w:r>
      <w:r w:rsidR="0086591F" w:rsidRPr="00640792">
        <w:rPr>
          <w:b/>
          <w:sz w:val="24"/>
          <w:lang w:val="tr-TR"/>
        </w:rPr>
        <w:t xml:space="preserve"> uygun olup/olmadığı belirtilmelidir.</w:t>
      </w:r>
      <w:r w:rsidR="009C381B" w:rsidRPr="00640792">
        <w:rPr>
          <w:b/>
          <w:sz w:val="24"/>
          <w:lang w:val="tr-TR"/>
        </w:rPr>
        <w:t xml:space="preserve"> </w:t>
      </w:r>
    </w:p>
    <w:p w:rsidR="009A0D00" w:rsidRPr="00833832" w:rsidRDefault="00CA019B" w:rsidP="00640792">
      <w:pPr>
        <w:suppressAutoHyphens w:val="0"/>
        <w:jc w:val="both"/>
        <w:rPr>
          <w:b/>
          <w:sz w:val="24"/>
          <w:lang w:val="tr-TR"/>
        </w:rPr>
      </w:pPr>
      <w:r w:rsidRPr="00640792">
        <w:rPr>
          <w:b/>
          <w:sz w:val="24"/>
          <w:szCs w:val="24"/>
          <w:lang w:val="tr-TR"/>
        </w:rPr>
        <w:t xml:space="preserve">Özel kuruluşlarda, makine-teçhizat alımlarına ilişkin </w:t>
      </w:r>
      <w:r w:rsidR="00F85EC4">
        <w:rPr>
          <w:b/>
          <w:sz w:val="24"/>
          <w:szCs w:val="24"/>
          <w:lang w:val="tr-TR"/>
        </w:rPr>
        <w:t>fatura bedelinin</w:t>
      </w:r>
      <w:r w:rsidRPr="00640792">
        <w:rPr>
          <w:b/>
          <w:sz w:val="24"/>
          <w:szCs w:val="24"/>
          <w:lang w:val="tr-TR"/>
        </w:rPr>
        <w:t xml:space="preserve"> destek oranı (%</w:t>
      </w:r>
      <w:r w:rsidR="002201C8" w:rsidRPr="00640792">
        <w:rPr>
          <w:b/>
          <w:sz w:val="24"/>
          <w:szCs w:val="24"/>
          <w:lang w:val="tr-TR"/>
        </w:rPr>
        <w:t>60</w:t>
      </w:r>
      <w:r w:rsidRPr="00640792">
        <w:rPr>
          <w:b/>
          <w:sz w:val="24"/>
          <w:szCs w:val="24"/>
          <w:lang w:val="tr-TR"/>
        </w:rPr>
        <w:t xml:space="preserve">veya % </w:t>
      </w:r>
      <w:r w:rsidR="002201C8" w:rsidRPr="00640792">
        <w:rPr>
          <w:b/>
          <w:sz w:val="24"/>
          <w:szCs w:val="24"/>
          <w:lang w:val="tr-TR"/>
        </w:rPr>
        <w:t>75</w:t>
      </w:r>
      <w:r w:rsidRPr="00640792">
        <w:rPr>
          <w:b/>
          <w:sz w:val="24"/>
          <w:szCs w:val="24"/>
          <w:lang w:val="tr-TR"/>
        </w:rPr>
        <w:t>)</w:t>
      </w:r>
      <w:r w:rsidR="00200D0A">
        <w:rPr>
          <w:b/>
          <w:sz w:val="24"/>
          <w:szCs w:val="24"/>
          <w:lang w:val="tr-TR"/>
        </w:rPr>
        <w:t>*</w:t>
      </w:r>
      <w:r w:rsidRPr="00640792">
        <w:rPr>
          <w:b/>
          <w:sz w:val="24"/>
          <w:szCs w:val="24"/>
          <w:lang w:val="tr-TR"/>
        </w:rPr>
        <w:t xml:space="preserve"> kadarlık kısmının karşılandığı belirtilmelidir.</w:t>
      </w:r>
      <w:r w:rsidR="003B36DB" w:rsidRPr="00640792">
        <w:rPr>
          <w:b/>
          <w:sz w:val="24"/>
          <w:szCs w:val="24"/>
          <w:lang w:val="tr-TR"/>
        </w:rPr>
        <w:t xml:space="preserve"> </w:t>
      </w:r>
      <w:r w:rsidR="00640792">
        <w:rPr>
          <w:b/>
          <w:sz w:val="24"/>
          <w:lang w:val="tr-TR"/>
        </w:rPr>
        <w:t>Proje özelinde ve/veya ilgili kalem için farklı bir destek oranı uygulaması söz konusu ise bu oran belirtilerek; incelemelerin bu oran dikkate alınarak gerçekleştirildiği beyan edilmelidir.</w:t>
      </w:r>
    </w:p>
    <w:p w:rsidR="00CA019B" w:rsidRPr="00640792" w:rsidRDefault="00CA019B" w:rsidP="00B23343">
      <w:pPr>
        <w:pStyle w:val="Standard"/>
        <w:suppressAutoHyphens w:val="0"/>
        <w:jc w:val="both"/>
        <w:rPr>
          <w:b/>
          <w:sz w:val="24"/>
          <w:szCs w:val="24"/>
          <w:lang w:val="tr-TR"/>
        </w:rPr>
      </w:pPr>
      <w:r w:rsidRPr="00640792">
        <w:rPr>
          <w:b/>
          <w:sz w:val="24"/>
          <w:szCs w:val="24"/>
          <w:lang w:val="tr-TR"/>
        </w:rPr>
        <w:t xml:space="preserve">Ayrıca yapılan alımlarda 5746, 4691, 4458 sayılı Kanunlar ve benzeri diğer mevzuat çerçevesinde istisna, muafiyet vb. teşviklerden faydalanıp faydalanmadığı, faydalandı ise harcama belgelerinde bu teşvikler hariç bedelin </w:t>
      </w:r>
      <w:r w:rsidR="009A0D00">
        <w:rPr>
          <w:b/>
          <w:sz w:val="24"/>
          <w:szCs w:val="24"/>
          <w:lang w:val="tr-TR"/>
        </w:rPr>
        <w:t>projeye</w:t>
      </w:r>
      <w:r w:rsidRPr="00640792">
        <w:rPr>
          <w:b/>
          <w:sz w:val="24"/>
          <w:szCs w:val="24"/>
          <w:lang w:val="tr-TR"/>
        </w:rPr>
        <w:t xml:space="preserve"> yansıtıldığı, TTS kayıtlarına girildiği, harcama belgelerinin bu çerçevede incelendiği beyan edilmelidir.</w:t>
      </w:r>
    </w:p>
    <w:p w:rsidR="00CA019B" w:rsidRPr="00640792" w:rsidRDefault="00CA019B" w:rsidP="00B23343">
      <w:pPr>
        <w:suppressAutoHyphens w:val="0"/>
        <w:jc w:val="both"/>
        <w:rPr>
          <w:b/>
          <w:sz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AF1B9C" w:rsidRDefault="00AF1B9C"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AF1B9C" w:rsidRDefault="00AF1B9C"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200D0A" w:rsidRDefault="00200D0A"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AF1B9C" w:rsidRPr="00692AA8" w:rsidRDefault="00AF1B9C" w:rsidP="00AF1B9C">
      <w:pPr>
        <w:suppressAutoHyphens w:val="0"/>
        <w:jc w:val="both"/>
        <w:rPr>
          <w:b/>
          <w:sz w:val="24"/>
          <w:lang w:val="tr-TR"/>
        </w:rPr>
      </w:pPr>
    </w:p>
    <w:p w:rsidR="009F2F88" w:rsidRDefault="00ED4958" w:rsidP="00B649B9">
      <w:pPr>
        <w:numPr>
          <w:ilvl w:val="0"/>
          <w:numId w:val="29"/>
        </w:numPr>
        <w:suppressAutoHyphens w:val="0"/>
        <w:ind w:left="426" w:hanging="426"/>
        <w:jc w:val="both"/>
        <w:rPr>
          <w:b/>
          <w:sz w:val="24"/>
          <w:lang w:val="tr-TR"/>
        </w:rPr>
      </w:pPr>
      <w:r>
        <w:rPr>
          <w:b/>
          <w:sz w:val="24"/>
          <w:lang w:val="tr-TR"/>
        </w:rPr>
        <w:t>KURUM HİSSESİ</w:t>
      </w:r>
      <w:r w:rsidR="00542AFF">
        <w:rPr>
          <w:b/>
          <w:sz w:val="24"/>
          <w:lang w:val="tr-TR"/>
        </w:rPr>
        <w:t>/ GENEL GİDER</w:t>
      </w:r>
      <w:r w:rsidR="00640792">
        <w:rPr>
          <w:b/>
          <w:sz w:val="24"/>
          <w:lang w:val="tr-TR"/>
        </w:rPr>
        <w:t xml:space="preserve"> </w:t>
      </w:r>
      <w:r>
        <w:rPr>
          <w:b/>
          <w:sz w:val="24"/>
          <w:lang w:val="tr-TR"/>
        </w:rPr>
        <w:t>Açıklamaları</w:t>
      </w:r>
      <w:r w:rsidR="009F2F88" w:rsidRPr="00692AA8">
        <w:rPr>
          <w:b/>
          <w:sz w:val="24"/>
          <w:lang w:val="tr-TR"/>
        </w:rPr>
        <w:t>;</w:t>
      </w:r>
    </w:p>
    <w:p w:rsidR="0086591F" w:rsidRDefault="0086591F" w:rsidP="0086591F">
      <w:pPr>
        <w:suppressAutoHyphens w:val="0"/>
        <w:jc w:val="both"/>
        <w:rPr>
          <w:b/>
          <w:sz w:val="24"/>
          <w:lang w:val="tr-TR"/>
        </w:rPr>
      </w:pPr>
    </w:p>
    <w:p w:rsidR="0086591F" w:rsidRPr="00640792" w:rsidRDefault="00D672E9" w:rsidP="00640792">
      <w:pPr>
        <w:pStyle w:val="Standard"/>
        <w:suppressAutoHyphens w:val="0"/>
        <w:ind w:left="284"/>
        <w:jc w:val="both"/>
      </w:pPr>
      <w:r>
        <w:rPr>
          <w:b/>
          <w:sz w:val="24"/>
          <w:lang w:val="tr-TR"/>
        </w:rPr>
        <w:t>M</w:t>
      </w:r>
      <w:r w:rsidR="00F51519">
        <w:rPr>
          <w:b/>
          <w:sz w:val="24"/>
          <w:lang w:val="tr-TR"/>
        </w:rPr>
        <w:t>ali rapor</w:t>
      </w:r>
      <w:r>
        <w:rPr>
          <w:b/>
          <w:sz w:val="24"/>
          <w:lang w:val="tr-TR"/>
        </w:rPr>
        <w:t>da</w:t>
      </w:r>
      <w:r w:rsidR="0086591F">
        <w:rPr>
          <w:b/>
          <w:sz w:val="24"/>
          <w:lang w:val="tr-TR"/>
        </w:rPr>
        <w:t xml:space="preserve"> beyan edilen Kurum Hissesi</w:t>
      </w:r>
      <w:r w:rsidR="00640792">
        <w:rPr>
          <w:b/>
          <w:sz w:val="24"/>
          <w:lang w:val="tr-TR"/>
        </w:rPr>
        <w:t>/Genel Gider</w:t>
      </w:r>
      <w:r w:rsidR="00D01360">
        <w:rPr>
          <w:b/>
          <w:sz w:val="24"/>
          <w:lang w:val="tr-TR"/>
        </w:rPr>
        <w:t xml:space="preserve"> ödeneğinden </w:t>
      </w:r>
      <w:r w:rsidR="0086591F">
        <w:rPr>
          <w:b/>
          <w:sz w:val="24"/>
          <w:lang w:val="tr-TR"/>
        </w:rPr>
        <w:t xml:space="preserve">yapılan giderlerinin belgelere, kayıtlara ve </w:t>
      </w:r>
      <w:r w:rsidR="003E1ECB">
        <w:rPr>
          <w:b/>
          <w:sz w:val="24"/>
          <w:lang w:val="tr-TR"/>
        </w:rPr>
        <w:t>yukarıda bahsi geçen mevzuata</w:t>
      </w:r>
      <w:r w:rsidR="009A0D00">
        <w:rPr>
          <w:b/>
          <w:sz w:val="24"/>
          <w:lang w:val="tr-TR"/>
        </w:rPr>
        <w:t xml:space="preserve"> ve ilgili </w:t>
      </w:r>
      <w:r w:rsidR="009A0D00" w:rsidRPr="00FC2DCC">
        <w:rPr>
          <w:b/>
          <w:color w:val="000000"/>
          <w:sz w:val="24"/>
          <w:lang w:val="tr-TR"/>
        </w:rPr>
        <w:t>diğer hükümlere</w:t>
      </w:r>
      <w:r w:rsidR="0086591F">
        <w:rPr>
          <w:b/>
          <w:sz w:val="24"/>
          <w:lang w:val="tr-TR"/>
        </w:rPr>
        <w:t xml:space="preserve"> uygun olup/olmadığı belirtilmelidir.</w:t>
      </w:r>
      <w:r w:rsidR="00CA019B" w:rsidRPr="00CA019B">
        <w:rPr>
          <w:b/>
          <w:sz w:val="24"/>
          <w:lang w:val="tr-TR"/>
        </w:rPr>
        <w:t xml:space="preserve"> </w:t>
      </w:r>
      <w:r w:rsidR="00CA019B">
        <w:rPr>
          <w:b/>
          <w:sz w:val="24"/>
          <w:lang w:val="tr-TR"/>
        </w:rPr>
        <w:t>Ayrıca, kurum hissesi</w:t>
      </w:r>
      <w:r w:rsidR="00817F8B">
        <w:rPr>
          <w:b/>
          <w:sz w:val="24"/>
          <w:lang w:val="tr-TR"/>
        </w:rPr>
        <w:t>/genel gider</w:t>
      </w:r>
      <w:r w:rsidR="00CA019B">
        <w:rPr>
          <w:b/>
          <w:sz w:val="24"/>
          <w:lang w:val="tr-TR"/>
        </w:rPr>
        <w:t xml:space="preserve"> kaleminden PTİ ve burs ödemesi yapılıp yapılmadığı belirtilmelidir.</w:t>
      </w:r>
    </w:p>
    <w:p w:rsidR="00203040" w:rsidRPr="00692AA8" w:rsidRDefault="00203040" w:rsidP="00203040">
      <w:pPr>
        <w:jc w:val="both"/>
        <w:rPr>
          <w:b/>
          <w:sz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F6694E" w:rsidRDefault="00F6694E"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AF1B9C" w:rsidRDefault="00AF1B9C"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3519F4" w:rsidRDefault="003519F4" w:rsidP="00F6694E">
      <w:pPr>
        <w:pBdr>
          <w:top w:val="single" w:sz="4" w:space="1" w:color="auto"/>
          <w:left w:val="single" w:sz="4" w:space="4" w:color="auto"/>
          <w:bottom w:val="single" w:sz="4" w:space="1" w:color="auto"/>
          <w:right w:val="single" w:sz="4" w:space="4" w:color="auto"/>
        </w:pBdr>
        <w:ind w:left="426"/>
        <w:jc w:val="both"/>
        <w:rPr>
          <w:b/>
          <w:sz w:val="24"/>
          <w:lang w:val="tr-TR"/>
        </w:rPr>
      </w:pPr>
    </w:p>
    <w:p w:rsidR="003519F4" w:rsidRDefault="003519F4" w:rsidP="003519F4">
      <w:r>
        <w:t>*</w:t>
      </w:r>
      <w:r w:rsidRPr="0067403B">
        <w:t xml:space="preserve"> </w:t>
      </w:r>
      <w:r>
        <w:rPr>
          <w:lang w:val="tr-TR"/>
        </w:rPr>
        <w:t>Destek oranı mutlaka belirtilmelidir</w:t>
      </w:r>
      <w:r>
        <w:t>.</w:t>
      </w:r>
    </w:p>
    <w:p w:rsidR="003519F4" w:rsidRDefault="003519F4" w:rsidP="003519F4">
      <w:pPr>
        <w:ind w:left="360"/>
        <w:jc w:val="both"/>
        <w:rPr>
          <w:b/>
          <w:sz w:val="24"/>
          <w:lang w:val="tr-TR"/>
        </w:rPr>
      </w:pPr>
    </w:p>
    <w:p w:rsidR="00DD218A" w:rsidRDefault="00DD218A" w:rsidP="00DD218A">
      <w:pPr>
        <w:numPr>
          <w:ilvl w:val="0"/>
          <w:numId w:val="29"/>
        </w:numPr>
        <w:jc w:val="both"/>
        <w:rPr>
          <w:b/>
          <w:sz w:val="24"/>
          <w:lang w:val="tr-TR"/>
        </w:rPr>
      </w:pPr>
      <w:r>
        <w:rPr>
          <w:b/>
          <w:sz w:val="24"/>
          <w:lang w:val="tr-TR"/>
        </w:rPr>
        <w:lastRenderedPageBreak/>
        <w:t>Yapılan inceleme ve değerlendirmede; rapor dönemi içinde gerçekleşen</w:t>
      </w:r>
      <w:r w:rsidR="007D1BE3">
        <w:rPr>
          <w:b/>
          <w:sz w:val="24"/>
          <w:lang w:val="tr-TR"/>
        </w:rPr>
        <w:t xml:space="preserve"> personel maliyetleri, </w:t>
      </w:r>
      <w:proofErr w:type="spellStart"/>
      <w:r w:rsidR="007D1BE3">
        <w:rPr>
          <w:b/>
          <w:sz w:val="24"/>
          <w:lang w:val="tr-TR"/>
        </w:rPr>
        <w:t>bursiyer</w:t>
      </w:r>
      <w:proofErr w:type="spellEnd"/>
      <w:r w:rsidR="007D1BE3">
        <w:rPr>
          <w:b/>
          <w:sz w:val="24"/>
          <w:lang w:val="tr-TR"/>
        </w:rPr>
        <w:t xml:space="preserve"> giderleri, seyahat giderleri ve </w:t>
      </w:r>
      <w:r>
        <w:rPr>
          <w:b/>
          <w:sz w:val="24"/>
          <w:lang w:val="tr-TR"/>
        </w:rPr>
        <w:t>mal ve hizmet alımlarından bu dönemde vars</w:t>
      </w:r>
      <w:r w:rsidR="007D1BE3">
        <w:rPr>
          <w:b/>
          <w:sz w:val="24"/>
          <w:lang w:val="tr-TR"/>
        </w:rPr>
        <w:t>a iade edilen harcamaların</w:t>
      </w:r>
      <w:r>
        <w:rPr>
          <w:b/>
          <w:sz w:val="24"/>
          <w:lang w:val="tr-TR"/>
        </w:rPr>
        <w:t xml:space="preserve"> görülmesi halinde bunlara ilişkin tutarların dönem harcamaları tutarı içerisinde olup olmadığı konusu irdelenmeli ve özellikle belirtilmelidir.</w:t>
      </w:r>
    </w:p>
    <w:p w:rsidR="00DD218A" w:rsidRDefault="00DD218A" w:rsidP="00DD218A">
      <w:pPr>
        <w:suppressAutoHyphens w:val="0"/>
        <w:jc w:val="both"/>
        <w:rPr>
          <w:b/>
          <w:sz w:val="24"/>
          <w:u w:val="single"/>
          <w:lang w:val="tr-TR"/>
        </w:rPr>
      </w:pPr>
    </w:p>
    <w:p w:rsidR="00DD218A" w:rsidRDefault="00DD218A" w:rsidP="00DD218A">
      <w:pPr>
        <w:pBdr>
          <w:top w:val="single" w:sz="4" w:space="1" w:color="auto"/>
          <w:left w:val="single" w:sz="4" w:space="4" w:color="auto"/>
          <w:bottom w:val="single" w:sz="4" w:space="1" w:color="auto"/>
          <w:right w:val="single" w:sz="4" w:space="4" w:color="auto"/>
        </w:pBdr>
        <w:ind w:left="426"/>
        <w:jc w:val="both"/>
        <w:rPr>
          <w:b/>
          <w:sz w:val="24"/>
          <w:lang w:val="tr-TR"/>
        </w:rPr>
      </w:pPr>
    </w:p>
    <w:p w:rsidR="00DD218A" w:rsidRDefault="00DD218A" w:rsidP="00DD218A">
      <w:pPr>
        <w:pBdr>
          <w:top w:val="single" w:sz="4" w:space="1" w:color="auto"/>
          <w:left w:val="single" w:sz="4" w:space="4" w:color="auto"/>
          <w:bottom w:val="single" w:sz="4" w:space="1" w:color="auto"/>
          <w:right w:val="single" w:sz="4" w:space="4" w:color="auto"/>
        </w:pBdr>
        <w:ind w:left="426"/>
        <w:jc w:val="both"/>
        <w:rPr>
          <w:b/>
          <w:sz w:val="24"/>
          <w:lang w:val="tr-TR"/>
        </w:rPr>
      </w:pPr>
    </w:p>
    <w:p w:rsidR="00DD218A" w:rsidRDefault="00DD218A" w:rsidP="00DD218A">
      <w:pPr>
        <w:pBdr>
          <w:top w:val="single" w:sz="4" w:space="1" w:color="auto"/>
          <w:left w:val="single" w:sz="4" w:space="4" w:color="auto"/>
          <w:bottom w:val="single" w:sz="4" w:space="1" w:color="auto"/>
          <w:right w:val="single" w:sz="4" w:space="4" w:color="auto"/>
        </w:pBdr>
        <w:ind w:left="426"/>
        <w:jc w:val="both"/>
        <w:rPr>
          <w:b/>
          <w:sz w:val="24"/>
          <w:lang w:val="tr-TR"/>
        </w:rPr>
      </w:pPr>
    </w:p>
    <w:p w:rsidR="00DD218A" w:rsidRDefault="00DD218A" w:rsidP="00DD218A">
      <w:pPr>
        <w:pBdr>
          <w:top w:val="single" w:sz="4" w:space="1" w:color="auto"/>
          <w:left w:val="single" w:sz="4" w:space="4" w:color="auto"/>
          <w:bottom w:val="single" w:sz="4" w:space="1" w:color="auto"/>
          <w:right w:val="single" w:sz="4" w:space="4" w:color="auto"/>
        </w:pBdr>
        <w:ind w:left="426"/>
        <w:jc w:val="both"/>
        <w:rPr>
          <w:b/>
          <w:sz w:val="24"/>
          <w:lang w:val="tr-TR"/>
        </w:rPr>
      </w:pPr>
    </w:p>
    <w:p w:rsidR="00AF1B9C" w:rsidRDefault="00AF1B9C" w:rsidP="00DD218A">
      <w:pPr>
        <w:pBdr>
          <w:top w:val="single" w:sz="4" w:space="1" w:color="auto"/>
          <w:left w:val="single" w:sz="4" w:space="4" w:color="auto"/>
          <w:bottom w:val="single" w:sz="4" w:space="1" w:color="auto"/>
          <w:right w:val="single" w:sz="4" w:space="4" w:color="auto"/>
        </w:pBdr>
        <w:ind w:left="426"/>
        <w:jc w:val="both"/>
        <w:rPr>
          <w:b/>
          <w:sz w:val="24"/>
          <w:lang w:val="tr-TR"/>
        </w:rPr>
      </w:pPr>
    </w:p>
    <w:p w:rsidR="00DD218A" w:rsidRDefault="00DD218A" w:rsidP="008F447D">
      <w:pPr>
        <w:suppressAutoHyphens w:val="0"/>
        <w:ind w:left="360" w:hanging="360"/>
        <w:jc w:val="both"/>
        <w:rPr>
          <w:b/>
          <w:sz w:val="24"/>
          <w:u w:val="single"/>
          <w:lang w:val="tr-TR"/>
        </w:rPr>
      </w:pPr>
    </w:p>
    <w:p w:rsidR="00CA019B" w:rsidRDefault="00F353B0" w:rsidP="00CA019B">
      <w:pPr>
        <w:pStyle w:val="Standard"/>
        <w:suppressAutoHyphens w:val="0"/>
        <w:ind w:hanging="360"/>
        <w:jc w:val="both"/>
      </w:pPr>
      <w:r>
        <w:rPr>
          <w:b/>
          <w:sz w:val="24"/>
          <w:szCs w:val="24"/>
          <w:lang w:val="tr-TR"/>
        </w:rPr>
        <w:t>D</w:t>
      </w:r>
      <w:r w:rsidR="00CA019B">
        <w:rPr>
          <w:b/>
          <w:sz w:val="24"/>
          <w:szCs w:val="24"/>
          <w:lang w:val="tr-TR"/>
        </w:rPr>
        <w:t xml:space="preserve">. </w:t>
      </w:r>
      <w:r w:rsidR="00CA019B">
        <w:rPr>
          <w:b/>
          <w:sz w:val="24"/>
          <w:szCs w:val="24"/>
          <w:u w:val="single"/>
          <w:lang w:val="tr-TR"/>
        </w:rPr>
        <w:t xml:space="preserve">GENEL GÖRÜŞ </w:t>
      </w:r>
      <w:proofErr w:type="gramStart"/>
      <w:r w:rsidR="00CA019B">
        <w:rPr>
          <w:b/>
          <w:sz w:val="24"/>
          <w:szCs w:val="24"/>
          <w:u w:val="single"/>
          <w:lang w:val="tr-TR"/>
        </w:rPr>
        <w:t>VE  DEĞERLENDİRMELER</w:t>
      </w:r>
      <w:proofErr w:type="gramEnd"/>
    </w:p>
    <w:p w:rsidR="00CA019B" w:rsidRDefault="00CA019B" w:rsidP="00CA019B">
      <w:pPr>
        <w:pStyle w:val="Standard"/>
        <w:jc w:val="both"/>
        <w:rPr>
          <w:b/>
          <w:sz w:val="24"/>
          <w:szCs w:val="24"/>
          <w:lang w:val="tr-TR"/>
        </w:rPr>
      </w:pPr>
    </w:p>
    <w:p w:rsidR="00CA019B" w:rsidRDefault="00CA019B" w:rsidP="00CA019B">
      <w:pPr>
        <w:pStyle w:val="Standard"/>
        <w:ind w:firstLine="360"/>
        <w:jc w:val="both"/>
      </w:pPr>
      <w:r>
        <w:rPr>
          <w:b/>
          <w:sz w:val="24"/>
          <w:lang w:val="tr-TR"/>
        </w:rPr>
        <w:t>Yukarıda belirtilen harcamalara ilişkin;</w:t>
      </w:r>
    </w:p>
    <w:p w:rsidR="00CA019B" w:rsidRDefault="00CA019B" w:rsidP="00CA019B">
      <w:pPr>
        <w:pStyle w:val="Standard"/>
        <w:ind w:firstLine="360"/>
        <w:jc w:val="both"/>
        <w:rPr>
          <w:b/>
          <w:sz w:val="24"/>
          <w:lang w:val="tr-TR"/>
        </w:rPr>
      </w:pPr>
    </w:p>
    <w:p w:rsidR="00CA019B" w:rsidRDefault="00CA019B" w:rsidP="00CA019B">
      <w:pPr>
        <w:pStyle w:val="Standard"/>
        <w:numPr>
          <w:ilvl w:val="1"/>
          <w:numId w:val="34"/>
        </w:numPr>
        <w:ind w:left="360" w:hanging="360"/>
        <w:jc w:val="both"/>
      </w:pPr>
      <w:r>
        <w:rPr>
          <w:b/>
          <w:sz w:val="24"/>
          <w:lang w:val="tr-TR"/>
        </w:rPr>
        <w:t>Yapılan inceleme ve değerlendirmede; mal ve hizmet alım harcamalarına</w:t>
      </w:r>
      <w:r>
        <w:rPr>
          <w:b/>
          <w:color w:val="FF0000"/>
          <w:sz w:val="24"/>
          <w:lang w:val="tr-TR"/>
        </w:rPr>
        <w:t xml:space="preserve"> </w:t>
      </w:r>
      <w:r>
        <w:rPr>
          <w:b/>
          <w:sz w:val="24"/>
          <w:lang w:val="tr-TR"/>
        </w:rPr>
        <w:t xml:space="preserve">ait belgelerin düzenlenme tarihinin ve seyahat harcamalarında seyahat tarihinin TÜBİTAK’ça kabul edilen </w:t>
      </w:r>
      <w:r w:rsidR="002201C8">
        <w:rPr>
          <w:b/>
          <w:sz w:val="24"/>
          <w:szCs w:val="24"/>
          <w:lang w:val="tr-TR"/>
        </w:rPr>
        <w:t xml:space="preserve">proje </w:t>
      </w:r>
      <w:r>
        <w:rPr>
          <w:b/>
          <w:sz w:val="24"/>
          <w:u w:val="single"/>
          <w:lang w:val="tr-TR"/>
        </w:rPr>
        <w:t>başlama tarihinden önce</w:t>
      </w:r>
      <w:r>
        <w:rPr>
          <w:b/>
          <w:sz w:val="24"/>
          <w:lang w:val="tr-TR"/>
        </w:rPr>
        <w:t xml:space="preserve"> veya </w:t>
      </w:r>
      <w:r>
        <w:rPr>
          <w:b/>
          <w:sz w:val="24"/>
          <w:u w:val="single"/>
          <w:lang w:val="tr-TR"/>
        </w:rPr>
        <w:t>bitiş tarihinden sonra</w:t>
      </w:r>
      <w:r>
        <w:rPr>
          <w:b/>
          <w:sz w:val="24"/>
          <w:lang w:val="tr-TR"/>
        </w:rPr>
        <w:t xml:space="preserve"> yapılıp yapılmadığı vurgulanmalıdır. </w:t>
      </w:r>
      <w:r w:rsidR="001145ED">
        <w:rPr>
          <w:b/>
          <w:sz w:val="24"/>
          <w:lang w:val="tr-TR"/>
        </w:rPr>
        <w:t>(Proje</w:t>
      </w:r>
      <w:r>
        <w:rPr>
          <w:b/>
          <w:sz w:val="24"/>
          <w:lang w:val="tr-TR"/>
        </w:rPr>
        <w:t xml:space="preserve"> başlama tarihinden önce ve bitiş tarihinden sonra yapılan mal ve hizmet alımları desteklenmez.)</w:t>
      </w:r>
      <w:r w:rsidR="00817F8B">
        <w:rPr>
          <w:b/>
          <w:sz w:val="24"/>
          <w:lang w:val="tr-TR"/>
        </w:rPr>
        <w:t>. Proje gelişme raporu döneminde beyan edilmiş olan personel giderlerinin proje süresi içerisindeki istihdama yönelik olduğu beyan edilmelidir.</w:t>
      </w:r>
    </w:p>
    <w:p w:rsidR="00CA019B" w:rsidRDefault="00CA019B" w:rsidP="00CA019B">
      <w:pPr>
        <w:pStyle w:val="Standard"/>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suppressAutoHyphens w:val="0"/>
        <w:jc w:val="both"/>
        <w:rPr>
          <w:b/>
          <w:sz w:val="24"/>
          <w:lang w:val="tr-TR"/>
        </w:rPr>
      </w:pPr>
    </w:p>
    <w:p w:rsidR="00CA019B" w:rsidRDefault="00CA019B" w:rsidP="00CA019B">
      <w:pPr>
        <w:pStyle w:val="Standard"/>
        <w:numPr>
          <w:ilvl w:val="1"/>
          <w:numId w:val="34"/>
        </w:numPr>
        <w:ind w:left="360" w:hanging="360"/>
        <w:jc w:val="both"/>
      </w:pPr>
      <w:r>
        <w:rPr>
          <w:b/>
          <w:sz w:val="24"/>
          <w:lang w:val="tr-TR"/>
        </w:rPr>
        <w:t xml:space="preserve">Yapılan inceleme ve değerlendirmede; </w:t>
      </w:r>
      <w:r w:rsidR="002201C8">
        <w:rPr>
          <w:b/>
          <w:sz w:val="24"/>
          <w:szCs w:val="24"/>
          <w:lang w:val="tr-TR"/>
        </w:rPr>
        <w:t>proje</w:t>
      </w:r>
      <w:r>
        <w:rPr>
          <w:b/>
          <w:sz w:val="24"/>
          <w:lang w:val="tr-TR"/>
        </w:rPr>
        <w:t xml:space="preserve"> kapsamında Mali rapor dönemine ait ücret bordrosu ve alış faturalarının Vergi Usul Kanunu hükümlerine ve ticari muamelelerin gerçek mahiyetlerine uygun olup olmadığı,  gerçeği yansıtıp yansıtmadığı vurgulanmalıdır.</w:t>
      </w:r>
    </w:p>
    <w:p w:rsidR="00CA019B" w:rsidRDefault="00CA019B" w:rsidP="00CA019B">
      <w:pPr>
        <w:pStyle w:val="Standard"/>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suppressAutoHyphens w:val="0"/>
        <w:ind w:left="284" w:hanging="284"/>
        <w:jc w:val="both"/>
        <w:rPr>
          <w:b/>
          <w:sz w:val="24"/>
          <w:lang w:val="tr-TR"/>
        </w:rPr>
      </w:pPr>
    </w:p>
    <w:p w:rsidR="00CA019B" w:rsidRPr="00FC2DCC" w:rsidRDefault="00CA019B" w:rsidP="00CA019B">
      <w:pPr>
        <w:pStyle w:val="Standarduser"/>
        <w:numPr>
          <w:ilvl w:val="1"/>
          <w:numId w:val="34"/>
        </w:numPr>
        <w:spacing w:line="276" w:lineRule="auto"/>
        <w:ind w:left="426" w:hanging="284"/>
        <w:jc w:val="both"/>
        <w:rPr>
          <w:color w:val="000000"/>
        </w:rPr>
      </w:pPr>
      <w:r>
        <w:rPr>
          <w:b/>
          <w:sz w:val="24"/>
          <w:szCs w:val="24"/>
          <w:lang w:val="tr-TR"/>
        </w:rPr>
        <w:t xml:space="preserve">Yapılan inceleme ve değerlendirmede; gerek yurtiçi gerekse yurtdışından döviz cinsinden yapılan mal ve hizmet alımlarında, proje hesabının bulunduğu bankanın </w:t>
      </w:r>
      <w:r>
        <w:rPr>
          <w:b/>
          <w:sz w:val="24"/>
          <w:szCs w:val="24"/>
          <w:u w:val="single"/>
          <w:lang w:val="tr-TR"/>
        </w:rPr>
        <w:t>ödeme tarihindeki</w:t>
      </w:r>
      <w:r>
        <w:rPr>
          <w:b/>
          <w:sz w:val="24"/>
          <w:szCs w:val="24"/>
          <w:lang w:val="tr-TR"/>
        </w:rPr>
        <w:t xml:space="preserve"> döviz satış kurunun dikkate alınıp alınmadığı vurgulanmalıdır. Ancak</w:t>
      </w:r>
      <w:r w:rsidR="009A0D00">
        <w:rPr>
          <w:b/>
          <w:sz w:val="24"/>
          <w:szCs w:val="24"/>
          <w:lang w:val="tr-TR"/>
        </w:rPr>
        <w:t>, proje</w:t>
      </w:r>
      <w:r>
        <w:rPr>
          <w:b/>
          <w:sz w:val="24"/>
          <w:szCs w:val="24"/>
          <w:lang w:val="tr-TR"/>
        </w:rPr>
        <w:t xml:space="preserve"> kapsamında </w:t>
      </w:r>
      <w:r w:rsidRPr="00FC2DCC">
        <w:rPr>
          <w:b/>
          <w:color w:val="000000"/>
          <w:sz w:val="24"/>
          <w:szCs w:val="24"/>
          <w:lang w:val="tr-TR"/>
        </w:rPr>
        <w:t xml:space="preserve">döviz cinsinden yapılacak olan alımlara ilişkin alım gerçekleşmeden önce döviz alınması söz konusu ise ödemenin döviz cinsinden yapıldığı, harcama sırasında </w:t>
      </w:r>
      <w:r w:rsidRPr="00FC2DCC">
        <w:rPr>
          <w:b/>
          <w:color w:val="000000"/>
          <w:sz w:val="24"/>
          <w:szCs w:val="24"/>
          <w:lang w:val="tr-TR"/>
        </w:rPr>
        <w:lastRenderedPageBreak/>
        <w:t xml:space="preserve">döviz alış tarihindeki kurun dikkate alındığı, </w:t>
      </w:r>
      <w:r w:rsidR="009A0D00" w:rsidRPr="00FC2DCC">
        <w:rPr>
          <w:b/>
          <w:color w:val="000000"/>
          <w:sz w:val="24"/>
          <w:szCs w:val="24"/>
          <w:lang w:val="tr-TR"/>
        </w:rPr>
        <w:t>proje</w:t>
      </w:r>
      <w:r w:rsidRPr="00FC2DCC">
        <w:rPr>
          <w:b/>
          <w:color w:val="000000"/>
          <w:sz w:val="24"/>
          <w:szCs w:val="24"/>
          <w:lang w:val="tr-TR"/>
        </w:rPr>
        <w:t xml:space="preserve"> hesabına, TTS raporlarına ve bütçe tablolarına döviz alış tarihindeki kurun yansıtıldığı beyan edilmelidir.</w:t>
      </w:r>
    </w:p>
    <w:p w:rsidR="00CA019B" w:rsidRDefault="00CA019B" w:rsidP="00CA019B">
      <w:pPr>
        <w:pStyle w:val="Standard"/>
        <w:jc w:val="both"/>
        <w:rPr>
          <w:b/>
          <w:sz w:val="24"/>
          <w:szCs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suppressAutoHyphens w:val="0"/>
        <w:ind w:left="284" w:hanging="284"/>
        <w:jc w:val="both"/>
        <w:rPr>
          <w:b/>
          <w:sz w:val="24"/>
          <w:lang w:val="tr-TR"/>
        </w:rPr>
      </w:pPr>
    </w:p>
    <w:p w:rsidR="00CA019B" w:rsidRDefault="00CA019B" w:rsidP="00CA019B">
      <w:pPr>
        <w:pStyle w:val="Standard"/>
        <w:numPr>
          <w:ilvl w:val="1"/>
          <w:numId w:val="34"/>
        </w:numPr>
        <w:ind w:left="360" w:hanging="360"/>
        <w:jc w:val="both"/>
      </w:pPr>
      <w:r>
        <w:rPr>
          <w:b/>
          <w:sz w:val="24"/>
          <w:lang w:val="tr-TR"/>
        </w:rPr>
        <w:t>Yapılan inceleme ve değerlendirmede; rapor dönemi içindeki kişilere yapılan ödemelerin (Personel ve Burs ödemeleri) tamamı, diğer harcamalar için ise belli tutarı aşan ödemelerin banka ve PTT aracılığıyla yapılıp yapılmadığı (Ödemelerin tevsikine ilişkin Vergi Usul Kanunu tebliğlerine uyulup uyulmadığı) vurgulanmalıdır.</w:t>
      </w:r>
    </w:p>
    <w:p w:rsidR="00CA019B" w:rsidRDefault="00CA019B" w:rsidP="00CA019B">
      <w:pPr>
        <w:pStyle w:val="Standard"/>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ind w:left="360"/>
        <w:jc w:val="both"/>
      </w:pPr>
    </w:p>
    <w:p w:rsidR="00CA019B" w:rsidRDefault="00CA019B" w:rsidP="00CA019B">
      <w:pPr>
        <w:pStyle w:val="Standard"/>
        <w:numPr>
          <w:ilvl w:val="1"/>
          <w:numId w:val="34"/>
        </w:numPr>
        <w:ind w:left="360" w:hanging="360"/>
        <w:jc w:val="both"/>
      </w:pPr>
      <w:r>
        <w:rPr>
          <w:b/>
          <w:sz w:val="24"/>
          <w:lang w:val="tr-TR"/>
        </w:rPr>
        <w:t>Yapılan inceleme ve değerlendirmede; rapor dönemi içinde yapılan harcama tutarının ödemesinin tamamının ilgili dönem içerisinde gerçekleştirilmiş olup olmadığı özellikle belirtilmelidir.</w:t>
      </w:r>
    </w:p>
    <w:p w:rsidR="00CA019B" w:rsidRDefault="00CA019B" w:rsidP="00CA019B">
      <w:pPr>
        <w:pStyle w:val="Standard"/>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jc w:val="both"/>
        <w:rPr>
          <w:b/>
          <w:sz w:val="24"/>
          <w:lang w:val="tr-TR"/>
        </w:rPr>
      </w:pPr>
    </w:p>
    <w:p w:rsidR="00CA019B" w:rsidRDefault="00CA019B" w:rsidP="00CA019B">
      <w:pPr>
        <w:pStyle w:val="Standard"/>
        <w:numPr>
          <w:ilvl w:val="1"/>
          <w:numId w:val="34"/>
        </w:numPr>
        <w:ind w:left="360" w:hanging="360"/>
        <w:jc w:val="both"/>
      </w:pPr>
      <w:r>
        <w:rPr>
          <w:b/>
          <w:sz w:val="24"/>
          <w:lang w:val="tr-TR"/>
        </w:rPr>
        <w:t>Yapılan inceleme ve değerlendirmede; rapor dönemi içinde gerçekleşen mal ve hizmet alımlarından bu dönemde varsa iade edilen mal ve hizmetlerin görülmesi halinde bunlara ilişkin tutarların dönem harcamaları tutarı içerisinde olup olmadığı konusu irdelenmeli ve özellikle belirtilmelidir.</w:t>
      </w:r>
    </w:p>
    <w:p w:rsidR="00CA019B" w:rsidRDefault="00CA019B" w:rsidP="00CA019B">
      <w:pPr>
        <w:pStyle w:val="Standard"/>
        <w:suppressAutoHyphens w:val="0"/>
        <w:jc w:val="both"/>
        <w:rPr>
          <w:b/>
          <w:sz w:val="24"/>
          <w:u w:val="single"/>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u w:val="single"/>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numPr>
          <w:ilvl w:val="1"/>
          <w:numId w:val="34"/>
        </w:numPr>
        <w:ind w:left="360" w:hanging="360"/>
        <w:jc w:val="both"/>
      </w:pPr>
      <w:r>
        <w:rPr>
          <w:b/>
          <w:sz w:val="24"/>
          <w:lang w:val="tr-TR"/>
        </w:rPr>
        <w:t>Yapılan inceleme ve değerlendirmede; Kuruluşun mevzuat hükümleri uyarınca vergi ve sosyal güvenlik pirim borcu bulunup bulunmadığı belirtilmelidir.</w:t>
      </w:r>
    </w:p>
    <w:p w:rsidR="00CA019B" w:rsidRDefault="00CA019B" w:rsidP="00CA019B">
      <w:pPr>
        <w:pStyle w:val="Standard"/>
        <w:ind w:left="360"/>
        <w:jc w:val="both"/>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CA019B" w:rsidRDefault="00CA019B" w:rsidP="00CA019B">
      <w:pPr>
        <w:pStyle w:val="Standard"/>
        <w:pBdr>
          <w:top w:val="single" w:sz="4" w:space="1" w:color="000000"/>
          <w:left w:val="single" w:sz="4" w:space="4" w:color="000000"/>
          <w:bottom w:val="single" w:sz="4" w:space="1" w:color="000000"/>
          <w:right w:val="single" w:sz="4" w:space="4" w:color="000000"/>
        </w:pBdr>
        <w:ind w:left="426"/>
        <w:jc w:val="both"/>
        <w:rPr>
          <w:b/>
          <w:sz w:val="24"/>
          <w:lang w:val="tr-TR"/>
        </w:rPr>
      </w:pPr>
    </w:p>
    <w:p w:rsidR="00DE46F0" w:rsidRDefault="001835BF" w:rsidP="008F447D">
      <w:pPr>
        <w:suppressAutoHyphens w:val="0"/>
        <w:ind w:left="360" w:hanging="360"/>
        <w:jc w:val="both"/>
        <w:rPr>
          <w:b/>
          <w:sz w:val="24"/>
          <w:u w:val="single"/>
          <w:lang w:val="tr-TR"/>
        </w:rPr>
      </w:pPr>
      <w:r w:rsidRPr="00DE46F0">
        <w:rPr>
          <w:b/>
          <w:sz w:val="24"/>
          <w:u w:val="single"/>
          <w:lang w:val="tr-TR"/>
        </w:rPr>
        <w:lastRenderedPageBreak/>
        <w:t>SONUÇ</w:t>
      </w:r>
      <w:r w:rsidR="00B214F3">
        <w:rPr>
          <w:b/>
          <w:sz w:val="24"/>
          <w:u w:val="single"/>
          <w:lang w:val="tr-TR"/>
        </w:rPr>
        <w:t>:</w:t>
      </w:r>
    </w:p>
    <w:p w:rsidR="00257FEA" w:rsidRDefault="00257FEA" w:rsidP="00DE46F0">
      <w:pPr>
        <w:jc w:val="both"/>
        <w:rPr>
          <w:b/>
          <w:sz w:val="24"/>
          <w:lang w:val="tr-TR"/>
        </w:rPr>
      </w:pPr>
    </w:p>
    <w:p w:rsidR="001835BF" w:rsidRPr="00692AA8" w:rsidRDefault="001835BF" w:rsidP="00DE46F0">
      <w:pPr>
        <w:jc w:val="both"/>
        <w:rPr>
          <w:b/>
          <w:sz w:val="24"/>
          <w:lang w:val="tr-TR"/>
        </w:rPr>
      </w:pPr>
      <w:proofErr w:type="gramStart"/>
      <w:r w:rsidRPr="00692AA8">
        <w:rPr>
          <w:b/>
          <w:sz w:val="24"/>
          <w:lang w:val="tr-TR"/>
        </w:rPr>
        <w:t>…………</w:t>
      </w:r>
      <w:r w:rsidR="00174D38">
        <w:rPr>
          <w:b/>
          <w:sz w:val="24"/>
          <w:lang w:val="tr-TR"/>
        </w:rPr>
        <w:t>………………..</w:t>
      </w:r>
      <w:r w:rsidRPr="00692AA8">
        <w:rPr>
          <w:b/>
          <w:sz w:val="24"/>
          <w:lang w:val="tr-TR"/>
        </w:rPr>
        <w:t>………………………………………………..</w:t>
      </w:r>
      <w:proofErr w:type="gramEnd"/>
      <w:r w:rsidRPr="00692AA8">
        <w:rPr>
          <w:b/>
          <w:sz w:val="24"/>
          <w:lang w:val="tr-TR"/>
        </w:rPr>
        <w:t xml:space="preserve"> </w:t>
      </w:r>
      <w:r w:rsidR="00174D38">
        <w:rPr>
          <w:b/>
          <w:sz w:val="24"/>
          <w:lang w:val="tr-TR"/>
        </w:rPr>
        <w:t>Kurum/K</w:t>
      </w:r>
      <w:r w:rsidRPr="00692AA8">
        <w:rPr>
          <w:b/>
          <w:sz w:val="24"/>
          <w:lang w:val="tr-TR"/>
        </w:rPr>
        <w:t xml:space="preserve">uruluşunun </w:t>
      </w:r>
      <w:proofErr w:type="gramStart"/>
      <w:r w:rsidR="009A0D00">
        <w:rPr>
          <w:b/>
          <w:sz w:val="24"/>
          <w:lang w:val="tr-TR"/>
        </w:rPr>
        <w:t>….</w:t>
      </w:r>
      <w:proofErr w:type="gramEnd"/>
      <w:r w:rsidR="009A0D00">
        <w:rPr>
          <w:b/>
          <w:sz w:val="24"/>
          <w:lang w:val="tr-TR"/>
        </w:rPr>
        <w:t xml:space="preserve"> gelişme raporu</w:t>
      </w:r>
      <w:r w:rsidRPr="00692AA8">
        <w:rPr>
          <w:b/>
          <w:sz w:val="24"/>
          <w:lang w:val="tr-TR"/>
        </w:rPr>
        <w:t xml:space="preserve"> dönemine ait </w:t>
      </w:r>
      <w:r w:rsidR="00DE46F0">
        <w:rPr>
          <w:b/>
          <w:sz w:val="24"/>
          <w:lang w:val="tr-TR"/>
        </w:rPr>
        <w:t>proje</w:t>
      </w:r>
      <w:r w:rsidRPr="00692AA8">
        <w:rPr>
          <w:b/>
          <w:sz w:val="24"/>
          <w:lang w:val="tr-TR"/>
        </w:rPr>
        <w:t xml:space="preserve"> harcamalarına ilişkin olarak </w:t>
      </w:r>
      <w:r w:rsidR="00D672E9">
        <w:rPr>
          <w:b/>
          <w:sz w:val="24"/>
          <w:lang w:val="tr-TR"/>
        </w:rPr>
        <w:t>hazırlanan Mali Raporda</w:t>
      </w:r>
      <w:r w:rsidRPr="00692AA8">
        <w:rPr>
          <w:b/>
          <w:sz w:val="24"/>
          <w:lang w:val="tr-TR"/>
        </w:rPr>
        <w:t xml:space="preserve"> ve defter kayıt ve belgeleri üzerinde yapılan incelemelerimiz sonucunda </w:t>
      </w:r>
      <w:r w:rsidR="00DE46F0">
        <w:rPr>
          <w:b/>
          <w:sz w:val="24"/>
          <w:lang w:val="tr-TR"/>
        </w:rPr>
        <w:t>“</w:t>
      </w:r>
      <w:proofErr w:type="gramStart"/>
      <w:r w:rsidR="00DE46F0">
        <w:rPr>
          <w:b/>
          <w:sz w:val="24"/>
          <w:lang w:val="tr-TR"/>
        </w:rPr>
        <w:t>………</w:t>
      </w:r>
      <w:proofErr w:type="gramEnd"/>
      <w:r w:rsidR="00DE46F0">
        <w:rPr>
          <w:b/>
          <w:sz w:val="24"/>
          <w:lang w:val="tr-TR"/>
        </w:rPr>
        <w:t xml:space="preserve">” </w:t>
      </w:r>
      <w:proofErr w:type="spellStart"/>
      <w:r w:rsidR="00DE46F0">
        <w:rPr>
          <w:b/>
          <w:sz w:val="24"/>
          <w:lang w:val="tr-TR"/>
        </w:rPr>
        <w:t>nolu</w:t>
      </w:r>
      <w:proofErr w:type="spellEnd"/>
      <w:r w:rsidR="00DE46F0">
        <w:rPr>
          <w:b/>
          <w:sz w:val="24"/>
          <w:lang w:val="tr-TR"/>
        </w:rPr>
        <w:t xml:space="preserve"> ve </w:t>
      </w:r>
      <w:r w:rsidRPr="00692AA8">
        <w:rPr>
          <w:b/>
          <w:sz w:val="24"/>
          <w:lang w:val="tr-TR"/>
        </w:rPr>
        <w:t>“……………………..….……………………………... …” başlıklı projenin;</w:t>
      </w:r>
    </w:p>
    <w:p w:rsidR="001835BF" w:rsidRPr="00692AA8" w:rsidRDefault="001835BF" w:rsidP="008F447D">
      <w:pPr>
        <w:ind w:firstLine="360"/>
        <w:jc w:val="both"/>
        <w:rPr>
          <w:b/>
          <w:sz w:val="24"/>
          <w:lang w:val="tr-TR"/>
        </w:rPr>
      </w:pPr>
    </w:p>
    <w:p w:rsidR="001835BF" w:rsidRPr="00692AA8" w:rsidRDefault="001835BF" w:rsidP="00FC49D9">
      <w:pPr>
        <w:ind w:left="462" w:hanging="462"/>
        <w:jc w:val="both"/>
        <w:rPr>
          <w:b/>
          <w:sz w:val="24"/>
          <w:lang w:val="tr-TR"/>
        </w:rPr>
      </w:pPr>
      <w:r w:rsidRPr="00692AA8">
        <w:rPr>
          <w:b/>
          <w:sz w:val="24"/>
          <w:lang w:val="tr-TR"/>
        </w:rPr>
        <w:t xml:space="preserve"> </w:t>
      </w:r>
      <w:r w:rsidR="00DC098F">
        <w:rPr>
          <w:b/>
          <w:sz w:val="24"/>
          <w:lang w:val="tr-TR"/>
        </w:rPr>
        <w:t>A.</w:t>
      </w:r>
      <w:r w:rsidRPr="00692AA8">
        <w:rPr>
          <w:b/>
          <w:sz w:val="24"/>
          <w:lang w:val="tr-TR"/>
        </w:rPr>
        <w:t xml:space="preserve"> </w:t>
      </w:r>
      <w:r w:rsidR="00DC098F">
        <w:rPr>
          <w:b/>
          <w:sz w:val="24"/>
          <w:lang w:val="tr-TR"/>
        </w:rPr>
        <w:tab/>
      </w:r>
      <w:r w:rsidRPr="00692AA8">
        <w:rPr>
          <w:b/>
          <w:sz w:val="24"/>
          <w:lang w:val="tr-TR"/>
        </w:rPr>
        <w:t>Kuruluşun defter kayıt ve belgeleri ile hesaplarının mevzuata uygun bulunduğu,</w:t>
      </w:r>
    </w:p>
    <w:p w:rsidR="00AC1FC1" w:rsidRDefault="00AC1FC1" w:rsidP="00FC49D9">
      <w:pPr>
        <w:ind w:left="462" w:hanging="462"/>
        <w:jc w:val="both"/>
        <w:rPr>
          <w:b/>
          <w:sz w:val="24"/>
          <w:lang w:val="tr-TR"/>
        </w:rPr>
      </w:pPr>
    </w:p>
    <w:p w:rsidR="00AC1FC1" w:rsidRDefault="001835BF" w:rsidP="00FC49D9">
      <w:pPr>
        <w:ind w:left="462" w:hanging="462"/>
        <w:jc w:val="both"/>
        <w:rPr>
          <w:b/>
          <w:sz w:val="24"/>
          <w:lang w:val="tr-TR"/>
        </w:rPr>
      </w:pPr>
      <w:r w:rsidRPr="007148C4">
        <w:rPr>
          <w:b/>
          <w:sz w:val="24"/>
          <w:lang w:val="tr-TR"/>
        </w:rPr>
        <w:t xml:space="preserve"> </w:t>
      </w:r>
      <w:r w:rsidR="002625A9">
        <w:rPr>
          <w:b/>
          <w:sz w:val="24"/>
          <w:lang w:val="tr-TR"/>
        </w:rPr>
        <w:t>B</w:t>
      </w:r>
      <w:r w:rsidR="00DC098F">
        <w:rPr>
          <w:b/>
          <w:sz w:val="24"/>
          <w:lang w:val="tr-TR"/>
        </w:rPr>
        <w:t>.</w:t>
      </w:r>
      <w:r w:rsidR="00DC098F" w:rsidRPr="007148C4">
        <w:rPr>
          <w:b/>
          <w:sz w:val="24"/>
          <w:lang w:val="tr-TR"/>
        </w:rPr>
        <w:t xml:space="preserve"> </w:t>
      </w:r>
      <w:r w:rsidR="00DC098F">
        <w:rPr>
          <w:b/>
          <w:sz w:val="24"/>
          <w:lang w:val="tr-TR"/>
        </w:rPr>
        <w:tab/>
      </w:r>
      <w:r w:rsidRPr="007148C4">
        <w:rPr>
          <w:b/>
          <w:sz w:val="24"/>
          <w:lang w:val="tr-TR"/>
        </w:rPr>
        <w:t xml:space="preserve">Aşağıda belirtilen </w:t>
      </w:r>
      <w:r w:rsidR="002625A9">
        <w:rPr>
          <w:b/>
          <w:sz w:val="24"/>
          <w:lang w:val="tr-TR"/>
        </w:rPr>
        <w:t>fasıllarda</w:t>
      </w:r>
      <w:r w:rsidR="00F61ACF">
        <w:rPr>
          <w:b/>
          <w:sz w:val="24"/>
          <w:lang w:val="tr-TR"/>
        </w:rPr>
        <w:t>,</w:t>
      </w:r>
      <w:r w:rsidRPr="007148C4">
        <w:rPr>
          <w:b/>
          <w:sz w:val="24"/>
          <w:lang w:val="tr-TR"/>
        </w:rPr>
        <w:t xml:space="preserve"> </w:t>
      </w:r>
      <w:r w:rsidR="002B6929">
        <w:rPr>
          <w:b/>
          <w:sz w:val="24"/>
          <w:lang w:val="tr-TR"/>
        </w:rPr>
        <w:t xml:space="preserve"> </w:t>
      </w:r>
      <w:r w:rsidR="009A0D00">
        <w:rPr>
          <w:b/>
          <w:sz w:val="24"/>
          <w:lang w:val="tr-TR"/>
        </w:rPr>
        <w:t>gelişme raporu dönemine ait</w:t>
      </w:r>
      <w:r w:rsidRPr="007148C4">
        <w:rPr>
          <w:b/>
          <w:sz w:val="24"/>
          <w:lang w:val="tr-TR"/>
        </w:rPr>
        <w:t>;</w:t>
      </w:r>
    </w:p>
    <w:p w:rsidR="00AC1FC1" w:rsidRPr="00692AA8" w:rsidRDefault="00AC1FC1" w:rsidP="00AC1FC1">
      <w:pPr>
        <w:ind w:left="426" w:hanging="426"/>
        <w:jc w:val="both"/>
        <w:rPr>
          <w:b/>
          <w:sz w:val="24"/>
          <w:lang w:val="tr-TR"/>
        </w:rPr>
      </w:pPr>
    </w:p>
    <w:p w:rsidR="00AC1FC1" w:rsidRPr="00692AA8" w:rsidRDefault="00AC1FC1" w:rsidP="00AC1FC1">
      <w:pPr>
        <w:ind w:left="426" w:hanging="426"/>
        <w:jc w:val="both"/>
        <w:rPr>
          <w:b/>
          <w:sz w:val="24"/>
          <w:lang w:val="tr-TR"/>
        </w:rPr>
      </w:pPr>
      <w:r>
        <w:rPr>
          <w:b/>
          <w:sz w:val="24"/>
          <w:lang w:val="tr-TR"/>
        </w:rPr>
        <w:tab/>
      </w:r>
      <w:r w:rsidR="001835BF" w:rsidRPr="00692AA8">
        <w:rPr>
          <w:b/>
          <w:sz w:val="24"/>
          <w:lang w:val="tr-TR"/>
        </w:rPr>
        <w:t xml:space="preserve">1- </w:t>
      </w:r>
      <w:r w:rsidR="00C5281A">
        <w:rPr>
          <w:b/>
          <w:sz w:val="24"/>
          <w:lang w:val="tr-TR"/>
        </w:rPr>
        <w:t>Proje personeli giderleri</w:t>
      </w:r>
      <w:r w:rsidR="001835BF" w:rsidRPr="00692AA8">
        <w:rPr>
          <w:b/>
          <w:sz w:val="24"/>
          <w:lang w:val="tr-TR"/>
        </w:rPr>
        <w:t xml:space="preserve"> toplamının</w:t>
      </w:r>
      <w:r>
        <w:rPr>
          <w:b/>
          <w:sz w:val="24"/>
          <w:lang w:val="tr-TR"/>
        </w:rPr>
        <w:t xml:space="preserve"> </w:t>
      </w:r>
      <w:r>
        <w:rPr>
          <w:b/>
          <w:sz w:val="24"/>
          <w:lang w:val="tr-TR"/>
        </w:rPr>
        <w:tab/>
        <w:t xml:space="preserve">: </w:t>
      </w:r>
      <w:proofErr w:type="gramStart"/>
      <w:r w:rsidR="001835BF" w:rsidRPr="00692AA8">
        <w:rPr>
          <w:b/>
          <w:sz w:val="24"/>
          <w:lang w:val="tr-TR"/>
        </w:rPr>
        <w:t>..….</w:t>
      </w:r>
      <w:proofErr w:type="gramEnd"/>
      <w:r w:rsidR="00D906CC">
        <w:rPr>
          <w:b/>
          <w:sz w:val="24"/>
          <w:lang w:val="tr-TR"/>
        </w:rPr>
        <w:t>TL</w:t>
      </w:r>
      <w:r w:rsidR="001835BF" w:rsidRPr="00692AA8">
        <w:rPr>
          <w:b/>
          <w:sz w:val="24"/>
          <w:lang w:val="tr-TR"/>
        </w:rPr>
        <w:t xml:space="preserve"> (……..</w:t>
      </w:r>
      <w:r w:rsidR="00D906CC">
        <w:rPr>
          <w:b/>
          <w:sz w:val="24"/>
          <w:lang w:val="tr-TR"/>
        </w:rPr>
        <w:t>Türk Lirası</w:t>
      </w:r>
      <w:r w:rsidR="001835BF" w:rsidRPr="00692AA8">
        <w:rPr>
          <w:b/>
          <w:sz w:val="24"/>
          <w:lang w:val="tr-TR"/>
        </w:rPr>
        <w:t>)</w:t>
      </w:r>
      <w:r w:rsidR="00C5281A">
        <w:rPr>
          <w:b/>
          <w:sz w:val="24"/>
          <w:lang w:val="tr-TR"/>
        </w:rPr>
        <w:t>,</w:t>
      </w:r>
    </w:p>
    <w:p w:rsidR="00AC1FC1" w:rsidRPr="00692AA8" w:rsidRDefault="00AC1FC1" w:rsidP="00AC1FC1">
      <w:pPr>
        <w:ind w:left="426" w:hanging="426"/>
        <w:jc w:val="both"/>
        <w:rPr>
          <w:b/>
          <w:sz w:val="24"/>
          <w:lang w:val="tr-TR"/>
        </w:rPr>
      </w:pPr>
      <w:r>
        <w:rPr>
          <w:b/>
          <w:sz w:val="24"/>
          <w:lang w:val="tr-TR"/>
        </w:rPr>
        <w:tab/>
      </w:r>
      <w:r w:rsidR="001835BF" w:rsidRPr="00692AA8">
        <w:rPr>
          <w:b/>
          <w:sz w:val="24"/>
          <w:lang w:val="tr-TR"/>
        </w:rPr>
        <w:t>2-</w:t>
      </w:r>
      <w:r w:rsidR="00C5281A">
        <w:rPr>
          <w:b/>
          <w:sz w:val="24"/>
          <w:lang w:val="tr-TR"/>
        </w:rPr>
        <w:t xml:space="preserve"> </w:t>
      </w:r>
      <w:proofErr w:type="spellStart"/>
      <w:r w:rsidR="00C5281A">
        <w:rPr>
          <w:b/>
          <w:sz w:val="24"/>
          <w:lang w:val="tr-TR"/>
        </w:rPr>
        <w:t>Bursiyer</w:t>
      </w:r>
      <w:proofErr w:type="spellEnd"/>
      <w:r w:rsidR="00C5281A">
        <w:rPr>
          <w:b/>
          <w:sz w:val="24"/>
          <w:lang w:val="tr-TR"/>
        </w:rPr>
        <w:t xml:space="preserve"> giderleri </w:t>
      </w:r>
      <w:r w:rsidR="001835BF" w:rsidRPr="00692AA8">
        <w:rPr>
          <w:b/>
          <w:sz w:val="24"/>
          <w:lang w:val="tr-TR"/>
        </w:rPr>
        <w:t>toplamının</w:t>
      </w:r>
      <w:r>
        <w:rPr>
          <w:b/>
          <w:sz w:val="24"/>
          <w:lang w:val="tr-TR"/>
        </w:rPr>
        <w:t xml:space="preserve"> </w:t>
      </w:r>
      <w:r>
        <w:rPr>
          <w:b/>
          <w:sz w:val="24"/>
          <w:lang w:val="tr-TR"/>
        </w:rPr>
        <w:tab/>
      </w:r>
      <w:r>
        <w:rPr>
          <w:b/>
          <w:sz w:val="24"/>
          <w:lang w:val="tr-TR"/>
        </w:rPr>
        <w:tab/>
        <w:t>:</w:t>
      </w:r>
      <w:r w:rsidR="001835BF" w:rsidRPr="00692AA8">
        <w:rPr>
          <w:b/>
          <w:sz w:val="24"/>
          <w:lang w:val="tr-TR"/>
        </w:rPr>
        <w:t xml:space="preserve"> </w:t>
      </w:r>
      <w:proofErr w:type="gramStart"/>
      <w:r w:rsidRPr="00692AA8">
        <w:rPr>
          <w:b/>
          <w:sz w:val="24"/>
          <w:lang w:val="tr-TR"/>
        </w:rPr>
        <w:t>..….</w:t>
      </w:r>
      <w:proofErr w:type="gramEnd"/>
      <w:r w:rsidR="00D906CC">
        <w:rPr>
          <w:b/>
          <w:sz w:val="24"/>
          <w:lang w:val="tr-TR"/>
        </w:rPr>
        <w:t>TL</w:t>
      </w:r>
      <w:r w:rsidRPr="00692AA8">
        <w:rPr>
          <w:b/>
          <w:sz w:val="24"/>
          <w:lang w:val="tr-TR"/>
        </w:rPr>
        <w:t xml:space="preserve"> (……..</w:t>
      </w:r>
      <w:r w:rsidR="00D906CC">
        <w:rPr>
          <w:b/>
          <w:sz w:val="24"/>
          <w:lang w:val="tr-TR"/>
        </w:rPr>
        <w:t>Türk Lirası</w:t>
      </w:r>
      <w:r w:rsidRPr="00692AA8">
        <w:rPr>
          <w:b/>
          <w:sz w:val="24"/>
          <w:lang w:val="tr-TR"/>
        </w:rPr>
        <w:t>)</w:t>
      </w:r>
      <w:r>
        <w:rPr>
          <w:b/>
          <w:sz w:val="24"/>
          <w:lang w:val="tr-TR"/>
        </w:rPr>
        <w:t>,</w:t>
      </w:r>
    </w:p>
    <w:p w:rsidR="00AC1FC1" w:rsidRPr="00692AA8" w:rsidRDefault="00AC1FC1" w:rsidP="00AC1FC1">
      <w:pPr>
        <w:ind w:left="426" w:hanging="426"/>
        <w:jc w:val="both"/>
        <w:rPr>
          <w:b/>
          <w:sz w:val="24"/>
          <w:lang w:val="tr-TR"/>
        </w:rPr>
      </w:pPr>
      <w:r>
        <w:rPr>
          <w:b/>
          <w:sz w:val="24"/>
          <w:lang w:val="tr-TR"/>
        </w:rPr>
        <w:tab/>
      </w:r>
      <w:r w:rsidR="001835BF" w:rsidRPr="00692AA8">
        <w:rPr>
          <w:b/>
          <w:sz w:val="24"/>
          <w:lang w:val="tr-TR"/>
        </w:rPr>
        <w:t>3-</w:t>
      </w:r>
      <w:r w:rsidR="00C5281A">
        <w:rPr>
          <w:b/>
          <w:sz w:val="24"/>
          <w:lang w:val="tr-TR"/>
        </w:rPr>
        <w:t xml:space="preserve"> Sarf malzemesi giderleri </w:t>
      </w:r>
      <w:r w:rsidR="001835BF" w:rsidRPr="00692AA8">
        <w:rPr>
          <w:b/>
          <w:sz w:val="24"/>
          <w:lang w:val="tr-TR"/>
        </w:rPr>
        <w:t xml:space="preserve">toplamının </w:t>
      </w:r>
      <w:r>
        <w:rPr>
          <w:b/>
          <w:sz w:val="24"/>
          <w:lang w:val="tr-TR"/>
        </w:rPr>
        <w:tab/>
        <w:t xml:space="preserve">: </w:t>
      </w:r>
      <w:proofErr w:type="gramStart"/>
      <w:r w:rsidRPr="00692AA8">
        <w:rPr>
          <w:b/>
          <w:sz w:val="24"/>
          <w:lang w:val="tr-TR"/>
        </w:rPr>
        <w:t>..….</w:t>
      </w:r>
      <w:proofErr w:type="gramEnd"/>
      <w:r w:rsidR="00D906CC">
        <w:rPr>
          <w:b/>
          <w:sz w:val="24"/>
          <w:lang w:val="tr-TR"/>
        </w:rPr>
        <w:t>TL</w:t>
      </w:r>
      <w:r w:rsidRPr="00692AA8">
        <w:rPr>
          <w:b/>
          <w:sz w:val="24"/>
          <w:lang w:val="tr-TR"/>
        </w:rPr>
        <w:t xml:space="preserve"> (……..</w:t>
      </w:r>
      <w:r w:rsidR="00D906CC">
        <w:rPr>
          <w:b/>
          <w:sz w:val="24"/>
          <w:lang w:val="tr-TR"/>
        </w:rPr>
        <w:t>Türk Lirası</w:t>
      </w:r>
      <w:r w:rsidRPr="00692AA8">
        <w:rPr>
          <w:b/>
          <w:sz w:val="24"/>
          <w:lang w:val="tr-TR"/>
        </w:rPr>
        <w:t>)</w:t>
      </w:r>
      <w:r>
        <w:rPr>
          <w:b/>
          <w:sz w:val="24"/>
          <w:lang w:val="tr-TR"/>
        </w:rPr>
        <w:t>,</w:t>
      </w:r>
    </w:p>
    <w:p w:rsidR="00AC1FC1" w:rsidRPr="00692AA8" w:rsidRDefault="00AC1FC1" w:rsidP="00AC1FC1">
      <w:pPr>
        <w:ind w:left="426" w:hanging="426"/>
        <w:jc w:val="both"/>
        <w:rPr>
          <w:b/>
          <w:sz w:val="24"/>
          <w:lang w:val="tr-TR"/>
        </w:rPr>
      </w:pPr>
      <w:r>
        <w:rPr>
          <w:b/>
          <w:sz w:val="24"/>
          <w:lang w:val="tr-TR"/>
        </w:rPr>
        <w:tab/>
      </w:r>
      <w:r w:rsidR="001835BF" w:rsidRPr="00692AA8">
        <w:rPr>
          <w:b/>
          <w:sz w:val="24"/>
          <w:lang w:val="tr-TR"/>
        </w:rPr>
        <w:t xml:space="preserve">4- </w:t>
      </w:r>
      <w:r w:rsidR="00C5281A">
        <w:rPr>
          <w:b/>
          <w:sz w:val="24"/>
          <w:lang w:val="tr-TR"/>
        </w:rPr>
        <w:t xml:space="preserve">Seyahat giderleri </w:t>
      </w:r>
      <w:r w:rsidR="001835BF" w:rsidRPr="00692AA8">
        <w:rPr>
          <w:b/>
          <w:sz w:val="24"/>
          <w:lang w:val="tr-TR"/>
        </w:rPr>
        <w:t xml:space="preserve">toplamının </w:t>
      </w:r>
      <w:r>
        <w:rPr>
          <w:b/>
          <w:sz w:val="24"/>
          <w:lang w:val="tr-TR"/>
        </w:rPr>
        <w:t xml:space="preserve"> </w:t>
      </w:r>
      <w:r>
        <w:rPr>
          <w:b/>
          <w:sz w:val="24"/>
          <w:lang w:val="tr-TR"/>
        </w:rPr>
        <w:tab/>
      </w:r>
      <w:r>
        <w:rPr>
          <w:b/>
          <w:sz w:val="24"/>
          <w:lang w:val="tr-TR"/>
        </w:rPr>
        <w:tab/>
        <w:t xml:space="preserve">: </w:t>
      </w:r>
      <w:proofErr w:type="gramStart"/>
      <w:r w:rsidRPr="00692AA8">
        <w:rPr>
          <w:b/>
          <w:sz w:val="24"/>
          <w:lang w:val="tr-TR"/>
        </w:rPr>
        <w:t>..….</w:t>
      </w:r>
      <w:proofErr w:type="gramEnd"/>
      <w:r w:rsidR="00D906CC">
        <w:rPr>
          <w:b/>
          <w:sz w:val="24"/>
          <w:lang w:val="tr-TR"/>
        </w:rPr>
        <w:t>TL</w:t>
      </w:r>
      <w:r w:rsidRPr="00692AA8">
        <w:rPr>
          <w:b/>
          <w:sz w:val="24"/>
          <w:lang w:val="tr-TR"/>
        </w:rPr>
        <w:t xml:space="preserve"> (……..</w:t>
      </w:r>
      <w:r w:rsidR="00D906CC">
        <w:rPr>
          <w:b/>
          <w:sz w:val="24"/>
          <w:lang w:val="tr-TR"/>
        </w:rPr>
        <w:t>Türk Lirası</w:t>
      </w:r>
      <w:r w:rsidRPr="00692AA8">
        <w:rPr>
          <w:b/>
          <w:sz w:val="24"/>
          <w:lang w:val="tr-TR"/>
        </w:rPr>
        <w:t>)</w:t>
      </w:r>
      <w:r>
        <w:rPr>
          <w:b/>
          <w:sz w:val="24"/>
          <w:lang w:val="tr-TR"/>
        </w:rPr>
        <w:t>,</w:t>
      </w:r>
    </w:p>
    <w:p w:rsidR="00AC1FC1" w:rsidRPr="00692AA8" w:rsidRDefault="00AC1FC1" w:rsidP="00AC1FC1">
      <w:pPr>
        <w:ind w:left="426" w:hanging="426"/>
        <w:jc w:val="both"/>
        <w:rPr>
          <w:b/>
          <w:sz w:val="24"/>
          <w:lang w:val="tr-TR"/>
        </w:rPr>
      </w:pPr>
      <w:r>
        <w:rPr>
          <w:b/>
          <w:sz w:val="24"/>
          <w:lang w:val="tr-TR"/>
        </w:rPr>
        <w:tab/>
      </w:r>
      <w:r w:rsidR="001835BF" w:rsidRPr="00692AA8">
        <w:rPr>
          <w:b/>
          <w:sz w:val="24"/>
          <w:lang w:val="tr-TR"/>
        </w:rPr>
        <w:t xml:space="preserve">5- </w:t>
      </w:r>
      <w:r w:rsidR="00C5281A">
        <w:rPr>
          <w:b/>
          <w:sz w:val="24"/>
          <w:lang w:val="tr-TR"/>
        </w:rPr>
        <w:t>Hizmet alımı</w:t>
      </w:r>
      <w:r w:rsidR="001835BF" w:rsidRPr="00692AA8">
        <w:rPr>
          <w:b/>
          <w:sz w:val="24"/>
          <w:lang w:val="tr-TR"/>
        </w:rPr>
        <w:t xml:space="preserve"> toplamının </w:t>
      </w:r>
      <w:r>
        <w:rPr>
          <w:b/>
          <w:sz w:val="24"/>
          <w:lang w:val="tr-TR"/>
        </w:rPr>
        <w:tab/>
      </w:r>
      <w:r>
        <w:rPr>
          <w:b/>
          <w:sz w:val="24"/>
          <w:lang w:val="tr-TR"/>
        </w:rPr>
        <w:tab/>
      </w:r>
      <w:r>
        <w:rPr>
          <w:b/>
          <w:sz w:val="24"/>
          <w:lang w:val="tr-TR"/>
        </w:rPr>
        <w:tab/>
        <w:t xml:space="preserve">: </w:t>
      </w:r>
      <w:proofErr w:type="gramStart"/>
      <w:r w:rsidRPr="00692AA8">
        <w:rPr>
          <w:b/>
          <w:sz w:val="24"/>
          <w:lang w:val="tr-TR"/>
        </w:rPr>
        <w:t>..….</w:t>
      </w:r>
      <w:proofErr w:type="gramEnd"/>
      <w:r w:rsidR="00D906CC">
        <w:rPr>
          <w:b/>
          <w:sz w:val="24"/>
          <w:lang w:val="tr-TR"/>
        </w:rPr>
        <w:t>TL</w:t>
      </w:r>
      <w:r w:rsidRPr="00692AA8">
        <w:rPr>
          <w:b/>
          <w:sz w:val="24"/>
          <w:lang w:val="tr-TR"/>
        </w:rPr>
        <w:t xml:space="preserve"> (……..</w:t>
      </w:r>
      <w:r w:rsidR="00D906CC">
        <w:rPr>
          <w:b/>
          <w:sz w:val="24"/>
          <w:lang w:val="tr-TR"/>
        </w:rPr>
        <w:t>Türk Lirası</w:t>
      </w:r>
      <w:r w:rsidRPr="00692AA8">
        <w:rPr>
          <w:b/>
          <w:sz w:val="24"/>
          <w:lang w:val="tr-TR"/>
        </w:rPr>
        <w:t>)</w:t>
      </w:r>
      <w:r>
        <w:rPr>
          <w:b/>
          <w:sz w:val="24"/>
          <w:lang w:val="tr-TR"/>
        </w:rPr>
        <w:t xml:space="preserve">, </w:t>
      </w:r>
    </w:p>
    <w:p w:rsidR="00AC1FC1" w:rsidRDefault="00AC1FC1" w:rsidP="00AC1FC1">
      <w:pPr>
        <w:ind w:left="426" w:hanging="426"/>
        <w:jc w:val="both"/>
        <w:rPr>
          <w:b/>
          <w:sz w:val="24"/>
          <w:lang w:val="tr-TR"/>
        </w:rPr>
      </w:pPr>
      <w:r>
        <w:rPr>
          <w:b/>
          <w:sz w:val="24"/>
          <w:lang w:val="tr-TR"/>
        </w:rPr>
        <w:tab/>
      </w:r>
      <w:r w:rsidR="001835BF" w:rsidRPr="00692AA8">
        <w:rPr>
          <w:b/>
          <w:sz w:val="24"/>
          <w:lang w:val="tr-TR"/>
        </w:rPr>
        <w:t xml:space="preserve">6- </w:t>
      </w:r>
      <w:r w:rsidR="00C5281A">
        <w:rPr>
          <w:b/>
          <w:sz w:val="24"/>
          <w:lang w:val="tr-TR"/>
        </w:rPr>
        <w:t xml:space="preserve">Makine / teçhizat giderleri </w:t>
      </w:r>
      <w:r w:rsidR="001835BF" w:rsidRPr="00692AA8">
        <w:rPr>
          <w:b/>
          <w:sz w:val="24"/>
          <w:lang w:val="tr-TR"/>
        </w:rPr>
        <w:t xml:space="preserve">toplamının </w:t>
      </w:r>
      <w:r>
        <w:rPr>
          <w:b/>
          <w:sz w:val="24"/>
          <w:lang w:val="tr-TR"/>
        </w:rPr>
        <w:tab/>
        <w:t xml:space="preserve">: </w:t>
      </w:r>
      <w:proofErr w:type="gramStart"/>
      <w:r w:rsidRPr="00692AA8">
        <w:rPr>
          <w:b/>
          <w:sz w:val="24"/>
          <w:lang w:val="tr-TR"/>
        </w:rPr>
        <w:t>..….</w:t>
      </w:r>
      <w:proofErr w:type="gramEnd"/>
      <w:r w:rsidR="00D906CC">
        <w:rPr>
          <w:b/>
          <w:sz w:val="24"/>
          <w:lang w:val="tr-TR"/>
        </w:rPr>
        <w:t>TL</w:t>
      </w:r>
      <w:r w:rsidRPr="00692AA8">
        <w:rPr>
          <w:b/>
          <w:sz w:val="24"/>
          <w:lang w:val="tr-TR"/>
        </w:rPr>
        <w:t xml:space="preserve"> (……..</w:t>
      </w:r>
      <w:r w:rsidR="00D906CC">
        <w:rPr>
          <w:b/>
          <w:sz w:val="24"/>
          <w:lang w:val="tr-TR"/>
        </w:rPr>
        <w:t>Türk Lirası</w:t>
      </w:r>
      <w:r w:rsidRPr="00692AA8">
        <w:rPr>
          <w:b/>
          <w:sz w:val="24"/>
          <w:lang w:val="tr-TR"/>
        </w:rPr>
        <w:t>)</w:t>
      </w:r>
      <w:r>
        <w:rPr>
          <w:b/>
          <w:sz w:val="24"/>
          <w:lang w:val="tr-TR"/>
        </w:rPr>
        <w:t xml:space="preserve">, </w:t>
      </w:r>
    </w:p>
    <w:p w:rsidR="00AC1FC1" w:rsidRDefault="00AC1FC1" w:rsidP="00AC1FC1">
      <w:pPr>
        <w:ind w:left="426" w:hanging="426"/>
        <w:jc w:val="both"/>
        <w:rPr>
          <w:b/>
          <w:sz w:val="24"/>
          <w:lang w:val="tr-TR"/>
        </w:rPr>
      </w:pPr>
      <w:r>
        <w:rPr>
          <w:b/>
          <w:sz w:val="24"/>
          <w:lang w:val="tr-TR"/>
        </w:rPr>
        <w:tab/>
        <w:t>7</w:t>
      </w:r>
      <w:r w:rsidRPr="00692AA8">
        <w:rPr>
          <w:b/>
          <w:sz w:val="24"/>
          <w:lang w:val="tr-TR"/>
        </w:rPr>
        <w:t xml:space="preserve">- </w:t>
      </w:r>
      <w:r>
        <w:rPr>
          <w:b/>
          <w:sz w:val="24"/>
          <w:lang w:val="tr-TR"/>
        </w:rPr>
        <w:t>Kurum Hissesi</w:t>
      </w:r>
      <w:r w:rsidR="00542AFF">
        <w:rPr>
          <w:b/>
          <w:sz w:val="24"/>
          <w:lang w:val="tr-TR"/>
        </w:rPr>
        <w:t>/Genel Gider</w:t>
      </w:r>
      <w:r>
        <w:rPr>
          <w:b/>
          <w:sz w:val="24"/>
          <w:lang w:val="tr-TR"/>
        </w:rPr>
        <w:t xml:space="preserve"> giderleri </w:t>
      </w:r>
      <w:r w:rsidRPr="00692AA8">
        <w:rPr>
          <w:b/>
          <w:sz w:val="24"/>
          <w:lang w:val="tr-TR"/>
        </w:rPr>
        <w:t xml:space="preserve">toplamının </w:t>
      </w:r>
      <w:r>
        <w:rPr>
          <w:b/>
          <w:sz w:val="24"/>
          <w:lang w:val="tr-TR"/>
        </w:rPr>
        <w:tab/>
        <w:t xml:space="preserve">: </w:t>
      </w:r>
      <w:proofErr w:type="gramStart"/>
      <w:r w:rsidRPr="00692AA8">
        <w:rPr>
          <w:b/>
          <w:sz w:val="24"/>
          <w:lang w:val="tr-TR"/>
        </w:rPr>
        <w:t>..….</w:t>
      </w:r>
      <w:proofErr w:type="gramEnd"/>
      <w:r w:rsidR="00D906CC">
        <w:rPr>
          <w:b/>
          <w:sz w:val="24"/>
          <w:lang w:val="tr-TR"/>
        </w:rPr>
        <w:t>TL</w:t>
      </w:r>
      <w:r w:rsidRPr="00692AA8">
        <w:rPr>
          <w:b/>
          <w:sz w:val="24"/>
          <w:lang w:val="tr-TR"/>
        </w:rPr>
        <w:t xml:space="preserve"> (……..</w:t>
      </w:r>
      <w:r w:rsidR="00D906CC">
        <w:rPr>
          <w:b/>
          <w:sz w:val="24"/>
          <w:lang w:val="tr-TR"/>
        </w:rPr>
        <w:t>Türk Lirası</w:t>
      </w:r>
      <w:r w:rsidRPr="00692AA8">
        <w:rPr>
          <w:b/>
          <w:sz w:val="24"/>
          <w:lang w:val="tr-TR"/>
        </w:rPr>
        <w:t>)</w:t>
      </w:r>
      <w:r>
        <w:rPr>
          <w:b/>
          <w:sz w:val="24"/>
          <w:lang w:val="tr-TR"/>
        </w:rPr>
        <w:t>,</w:t>
      </w:r>
    </w:p>
    <w:p w:rsidR="00F61ACF" w:rsidRDefault="00F61ACF" w:rsidP="00F61ACF">
      <w:pPr>
        <w:ind w:left="426" w:hanging="426"/>
        <w:jc w:val="both"/>
        <w:rPr>
          <w:b/>
          <w:sz w:val="24"/>
          <w:lang w:val="tr-TR"/>
        </w:rPr>
      </w:pPr>
    </w:p>
    <w:p w:rsidR="001835BF" w:rsidRDefault="001835BF" w:rsidP="00AC1FC1">
      <w:pPr>
        <w:jc w:val="both"/>
        <w:rPr>
          <w:b/>
          <w:sz w:val="24"/>
          <w:lang w:val="tr-TR"/>
        </w:rPr>
      </w:pPr>
      <w:r w:rsidRPr="00692AA8">
        <w:rPr>
          <w:b/>
          <w:sz w:val="24"/>
          <w:lang w:val="tr-TR"/>
        </w:rPr>
        <w:t xml:space="preserve">olmak üzere araştırma ve geliştirme toplam harcamalarının; </w:t>
      </w:r>
      <w:proofErr w:type="gramStart"/>
      <w:r w:rsidR="00AC1FC1" w:rsidRPr="00692AA8">
        <w:rPr>
          <w:b/>
          <w:sz w:val="24"/>
          <w:lang w:val="tr-TR"/>
        </w:rPr>
        <w:t>..….</w:t>
      </w:r>
      <w:proofErr w:type="gramEnd"/>
      <w:r w:rsidR="00D906CC">
        <w:rPr>
          <w:b/>
          <w:sz w:val="24"/>
          <w:lang w:val="tr-TR"/>
        </w:rPr>
        <w:t>TL</w:t>
      </w:r>
      <w:r w:rsidR="00AC1FC1" w:rsidRPr="00692AA8">
        <w:rPr>
          <w:b/>
          <w:sz w:val="24"/>
          <w:lang w:val="tr-TR"/>
        </w:rPr>
        <w:t xml:space="preserve"> (……..</w:t>
      </w:r>
      <w:r w:rsidR="00D906CC">
        <w:rPr>
          <w:b/>
          <w:sz w:val="24"/>
          <w:lang w:val="tr-TR"/>
        </w:rPr>
        <w:t>Türk Lirası</w:t>
      </w:r>
      <w:r w:rsidR="00AC1FC1" w:rsidRPr="00692AA8">
        <w:rPr>
          <w:b/>
          <w:sz w:val="24"/>
          <w:lang w:val="tr-TR"/>
        </w:rPr>
        <w:t>)</w:t>
      </w:r>
      <w:r w:rsidR="00AC1FC1">
        <w:rPr>
          <w:b/>
          <w:sz w:val="24"/>
          <w:lang w:val="tr-TR"/>
        </w:rPr>
        <w:t>,</w:t>
      </w:r>
      <w:r w:rsidRPr="00692AA8">
        <w:rPr>
          <w:b/>
          <w:sz w:val="24"/>
          <w:lang w:val="tr-TR"/>
        </w:rPr>
        <w:t xml:space="preserve"> olarak mali mevzuata uygun olduğu anlaşılmış olup, </w:t>
      </w:r>
      <w:r w:rsidR="002625A9">
        <w:rPr>
          <w:b/>
          <w:sz w:val="24"/>
          <w:lang w:val="tr-TR"/>
        </w:rPr>
        <w:t xml:space="preserve">Yürütücü Kurum/Kuruluş </w:t>
      </w:r>
      <w:r w:rsidRPr="00692AA8">
        <w:rPr>
          <w:b/>
          <w:sz w:val="24"/>
          <w:lang w:val="tr-TR"/>
        </w:rPr>
        <w:t>beyanı ile aynı tutarda olduğu tespit ve tasdik olunduğu belirtilmelidir.</w:t>
      </w:r>
      <w:r w:rsidR="000C2338">
        <w:rPr>
          <w:b/>
          <w:sz w:val="24"/>
          <w:lang w:val="tr-TR"/>
        </w:rPr>
        <w:t xml:space="preserve"> </w:t>
      </w:r>
    </w:p>
    <w:p w:rsidR="009C381B" w:rsidRDefault="009C381B" w:rsidP="008F447D">
      <w:pPr>
        <w:jc w:val="both"/>
        <w:rPr>
          <w:b/>
          <w:sz w:val="24"/>
          <w:lang w:val="tr-TR"/>
        </w:rPr>
      </w:pPr>
    </w:p>
    <w:p w:rsidR="00DC098F" w:rsidRDefault="00DC098F" w:rsidP="008F447D">
      <w:pPr>
        <w:jc w:val="both"/>
        <w:rPr>
          <w:b/>
          <w:sz w:val="24"/>
          <w:lang w:val="tr-TR"/>
        </w:rPr>
      </w:pPr>
    </w:p>
    <w:p w:rsidR="001835BF" w:rsidRPr="00B670C8" w:rsidRDefault="002625A9" w:rsidP="00AC1FC1">
      <w:pPr>
        <w:jc w:val="both"/>
        <w:rPr>
          <w:b/>
          <w:sz w:val="24"/>
          <w:u w:val="single"/>
          <w:lang w:val="tr-TR"/>
        </w:rPr>
      </w:pPr>
      <w:r w:rsidRPr="00B670C8">
        <w:rPr>
          <w:b/>
          <w:sz w:val="24"/>
          <w:u w:val="single"/>
          <w:lang w:val="tr-TR"/>
        </w:rPr>
        <w:t xml:space="preserve">ÖNEMLİ NOT: </w:t>
      </w:r>
      <w:r w:rsidR="001835BF" w:rsidRPr="00B670C8">
        <w:rPr>
          <w:b/>
          <w:sz w:val="24"/>
          <w:u w:val="single"/>
          <w:lang w:val="tr-TR"/>
        </w:rPr>
        <w:t>İşbu raporun yukarıdaki bölümlerinde olumsuz bir tespitin olması halinde</w:t>
      </w:r>
      <w:r w:rsidR="00AC1FC1" w:rsidRPr="00B670C8">
        <w:rPr>
          <w:b/>
          <w:sz w:val="24"/>
          <w:u w:val="single"/>
          <w:lang w:val="tr-TR"/>
        </w:rPr>
        <w:t xml:space="preserve"> -</w:t>
      </w:r>
      <w:r w:rsidR="001835BF" w:rsidRPr="00B670C8">
        <w:rPr>
          <w:b/>
          <w:sz w:val="24"/>
          <w:u w:val="single"/>
          <w:lang w:val="tr-TR"/>
        </w:rPr>
        <w:t>mevzuata aykırılık nedeniyle- nedenleri ile birlikte belirtilmeli ve harcama tutar</w:t>
      </w:r>
      <w:r w:rsidR="00795781" w:rsidRPr="00B670C8">
        <w:rPr>
          <w:b/>
          <w:sz w:val="24"/>
          <w:u w:val="single"/>
          <w:lang w:val="tr-TR"/>
        </w:rPr>
        <w:t>ları</w:t>
      </w:r>
      <w:r w:rsidR="001835BF" w:rsidRPr="00B670C8">
        <w:rPr>
          <w:b/>
          <w:sz w:val="24"/>
          <w:u w:val="single"/>
          <w:lang w:val="tr-TR"/>
        </w:rPr>
        <w:t xml:space="preserve"> dışında tutulmalıdır.</w:t>
      </w:r>
    </w:p>
    <w:p w:rsidR="006E639D" w:rsidRDefault="006E639D" w:rsidP="006E639D">
      <w:pPr>
        <w:ind w:left="462" w:hanging="462"/>
        <w:jc w:val="both"/>
        <w:rPr>
          <w:b/>
          <w:sz w:val="24"/>
          <w:lang w:val="tr-TR"/>
        </w:rPr>
      </w:pPr>
    </w:p>
    <w:p w:rsidR="006E639D" w:rsidRDefault="00DB4B5E" w:rsidP="006E639D">
      <w:pPr>
        <w:ind w:left="462" w:hanging="462"/>
        <w:jc w:val="both"/>
        <w:rPr>
          <w:b/>
          <w:sz w:val="24"/>
          <w:lang w:val="tr-TR"/>
        </w:rPr>
      </w:pPr>
      <w:r>
        <w:rPr>
          <w:b/>
          <w:sz w:val="24"/>
          <w:lang w:val="tr-TR"/>
        </w:rPr>
        <w:t>C</w:t>
      </w:r>
      <w:r w:rsidR="006E639D">
        <w:rPr>
          <w:b/>
          <w:sz w:val="24"/>
          <w:lang w:val="tr-TR"/>
        </w:rPr>
        <w:t xml:space="preserve">.   </w:t>
      </w:r>
      <w:r w:rsidR="006E639D" w:rsidRPr="007C7E17">
        <w:rPr>
          <w:b/>
          <w:sz w:val="24"/>
          <w:lang w:val="tr-TR"/>
        </w:rPr>
        <w:t>Yürütücü Kurum/Kuruluşa verilen Proje desteğinin, haks</w:t>
      </w:r>
      <w:r w:rsidR="006E639D">
        <w:rPr>
          <w:b/>
          <w:sz w:val="24"/>
          <w:lang w:val="tr-TR"/>
        </w:rPr>
        <w:t xml:space="preserve">ız veya fazla ödenmesi halinde </w:t>
      </w:r>
      <w:r w:rsidR="006E639D" w:rsidRPr="007C7E17">
        <w:rPr>
          <w:b/>
          <w:sz w:val="24"/>
          <w:lang w:val="tr-TR"/>
        </w:rPr>
        <w:t xml:space="preserve">Yürütücü Kurum/kuruluşla ile birlikte </w:t>
      </w:r>
      <w:proofErr w:type="spellStart"/>
      <w:r w:rsidR="006E639D" w:rsidRPr="007C7E17">
        <w:rPr>
          <w:b/>
          <w:sz w:val="24"/>
          <w:lang w:val="tr-TR"/>
        </w:rPr>
        <w:t>müteselsilen</w:t>
      </w:r>
      <w:proofErr w:type="spellEnd"/>
      <w:r w:rsidR="006E639D" w:rsidRPr="007C7E17">
        <w:rPr>
          <w:b/>
          <w:sz w:val="24"/>
          <w:lang w:val="tr-TR"/>
        </w:rPr>
        <w:t xml:space="preserve"> sorumlu olacağımı kabul ve beyan ederim.</w:t>
      </w:r>
    </w:p>
    <w:p w:rsidR="00DC098F" w:rsidRDefault="00DC098F" w:rsidP="00FC49D9">
      <w:pPr>
        <w:ind w:left="462" w:hanging="462"/>
        <w:jc w:val="both"/>
        <w:rPr>
          <w:b/>
          <w:sz w:val="24"/>
          <w:lang w:val="tr-TR"/>
        </w:rPr>
      </w:pPr>
    </w:p>
    <w:p w:rsidR="004645A1" w:rsidRPr="00FC49D9" w:rsidRDefault="00DB4B5E" w:rsidP="00FC49D9">
      <w:pPr>
        <w:ind w:left="462" w:hanging="462"/>
        <w:jc w:val="both"/>
        <w:rPr>
          <w:b/>
          <w:sz w:val="24"/>
          <w:lang w:val="tr-TR"/>
        </w:rPr>
      </w:pPr>
      <w:r>
        <w:rPr>
          <w:b/>
          <w:sz w:val="24"/>
          <w:lang w:val="tr-TR"/>
        </w:rPr>
        <w:t>D</w:t>
      </w:r>
      <w:r w:rsidR="00DC098F">
        <w:rPr>
          <w:b/>
          <w:sz w:val="24"/>
          <w:lang w:val="tr-TR"/>
        </w:rPr>
        <w:t>.</w:t>
      </w:r>
      <w:r w:rsidR="00DC098F">
        <w:rPr>
          <w:b/>
          <w:sz w:val="24"/>
          <w:lang w:val="tr-TR"/>
        </w:rPr>
        <w:tab/>
      </w:r>
      <w:r w:rsidR="004645A1" w:rsidRPr="00FC49D9">
        <w:rPr>
          <w:b/>
          <w:sz w:val="24"/>
          <w:lang w:val="tr-TR"/>
        </w:rPr>
        <w:t>Rapor dönemine ait yürütücü kuruluş tarafından beyan edilen, kalem bazında harcama tutarları ile YMM raporunda beyan edilen dönem harcamaları</w:t>
      </w:r>
      <w:r w:rsidR="00AF1B9C">
        <w:rPr>
          <w:b/>
          <w:sz w:val="24"/>
          <w:lang w:val="tr-TR"/>
        </w:rPr>
        <w:t xml:space="preserve"> ve Transfer Takip Sistemi (T</w:t>
      </w:r>
      <w:r w:rsidR="00A47B2F" w:rsidRPr="000673C9">
        <w:rPr>
          <w:b/>
          <w:sz w:val="24"/>
          <w:lang w:val="tr-TR"/>
        </w:rPr>
        <w:t xml:space="preserve">TS) bütçe </w:t>
      </w:r>
      <w:r w:rsidR="00366DBC">
        <w:rPr>
          <w:b/>
          <w:sz w:val="24"/>
          <w:lang w:val="tr-TR"/>
        </w:rPr>
        <w:t xml:space="preserve">ve harcamalar </w:t>
      </w:r>
      <w:r w:rsidR="00A47B2F" w:rsidRPr="000673C9">
        <w:rPr>
          <w:b/>
          <w:sz w:val="24"/>
          <w:lang w:val="tr-TR"/>
        </w:rPr>
        <w:t>raporunda</w:t>
      </w:r>
      <w:r w:rsidR="00A47B2F">
        <w:rPr>
          <w:b/>
          <w:sz w:val="24"/>
          <w:lang w:val="tr-TR"/>
        </w:rPr>
        <w:t xml:space="preserve"> yer alan harcamalar</w:t>
      </w:r>
      <w:r w:rsidR="004645A1" w:rsidRPr="00FC49D9">
        <w:rPr>
          <w:b/>
          <w:sz w:val="24"/>
          <w:lang w:val="tr-TR"/>
        </w:rPr>
        <w:t xml:space="preserve"> arasında tutarsızlık olmadığını kabul ve beyan ederim. Aksi durumda ortaya çıkabilecek her türlü zarardan sorumlu olduğumu taahhüt ve beyan ederim.</w:t>
      </w:r>
    </w:p>
    <w:p w:rsidR="00D05406" w:rsidRPr="006E45B5" w:rsidRDefault="00D05406" w:rsidP="00DC098F">
      <w:pPr>
        <w:ind w:left="462" w:hanging="462"/>
        <w:jc w:val="both"/>
        <w:rPr>
          <w:b/>
          <w:sz w:val="24"/>
          <w:lang w:val="tr-TR"/>
        </w:rPr>
      </w:pPr>
    </w:p>
    <w:p w:rsidR="00AC0135" w:rsidRPr="0086591F" w:rsidRDefault="00DB4B5E" w:rsidP="00FC49D9">
      <w:pPr>
        <w:ind w:left="462" w:hanging="462"/>
        <w:jc w:val="both"/>
        <w:rPr>
          <w:b/>
          <w:sz w:val="24"/>
          <w:lang w:val="tr-TR"/>
        </w:rPr>
      </w:pPr>
      <w:r>
        <w:rPr>
          <w:b/>
          <w:sz w:val="24"/>
          <w:lang w:val="tr-TR"/>
        </w:rPr>
        <w:t>E</w:t>
      </w:r>
      <w:bookmarkStart w:id="0" w:name="_GoBack"/>
      <w:bookmarkEnd w:id="0"/>
      <w:r w:rsidR="00DC098F">
        <w:rPr>
          <w:b/>
          <w:sz w:val="24"/>
          <w:lang w:val="tr-TR"/>
        </w:rPr>
        <w:t>.</w:t>
      </w:r>
      <w:r w:rsidR="00DC098F">
        <w:rPr>
          <w:b/>
          <w:sz w:val="24"/>
          <w:lang w:val="tr-TR"/>
        </w:rPr>
        <w:tab/>
      </w:r>
      <w:r w:rsidR="00537D81" w:rsidRPr="0086591F">
        <w:rPr>
          <w:b/>
          <w:sz w:val="24"/>
          <w:lang w:val="tr-TR"/>
        </w:rPr>
        <w:t xml:space="preserve">Bu </w:t>
      </w:r>
      <w:r w:rsidR="00AC0135" w:rsidRPr="0086591F">
        <w:rPr>
          <w:b/>
          <w:sz w:val="24"/>
          <w:lang w:val="tr-TR"/>
        </w:rPr>
        <w:t>faaliyetim sırası</w:t>
      </w:r>
      <w:r w:rsidR="00537D81" w:rsidRPr="0086591F">
        <w:rPr>
          <w:b/>
          <w:sz w:val="24"/>
          <w:lang w:val="tr-TR"/>
        </w:rPr>
        <w:t xml:space="preserve">nda edindiğim bilgi ve sırları, </w:t>
      </w:r>
      <w:r w:rsidR="00AC0135" w:rsidRPr="0086591F">
        <w:rPr>
          <w:b/>
          <w:sz w:val="24"/>
          <w:lang w:val="tr-TR"/>
        </w:rPr>
        <w:t xml:space="preserve">mesleki faaliyetim son bulsa dahi açıklamayacağımı, bu yükümlülüğe </w:t>
      </w:r>
      <w:proofErr w:type="spellStart"/>
      <w:r w:rsidR="00AC0135" w:rsidRPr="0086591F">
        <w:rPr>
          <w:b/>
          <w:sz w:val="24"/>
          <w:lang w:val="tr-TR"/>
        </w:rPr>
        <w:t>personeliminde</w:t>
      </w:r>
      <w:proofErr w:type="spellEnd"/>
      <w:r w:rsidR="00AC0135" w:rsidRPr="0086591F">
        <w:rPr>
          <w:b/>
          <w:sz w:val="24"/>
          <w:lang w:val="tr-TR"/>
        </w:rPr>
        <w:t xml:space="preserve"> uymasını sağlayacağımı ve </w:t>
      </w:r>
      <w:r w:rsidR="00537D81" w:rsidRPr="0086591F">
        <w:rPr>
          <w:b/>
          <w:sz w:val="24"/>
          <w:lang w:val="tr-TR"/>
        </w:rPr>
        <w:t xml:space="preserve">gizlilik ile ilgili esaslara uyacağımı, </w:t>
      </w:r>
      <w:r w:rsidR="00AC0135" w:rsidRPr="0086591F">
        <w:rPr>
          <w:b/>
          <w:sz w:val="24"/>
          <w:lang w:val="tr-TR"/>
        </w:rPr>
        <w:t>bundan dolayı ortaya çıkabilecek her türlü zarardan sorumlu olduğumu taahhüt ve beyan ederim.</w:t>
      </w:r>
    </w:p>
    <w:p w:rsidR="00795781" w:rsidRDefault="00795781" w:rsidP="008F447D">
      <w:pPr>
        <w:ind w:firstLine="360"/>
        <w:jc w:val="both"/>
        <w:rPr>
          <w:b/>
          <w:sz w:val="24"/>
          <w:lang w:val="tr-TR"/>
        </w:rPr>
      </w:pPr>
    </w:p>
    <w:p w:rsidR="00257FEA" w:rsidRDefault="00257FEA" w:rsidP="008F447D">
      <w:pPr>
        <w:ind w:firstLine="360"/>
        <w:jc w:val="both"/>
        <w:rPr>
          <w:b/>
          <w:sz w:val="24"/>
          <w:lang w:val="tr-TR"/>
        </w:rPr>
      </w:pPr>
    </w:p>
    <w:p w:rsidR="00F6694E" w:rsidRDefault="00F6694E" w:rsidP="008F447D">
      <w:pPr>
        <w:ind w:firstLine="360"/>
        <w:jc w:val="both"/>
        <w:rPr>
          <w:b/>
          <w:sz w:val="24"/>
          <w:lang w:val="tr-TR"/>
        </w:rPr>
      </w:pPr>
    </w:p>
    <w:p w:rsidR="006E639D" w:rsidRDefault="006E639D" w:rsidP="008F447D">
      <w:pPr>
        <w:ind w:firstLine="360"/>
        <w:jc w:val="both"/>
        <w:rPr>
          <w:b/>
          <w:sz w:val="24"/>
          <w:lang w:val="tr-TR"/>
        </w:rPr>
      </w:pPr>
    </w:p>
    <w:p w:rsidR="006E639D" w:rsidRDefault="006E639D" w:rsidP="008F447D">
      <w:pPr>
        <w:ind w:firstLine="360"/>
        <w:jc w:val="both"/>
        <w:rPr>
          <w:b/>
          <w:sz w:val="24"/>
          <w:lang w:val="tr-TR"/>
        </w:rPr>
      </w:pPr>
    </w:p>
    <w:p w:rsidR="006E639D" w:rsidRPr="006E45B5" w:rsidRDefault="006E639D" w:rsidP="008F447D">
      <w:pPr>
        <w:ind w:firstLine="360"/>
        <w:jc w:val="both"/>
        <w:rPr>
          <w:b/>
          <w:sz w:val="24"/>
          <w:lang w:val="tr-TR"/>
        </w:rPr>
      </w:pPr>
    </w:p>
    <w:p w:rsidR="00795781" w:rsidRPr="00692AA8" w:rsidRDefault="00795781" w:rsidP="008F447D">
      <w:pPr>
        <w:ind w:firstLine="360"/>
        <w:jc w:val="both"/>
        <w:rPr>
          <w:b/>
          <w:sz w:val="24"/>
          <w:lang w:val="tr-TR"/>
        </w:rPr>
      </w:pPr>
    </w:p>
    <w:p w:rsidR="001835BF" w:rsidRPr="00692AA8" w:rsidRDefault="001835BF" w:rsidP="00795781">
      <w:pPr>
        <w:ind w:left="5103"/>
        <w:rPr>
          <w:b/>
          <w:sz w:val="24"/>
          <w:lang w:val="tr-TR"/>
        </w:rPr>
      </w:pPr>
      <w:r w:rsidRPr="00692AA8">
        <w:rPr>
          <w:b/>
          <w:sz w:val="24"/>
          <w:lang w:val="tr-TR"/>
        </w:rPr>
        <w:t>YEMİNLİ MALİ MÜŞAVİR</w:t>
      </w:r>
    </w:p>
    <w:p w:rsidR="001835BF" w:rsidRDefault="001835BF" w:rsidP="00795781">
      <w:pPr>
        <w:ind w:left="5103"/>
        <w:rPr>
          <w:b/>
          <w:sz w:val="24"/>
          <w:lang w:val="tr-TR"/>
        </w:rPr>
      </w:pPr>
      <w:r>
        <w:rPr>
          <w:b/>
          <w:sz w:val="24"/>
          <w:lang w:val="tr-TR"/>
        </w:rPr>
        <w:t>Adı Soyadı</w:t>
      </w:r>
    </w:p>
    <w:p w:rsidR="002226D2" w:rsidRDefault="001835BF" w:rsidP="002226D2">
      <w:pPr>
        <w:ind w:left="5103"/>
        <w:rPr>
          <w:b/>
          <w:sz w:val="24"/>
          <w:lang w:val="tr-TR"/>
        </w:rPr>
      </w:pPr>
      <w:r w:rsidRPr="00692AA8">
        <w:rPr>
          <w:b/>
          <w:sz w:val="24"/>
          <w:lang w:val="tr-TR"/>
        </w:rPr>
        <w:t>Mühür-İmza</w:t>
      </w:r>
    </w:p>
    <w:p w:rsidR="001835BF" w:rsidRPr="007C7E17" w:rsidRDefault="001835BF" w:rsidP="002226D2">
      <w:pPr>
        <w:ind w:left="5103"/>
        <w:rPr>
          <w:b/>
          <w:sz w:val="24"/>
          <w:lang w:val="tr-TR"/>
        </w:rPr>
      </w:pPr>
      <w:r w:rsidRPr="007C7E17">
        <w:rPr>
          <w:b/>
          <w:sz w:val="22"/>
          <w:lang w:val="tr-TR"/>
        </w:rPr>
        <w:t>Oda Sicil No</w:t>
      </w:r>
    </w:p>
    <w:p w:rsidR="00795781" w:rsidRDefault="00795781" w:rsidP="008F447D">
      <w:pPr>
        <w:jc w:val="both"/>
        <w:rPr>
          <w:b/>
          <w:sz w:val="24"/>
          <w:lang w:val="tr-TR"/>
        </w:rPr>
      </w:pPr>
    </w:p>
    <w:p w:rsidR="00257FEA" w:rsidRDefault="00257FEA" w:rsidP="008F447D">
      <w:pPr>
        <w:jc w:val="both"/>
        <w:rPr>
          <w:b/>
          <w:sz w:val="24"/>
          <w:lang w:val="tr-TR"/>
        </w:rPr>
      </w:pPr>
    </w:p>
    <w:p w:rsidR="00F6694E" w:rsidRDefault="00F6694E" w:rsidP="008F447D">
      <w:pPr>
        <w:jc w:val="both"/>
        <w:rPr>
          <w:b/>
          <w:sz w:val="24"/>
          <w:lang w:val="tr-TR"/>
        </w:rPr>
      </w:pPr>
    </w:p>
    <w:p w:rsidR="001835BF" w:rsidRDefault="001835BF" w:rsidP="009A0D00">
      <w:pPr>
        <w:jc w:val="both"/>
        <w:rPr>
          <w:b/>
          <w:sz w:val="24"/>
          <w:lang w:val="tr-TR"/>
        </w:rPr>
      </w:pPr>
      <w:r w:rsidRPr="00692AA8">
        <w:rPr>
          <w:b/>
          <w:sz w:val="24"/>
          <w:lang w:val="tr-TR"/>
        </w:rPr>
        <w:t xml:space="preserve">EK </w:t>
      </w:r>
      <w:r>
        <w:rPr>
          <w:b/>
          <w:sz w:val="24"/>
          <w:lang w:val="tr-TR"/>
        </w:rPr>
        <w:t>1: İlgili firma ile yapılan Ar-Ge Tasdik Sözleşmesi veya Tam Tasdik Sözleşmesi</w:t>
      </w:r>
      <w:r w:rsidRPr="009A0D00">
        <w:rPr>
          <w:b/>
          <w:sz w:val="24"/>
          <w:lang w:val="tr-TR"/>
        </w:rPr>
        <w:t xml:space="preserve">                                                                  </w:t>
      </w:r>
    </w:p>
    <w:p w:rsidR="009A0D00" w:rsidRPr="009A0D00" w:rsidRDefault="009A0D00" w:rsidP="009A0D00">
      <w:pPr>
        <w:pStyle w:val="NormalWeb"/>
        <w:spacing w:after="0" w:line="240" w:lineRule="auto"/>
        <w:rPr>
          <w:b/>
          <w:szCs w:val="20"/>
          <w:lang w:eastAsia="ar-SA"/>
        </w:rPr>
      </w:pPr>
      <w:r w:rsidRPr="009A0D00">
        <w:rPr>
          <w:b/>
          <w:szCs w:val="20"/>
          <w:lang w:eastAsia="ar-SA"/>
        </w:rPr>
        <w:t>EK 2: YMM Faaliyet Belgesi (asıl belge eklenmelidir, fotokopisi geçersizdir)</w:t>
      </w:r>
    </w:p>
    <w:p w:rsidR="009A0D00" w:rsidRPr="009A0D00" w:rsidRDefault="009A0D00" w:rsidP="009A0D00">
      <w:pPr>
        <w:pStyle w:val="NormalWeb"/>
        <w:spacing w:after="0" w:line="240" w:lineRule="auto"/>
        <w:rPr>
          <w:b/>
          <w:szCs w:val="20"/>
          <w:lang w:eastAsia="ar-SA"/>
        </w:rPr>
      </w:pPr>
      <w:r w:rsidRPr="009A0D00">
        <w:rPr>
          <w:b/>
          <w:szCs w:val="20"/>
          <w:lang w:eastAsia="ar-SA"/>
        </w:rPr>
        <w:t>EK 3: TTS Bütçe Raporu ve Yardımcı Defter Raporu (Proje Yürütücüsü ve YMM tarafından onaylanmalıdır</w:t>
      </w:r>
      <w:r>
        <w:rPr>
          <w:b/>
          <w:szCs w:val="20"/>
          <w:lang w:eastAsia="ar-SA"/>
        </w:rPr>
        <w:t>)</w:t>
      </w:r>
    </w:p>
    <w:p w:rsidR="004645A1" w:rsidRDefault="004645A1" w:rsidP="009A0D00">
      <w:pPr>
        <w:jc w:val="both"/>
        <w:rPr>
          <w:lang w:val="tr-TR"/>
        </w:rPr>
      </w:pPr>
    </w:p>
    <w:sectPr w:rsidR="004645A1" w:rsidSect="004645A1">
      <w:headerReference w:type="default" r:id="rId12"/>
      <w:footerReference w:type="default" r:id="rId13"/>
      <w:footnotePr>
        <w:pos w:val="beneathText"/>
      </w:footnotePr>
      <w:pgSz w:w="11905" w:h="16837"/>
      <w:pgMar w:top="1135" w:right="990" w:bottom="851" w:left="1418" w:header="56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38" w:rsidRDefault="00165938">
      <w:r>
        <w:separator/>
      </w:r>
    </w:p>
  </w:endnote>
  <w:endnote w:type="continuationSeparator" w:id="0">
    <w:p w:rsidR="00165938" w:rsidRDefault="0016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9" w:rsidRDefault="00510EBF" w:rsidP="00F6694E">
    <w:pPr>
      <w:pStyle w:val="AltBilgi"/>
      <w:ind w:right="360"/>
      <w:rPr>
        <w:sz w:val="18"/>
      </w:rPr>
    </w:pPr>
    <w:r>
      <w:rPr>
        <w:noProof/>
        <w:lang w:val="tr-TR" w:eastAsia="tr-TR"/>
      </w:rPr>
      <mc:AlternateContent>
        <mc:Choice Requires="wps">
          <w:drawing>
            <wp:anchor distT="0" distB="0" distL="0" distR="0" simplePos="0" relativeHeight="251657728" behindDoc="0" locked="0" layoutInCell="1" allowOverlap="1">
              <wp:simplePos x="0" y="0"/>
              <wp:positionH relativeFrom="margin">
                <wp:posOffset>5446395</wp:posOffset>
              </wp:positionH>
              <wp:positionV relativeFrom="paragraph">
                <wp:posOffset>10160</wp:posOffset>
              </wp:positionV>
              <wp:extent cx="440690" cy="17335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929" w:rsidRDefault="002B6929" w:rsidP="00F6694E">
                          <w:pPr>
                            <w:jc w:val="both"/>
                            <w:rPr>
                              <w:rStyle w:val="SayfaNumaras"/>
                              <w:sz w:val="24"/>
                              <w:lang w:val="en-US"/>
                            </w:rPr>
                          </w:pPr>
                        </w:p>
                        <w:p w:rsidR="00640792" w:rsidRPr="00F6694E" w:rsidRDefault="00640792" w:rsidP="00F6694E">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8.85pt;margin-top:.8pt;width:34.7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lEeg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" stroked="f">
              <v:textbox inset="0,0,0,0">
                <w:txbxContent>
                  <w:p w:rsidR="002B6929" w:rsidRDefault="002B6929" w:rsidP="00F6694E">
                    <w:pPr>
                      <w:jc w:val="both"/>
                      <w:rPr>
                        <w:rStyle w:val="SayfaNumaras"/>
                        <w:sz w:val="24"/>
                        <w:lang w:val="en-US"/>
                      </w:rPr>
                    </w:pPr>
                  </w:p>
                  <w:p w:rsidR="00640792" w:rsidRPr="00F6694E" w:rsidRDefault="00640792" w:rsidP="00F6694E">
                    <w:pPr>
                      <w:jc w:val="both"/>
                    </w:pPr>
                  </w:p>
                </w:txbxContent>
              </v:textbox>
              <w10:wrap type="square" side="largest" anchorx="margin"/>
            </v:shape>
          </w:pict>
        </mc:Fallback>
      </mc:AlternateContent>
    </w:r>
    <w:r w:rsidR="005F0C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38" w:rsidRDefault="00165938">
      <w:r>
        <w:separator/>
      </w:r>
    </w:p>
  </w:footnote>
  <w:footnote w:type="continuationSeparator" w:id="0">
    <w:p w:rsidR="00165938" w:rsidRDefault="0016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29" w:rsidRDefault="00FD5BC1" w:rsidP="004645A1">
    <w:pPr>
      <w:pStyle w:val="Balk"/>
      <w:tabs>
        <w:tab w:val="left" w:pos="10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Ø"/>
      <w:lvlJc w:val="left"/>
      <w:pPr>
        <w:tabs>
          <w:tab w:val="num" w:pos="360"/>
        </w:tabs>
        <w:ind w:left="360" w:hanging="360"/>
      </w:pPr>
      <w:rPr>
        <w:rFonts w:ascii="Wingdings" w:hAnsi="Wingdings"/>
        <w:sz w:val="24"/>
      </w:rPr>
    </w:lvl>
  </w:abstractNum>
  <w:abstractNum w:abstractNumId="1" w15:restartNumberingAfterBreak="0">
    <w:nsid w:val="00000002"/>
    <w:multiLevelType w:val="singleLevel"/>
    <w:tmpl w:val="00000002"/>
    <w:name w:val="WW8Num6"/>
    <w:lvl w:ilvl="0">
      <w:start w:val="1"/>
      <w:numFmt w:val="bullet"/>
      <w:lvlText w:val="Ø"/>
      <w:lvlJc w:val="left"/>
      <w:pPr>
        <w:tabs>
          <w:tab w:val="num" w:pos="360"/>
        </w:tabs>
        <w:ind w:left="360" w:hanging="360"/>
      </w:pPr>
      <w:rPr>
        <w:rFonts w:ascii="Wingdings" w:hAnsi="Wingdings"/>
        <w:sz w:val="24"/>
      </w:rPr>
    </w:lvl>
  </w:abstractNum>
  <w:abstractNum w:abstractNumId="2"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11"/>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2"/>
    <w:lvl w:ilvl="0">
      <w:start w:val="1"/>
      <w:numFmt w:val="decimal"/>
      <w:lvlText w:val="%1."/>
      <w:lvlJc w:val="left"/>
      <w:pPr>
        <w:tabs>
          <w:tab w:val="num" w:pos="786"/>
        </w:tabs>
        <w:ind w:left="786" w:hanging="360"/>
      </w:pPr>
    </w:lvl>
  </w:abstractNum>
  <w:abstractNum w:abstractNumId="5" w15:restartNumberingAfterBreak="0">
    <w:nsid w:val="00000006"/>
    <w:multiLevelType w:val="singleLevel"/>
    <w:tmpl w:val="00000006"/>
    <w:name w:val="WW8Num17"/>
    <w:lvl w:ilvl="0">
      <w:start w:val="1"/>
      <w:numFmt w:val="decimal"/>
      <w:lvlText w:val="%1."/>
      <w:lvlJc w:val="left"/>
      <w:pPr>
        <w:tabs>
          <w:tab w:val="num" w:pos="786"/>
        </w:tabs>
        <w:ind w:left="786" w:hanging="360"/>
      </w:pPr>
    </w:lvl>
  </w:abstractNum>
  <w:abstractNum w:abstractNumId="6" w15:restartNumberingAfterBreak="0">
    <w:nsid w:val="00000007"/>
    <w:multiLevelType w:val="singleLevel"/>
    <w:tmpl w:val="00000007"/>
    <w:name w:val="WW8Num23"/>
    <w:lvl w:ilvl="0">
      <w:start w:val="1"/>
      <w:numFmt w:val="decimal"/>
      <w:lvlText w:val="%1."/>
      <w:lvlJc w:val="left"/>
      <w:pPr>
        <w:tabs>
          <w:tab w:val="num" w:pos="786"/>
        </w:tabs>
        <w:ind w:left="786" w:hanging="360"/>
      </w:pPr>
    </w:lvl>
  </w:abstractNum>
  <w:abstractNum w:abstractNumId="7" w15:restartNumberingAfterBreak="0">
    <w:nsid w:val="00000008"/>
    <w:multiLevelType w:val="singleLevel"/>
    <w:tmpl w:val="00000008"/>
    <w:name w:val="WW8Num36"/>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38"/>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48"/>
    <w:lvl w:ilvl="0">
      <w:start w:val="3"/>
      <w:numFmt w:val="decimal"/>
      <w:lvlText w:val="(%1)"/>
      <w:lvlJc w:val="left"/>
      <w:pPr>
        <w:tabs>
          <w:tab w:val="num" w:pos="360"/>
        </w:tabs>
        <w:ind w:left="360" w:hanging="360"/>
      </w:pPr>
      <w:rPr>
        <w:rFonts w:ascii="Times New Roman" w:hAnsi="Times New Roman"/>
        <w:b w:val="0"/>
        <w:i/>
        <w:sz w:val="20"/>
      </w:rPr>
    </w:lvl>
  </w:abstractNum>
  <w:abstractNum w:abstractNumId="10" w15:restartNumberingAfterBreak="0">
    <w:nsid w:val="0000000B"/>
    <w:multiLevelType w:val="singleLevel"/>
    <w:tmpl w:val="0000000B"/>
    <w:name w:val="WW8Num58"/>
    <w:lvl w:ilvl="0">
      <w:start w:val="1"/>
      <w:numFmt w:val="lowerRoman"/>
      <w:lvlText w:val="%1."/>
      <w:lvlJc w:val="left"/>
      <w:pPr>
        <w:tabs>
          <w:tab w:val="num" w:pos="1088"/>
        </w:tabs>
        <w:ind w:left="1088" w:hanging="720"/>
      </w:pPr>
      <w:rPr>
        <w:rFonts w:ascii="Times New Roman" w:hAnsi="Times New Roman"/>
        <w:b/>
        <w:i/>
        <w:sz w:val="24"/>
      </w:rPr>
    </w:lvl>
  </w:abstractNum>
  <w:abstractNum w:abstractNumId="11" w15:restartNumberingAfterBreak="0">
    <w:nsid w:val="0000000C"/>
    <w:multiLevelType w:val="singleLevel"/>
    <w:tmpl w:val="0000000C"/>
    <w:name w:val="WW8Num62"/>
    <w:lvl w:ilvl="0">
      <w:start w:val="1"/>
      <w:numFmt w:val="bullet"/>
      <w:lvlText w:val="Ø"/>
      <w:lvlJc w:val="left"/>
      <w:pPr>
        <w:tabs>
          <w:tab w:val="num" w:pos="360"/>
        </w:tabs>
        <w:ind w:left="360" w:hanging="360"/>
      </w:pPr>
      <w:rPr>
        <w:rFonts w:ascii="Wingdings" w:hAnsi="Wingdings"/>
        <w:sz w:val="24"/>
      </w:rPr>
    </w:lvl>
  </w:abstractNum>
  <w:abstractNum w:abstractNumId="12" w15:restartNumberingAfterBreak="0">
    <w:nsid w:val="0000000D"/>
    <w:multiLevelType w:val="singleLevel"/>
    <w:tmpl w:val="0000000D"/>
    <w:name w:val="WW8Num6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64"/>
    <w:lvl w:ilvl="0">
      <w:start w:val="1"/>
      <w:numFmt w:val="decimal"/>
      <w:lvlText w:val="(%1)"/>
      <w:lvlJc w:val="left"/>
      <w:pPr>
        <w:tabs>
          <w:tab w:val="num" w:pos="360"/>
        </w:tabs>
        <w:ind w:left="360" w:hanging="360"/>
      </w:pPr>
      <w:rPr>
        <w:rFonts w:ascii="Times New Roman" w:hAnsi="Times New Roman"/>
        <w:b w:val="0"/>
        <w:i/>
        <w:sz w:val="20"/>
      </w:rPr>
    </w:lvl>
  </w:abstractNum>
  <w:abstractNum w:abstractNumId="14" w15:restartNumberingAfterBreak="0">
    <w:nsid w:val="0000000F"/>
    <w:multiLevelType w:val="multilevel"/>
    <w:tmpl w:val="0000000F"/>
    <w:lvl w:ilvl="0">
      <w:start w:val="1"/>
      <w:numFmt w:val="none"/>
      <w:pStyle w:val="Balk1"/>
      <w:lvlText w:val=""/>
      <w:lvlJc w:val="left"/>
      <w:pPr>
        <w:tabs>
          <w:tab w:val="num" w:pos="0"/>
        </w:tabs>
        <w:ind w:left="0" w:firstLine="0"/>
      </w:pPr>
    </w:lvl>
    <w:lvl w:ilvl="1">
      <w:start w:val="1"/>
      <w:numFmt w:val="none"/>
      <w:pStyle w:val="Balk2"/>
      <w:lvlText w:val=""/>
      <w:lvlJc w:val="left"/>
      <w:pPr>
        <w:tabs>
          <w:tab w:val="num" w:pos="0"/>
        </w:tabs>
        <w:ind w:left="0" w:firstLine="0"/>
      </w:pPr>
    </w:lvl>
    <w:lvl w:ilvl="2">
      <w:start w:val="1"/>
      <w:numFmt w:val="none"/>
      <w:pStyle w:val="Balk3"/>
      <w:lvlText w:val=""/>
      <w:lvlJc w:val="left"/>
      <w:pPr>
        <w:tabs>
          <w:tab w:val="num" w:pos="0"/>
        </w:tabs>
        <w:ind w:left="0" w:firstLine="0"/>
      </w:pPr>
    </w:lvl>
    <w:lvl w:ilvl="3">
      <w:start w:val="1"/>
      <w:numFmt w:val="none"/>
      <w:pStyle w:val="Balk4"/>
      <w:lvlText w:val=""/>
      <w:lvlJc w:val="left"/>
      <w:pPr>
        <w:tabs>
          <w:tab w:val="num" w:pos="0"/>
        </w:tabs>
        <w:ind w:left="0" w:firstLine="0"/>
      </w:pPr>
    </w:lvl>
    <w:lvl w:ilvl="4">
      <w:start w:val="1"/>
      <w:numFmt w:val="none"/>
      <w:pStyle w:val="Balk5"/>
      <w:lvlText w:val=""/>
      <w:lvlJc w:val="left"/>
      <w:pPr>
        <w:tabs>
          <w:tab w:val="num" w:pos="0"/>
        </w:tabs>
        <w:ind w:left="0" w:firstLine="0"/>
      </w:pPr>
    </w:lvl>
    <w:lvl w:ilvl="5">
      <w:start w:val="1"/>
      <w:numFmt w:val="none"/>
      <w:pStyle w:val="Balk6"/>
      <w:lvlText w:val=""/>
      <w:lvlJc w:val="left"/>
      <w:pPr>
        <w:tabs>
          <w:tab w:val="num" w:pos="0"/>
        </w:tabs>
        <w:ind w:left="0" w:firstLine="0"/>
      </w:pPr>
    </w:lvl>
    <w:lvl w:ilvl="6">
      <w:start w:val="1"/>
      <w:numFmt w:val="none"/>
      <w:pStyle w:val="Balk7"/>
      <w:lvlText w:val=""/>
      <w:lvlJc w:val="left"/>
      <w:pPr>
        <w:tabs>
          <w:tab w:val="num" w:pos="0"/>
        </w:tabs>
        <w:ind w:left="0" w:firstLine="0"/>
      </w:pPr>
    </w:lvl>
    <w:lvl w:ilvl="7">
      <w:start w:val="1"/>
      <w:numFmt w:val="none"/>
      <w:pStyle w:val="Balk8"/>
      <w:lvlText w:val=""/>
      <w:lvlJc w:val="left"/>
      <w:pPr>
        <w:tabs>
          <w:tab w:val="num" w:pos="0"/>
        </w:tabs>
        <w:ind w:left="0" w:firstLine="0"/>
      </w:pPr>
    </w:lvl>
    <w:lvl w:ilvl="8">
      <w:start w:val="1"/>
      <w:numFmt w:val="none"/>
      <w:pStyle w:val="Balk9"/>
      <w:lvlText w:val=""/>
      <w:lvlJc w:val="left"/>
      <w:pPr>
        <w:tabs>
          <w:tab w:val="num" w:pos="0"/>
        </w:tabs>
        <w:ind w:left="0" w:firstLine="0"/>
      </w:pPr>
    </w:lvl>
  </w:abstractNum>
  <w:abstractNum w:abstractNumId="15" w15:restartNumberingAfterBreak="0">
    <w:nsid w:val="0016753F"/>
    <w:multiLevelType w:val="hybridMultilevel"/>
    <w:tmpl w:val="B0682E7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03CE35EC"/>
    <w:multiLevelType w:val="multilevel"/>
    <w:tmpl w:val="AA4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68C653D"/>
    <w:multiLevelType w:val="hybridMultilevel"/>
    <w:tmpl w:val="A2484BC2"/>
    <w:lvl w:ilvl="0" w:tplc="BAE6B85A">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084F5ED3"/>
    <w:multiLevelType w:val="hybridMultilevel"/>
    <w:tmpl w:val="257C7F2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0C474471"/>
    <w:multiLevelType w:val="hybridMultilevel"/>
    <w:tmpl w:val="D7B261EA"/>
    <w:lvl w:ilvl="0" w:tplc="041F0017">
      <w:start w:val="1"/>
      <w:numFmt w:val="low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131C55A1"/>
    <w:multiLevelType w:val="hybridMultilevel"/>
    <w:tmpl w:val="AA9A569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19870743"/>
    <w:multiLevelType w:val="hybridMultilevel"/>
    <w:tmpl w:val="AD008B74"/>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19A63956"/>
    <w:multiLevelType w:val="hybridMultilevel"/>
    <w:tmpl w:val="CF708EC8"/>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21C701E2"/>
    <w:multiLevelType w:val="hybridMultilevel"/>
    <w:tmpl w:val="B09E38E6"/>
    <w:lvl w:ilvl="0" w:tplc="CE94818E">
      <w:numFmt w:val="bullet"/>
      <w:lvlText w:val="-"/>
      <w:lvlJc w:val="left"/>
      <w:pPr>
        <w:ind w:left="720"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2EE2EAA"/>
    <w:multiLevelType w:val="hybridMultilevel"/>
    <w:tmpl w:val="C6E01E7E"/>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15:restartNumberingAfterBreak="0">
    <w:nsid w:val="2B7D08C6"/>
    <w:multiLevelType w:val="hybridMultilevel"/>
    <w:tmpl w:val="9D22CA3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22D2375"/>
    <w:multiLevelType w:val="hybridMultilevel"/>
    <w:tmpl w:val="CFB4BA6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C82452"/>
    <w:multiLevelType w:val="multilevel"/>
    <w:tmpl w:val="197E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C17BB4"/>
    <w:multiLevelType w:val="hybridMultilevel"/>
    <w:tmpl w:val="FFAE7B3E"/>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15:restartNumberingAfterBreak="0">
    <w:nsid w:val="3AD255A9"/>
    <w:multiLevelType w:val="hybridMultilevel"/>
    <w:tmpl w:val="E71CC0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D5A71E4"/>
    <w:multiLevelType w:val="hybridMultilevel"/>
    <w:tmpl w:val="1BC8211A"/>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15:restartNumberingAfterBreak="0">
    <w:nsid w:val="409850AE"/>
    <w:multiLevelType w:val="hybridMultilevel"/>
    <w:tmpl w:val="CBDA0BE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49DB2DAA"/>
    <w:multiLevelType w:val="hybridMultilevel"/>
    <w:tmpl w:val="00D4FF50"/>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4BBE76E2"/>
    <w:multiLevelType w:val="hybridMultilevel"/>
    <w:tmpl w:val="37007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F6F0955"/>
    <w:multiLevelType w:val="hybridMultilevel"/>
    <w:tmpl w:val="7FBEFAE8"/>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505513C1"/>
    <w:multiLevelType w:val="hybridMultilevel"/>
    <w:tmpl w:val="5CF80EA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53DA06E2"/>
    <w:multiLevelType w:val="multilevel"/>
    <w:tmpl w:val="C01EF17E"/>
    <w:styleLink w:val="WW8Num43"/>
    <w:lvl w:ilvl="0">
      <w:start w:val="1"/>
      <w:numFmt w:val="lowerLetter"/>
      <w:lvlText w:val="%1."/>
      <w:lvlJc w:val="left"/>
      <w:pPr>
        <w:ind w:left="0" w:firstLine="0"/>
      </w:pPr>
    </w:lvl>
    <w:lvl w:ilvl="1">
      <w:start w:val="1"/>
      <w:numFmt w:val="decimal"/>
      <w:lvlText w:val="%2."/>
      <w:lvlJc w:val="left"/>
      <w:pPr>
        <w:ind w:left="0" w:firstLine="0"/>
      </w:pPr>
      <w:rPr>
        <w:b/>
        <w:bCs/>
        <w:color w:val="000000"/>
        <w:sz w:val="24"/>
        <w:lang w:val="tr-TR"/>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589628D3"/>
    <w:multiLevelType w:val="hybridMultilevel"/>
    <w:tmpl w:val="4154A830"/>
    <w:lvl w:ilvl="0" w:tplc="602AA6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B692276"/>
    <w:multiLevelType w:val="hybridMultilevel"/>
    <w:tmpl w:val="E6109D42"/>
    <w:lvl w:ilvl="0" w:tplc="9B8E3796">
      <w:start w:val="1"/>
      <w:numFmt w:val="lowerLetter"/>
      <w:lvlText w:val="%1)"/>
      <w:lvlJc w:val="left"/>
      <w:pPr>
        <w:tabs>
          <w:tab w:val="num" w:pos="495"/>
        </w:tabs>
        <w:ind w:left="495" w:hanging="49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5E8609C3"/>
    <w:multiLevelType w:val="hybridMultilevel"/>
    <w:tmpl w:val="69E019FE"/>
    <w:lvl w:ilvl="0" w:tplc="BC384E54">
      <w:start w:val="1"/>
      <w:numFmt w:val="lowerLetter"/>
      <w:lvlText w:val="%1)"/>
      <w:lvlJc w:val="left"/>
      <w:pPr>
        <w:tabs>
          <w:tab w:val="num" w:pos="555"/>
        </w:tabs>
        <w:ind w:left="55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1EE4133"/>
    <w:multiLevelType w:val="hybridMultilevel"/>
    <w:tmpl w:val="FF54ED26"/>
    <w:lvl w:ilvl="0" w:tplc="041F0017">
      <w:start w:val="1"/>
      <w:numFmt w:val="lowerLetter"/>
      <w:lvlText w:val="%1)"/>
      <w:lvlJc w:val="left"/>
      <w:pPr>
        <w:tabs>
          <w:tab w:val="num" w:pos="-150"/>
        </w:tabs>
        <w:ind w:left="-150" w:hanging="360"/>
      </w:pPr>
    </w:lvl>
    <w:lvl w:ilvl="1" w:tplc="041F0019">
      <w:start w:val="1"/>
      <w:numFmt w:val="lowerLetter"/>
      <w:lvlText w:val="%2."/>
      <w:lvlJc w:val="left"/>
      <w:pPr>
        <w:tabs>
          <w:tab w:val="num" w:pos="2086"/>
        </w:tabs>
        <w:ind w:left="2086" w:hanging="360"/>
      </w:pPr>
    </w:lvl>
    <w:lvl w:ilvl="2" w:tplc="041F001B" w:tentative="1">
      <w:start w:val="1"/>
      <w:numFmt w:val="lowerRoman"/>
      <w:lvlText w:val="%3."/>
      <w:lvlJc w:val="right"/>
      <w:pPr>
        <w:tabs>
          <w:tab w:val="num" w:pos="2806"/>
        </w:tabs>
        <w:ind w:left="2806" w:hanging="180"/>
      </w:pPr>
    </w:lvl>
    <w:lvl w:ilvl="3" w:tplc="041F000F" w:tentative="1">
      <w:start w:val="1"/>
      <w:numFmt w:val="decimal"/>
      <w:lvlText w:val="%4."/>
      <w:lvlJc w:val="left"/>
      <w:pPr>
        <w:tabs>
          <w:tab w:val="num" w:pos="3526"/>
        </w:tabs>
        <w:ind w:left="3526" w:hanging="360"/>
      </w:pPr>
    </w:lvl>
    <w:lvl w:ilvl="4" w:tplc="041F0019" w:tentative="1">
      <w:start w:val="1"/>
      <w:numFmt w:val="lowerLetter"/>
      <w:lvlText w:val="%5."/>
      <w:lvlJc w:val="left"/>
      <w:pPr>
        <w:tabs>
          <w:tab w:val="num" w:pos="4246"/>
        </w:tabs>
        <w:ind w:left="4246" w:hanging="360"/>
      </w:pPr>
    </w:lvl>
    <w:lvl w:ilvl="5" w:tplc="041F001B" w:tentative="1">
      <w:start w:val="1"/>
      <w:numFmt w:val="lowerRoman"/>
      <w:lvlText w:val="%6."/>
      <w:lvlJc w:val="right"/>
      <w:pPr>
        <w:tabs>
          <w:tab w:val="num" w:pos="4966"/>
        </w:tabs>
        <w:ind w:left="4966" w:hanging="180"/>
      </w:pPr>
    </w:lvl>
    <w:lvl w:ilvl="6" w:tplc="041F000F" w:tentative="1">
      <w:start w:val="1"/>
      <w:numFmt w:val="decimal"/>
      <w:lvlText w:val="%7."/>
      <w:lvlJc w:val="left"/>
      <w:pPr>
        <w:tabs>
          <w:tab w:val="num" w:pos="5686"/>
        </w:tabs>
        <w:ind w:left="5686" w:hanging="360"/>
      </w:pPr>
    </w:lvl>
    <w:lvl w:ilvl="7" w:tplc="041F0019" w:tentative="1">
      <w:start w:val="1"/>
      <w:numFmt w:val="lowerLetter"/>
      <w:lvlText w:val="%8."/>
      <w:lvlJc w:val="left"/>
      <w:pPr>
        <w:tabs>
          <w:tab w:val="num" w:pos="6406"/>
        </w:tabs>
        <w:ind w:left="6406" w:hanging="360"/>
      </w:pPr>
    </w:lvl>
    <w:lvl w:ilvl="8" w:tplc="041F001B" w:tentative="1">
      <w:start w:val="1"/>
      <w:numFmt w:val="lowerRoman"/>
      <w:lvlText w:val="%9."/>
      <w:lvlJc w:val="right"/>
      <w:pPr>
        <w:tabs>
          <w:tab w:val="num" w:pos="7126"/>
        </w:tabs>
        <w:ind w:left="7126" w:hanging="180"/>
      </w:pPr>
    </w:lvl>
  </w:abstractNum>
  <w:abstractNum w:abstractNumId="41" w15:restartNumberingAfterBreak="0">
    <w:nsid w:val="631C7773"/>
    <w:multiLevelType w:val="hybridMultilevel"/>
    <w:tmpl w:val="AA62FE58"/>
    <w:lvl w:ilvl="0" w:tplc="041F0001">
      <w:start w:val="1"/>
      <w:numFmt w:val="bullet"/>
      <w:lvlText w:val=""/>
      <w:lvlJc w:val="left"/>
      <w:pPr>
        <w:tabs>
          <w:tab w:val="num" w:pos="210"/>
        </w:tabs>
        <w:ind w:left="210" w:hanging="360"/>
      </w:pPr>
      <w:rPr>
        <w:rFonts w:ascii="Symbol" w:hAnsi="Symbol" w:hint="default"/>
      </w:rPr>
    </w:lvl>
    <w:lvl w:ilvl="1" w:tplc="041F0019">
      <w:start w:val="1"/>
      <w:numFmt w:val="lowerLetter"/>
      <w:lvlText w:val="%2."/>
      <w:lvlJc w:val="left"/>
      <w:pPr>
        <w:tabs>
          <w:tab w:val="num" w:pos="2446"/>
        </w:tabs>
        <w:ind w:left="2446" w:hanging="360"/>
      </w:pPr>
    </w:lvl>
    <w:lvl w:ilvl="2" w:tplc="041F001B" w:tentative="1">
      <w:start w:val="1"/>
      <w:numFmt w:val="lowerRoman"/>
      <w:lvlText w:val="%3."/>
      <w:lvlJc w:val="right"/>
      <w:pPr>
        <w:tabs>
          <w:tab w:val="num" w:pos="3166"/>
        </w:tabs>
        <w:ind w:left="3166" w:hanging="180"/>
      </w:pPr>
    </w:lvl>
    <w:lvl w:ilvl="3" w:tplc="041F000F" w:tentative="1">
      <w:start w:val="1"/>
      <w:numFmt w:val="decimal"/>
      <w:lvlText w:val="%4."/>
      <w:lvlJc w:val="left"/>
      <w:pPr>
        <w:tabs>
          <w:tab w:val="num" w:pos="3886"/>
        </w:tabs>
        <w:ind w:left="3886" w:hanging="360"/>
      </w:pPr>
    </w:lvl>
    <w:lvl w:ilvl="4" w:tplc="041F0019" w:tentative="1">
      <w:start w:val="1"/>
      <w:numFmt w:val="lowerLetter"/>
      <w:lvlText w:val="%5."/>
      <w:lvlJc w:val="left"/>
      <w:pPr>
        <w:tabs>
          <w:tab w:val="num" w:pos="4606"/>
        </w:tabs>
        <w:ind w:left="4606" w:hanging="360"/>
      </w:pPr>
    </w:lvl>
    <w:lvl w:ilvl="5" w:tplc="041F001B" w:tentative="1">
      <w:start w:val="1"/>
      <w:numFmt w:val="lowerRoman"/>
      <w:lvlText w:val="%6."/>
      <w:lvlJc w:val="right"/>
      <w:pPr>
        <w:tabs>
          <w:tab w:val="num" w:pos="5326"/>
        </w:tabs>
        <w:ind w:left="5326" w:hanging="180"/>
      </w:pPr>
    </w:lvl>
    <w:lvl w:ilvl="6" w:tplc="041F000F" w:tentative="1">
      <w:start w:val="1"/>
      <w:numFmt w:val="decimal"/>
      <w:lvlText w:val="%7."/>
      <w:lvlJc w:val="left"/>
      <w:pPr>
        <w:tabs>
          <w:tab w:val="num" w:pos="6046"/>
        </w:tabs>
        <w:ind w:left="6046" w:hanging="360"/>
      </w:pPr>
    </w:lvl>
    <w:lvl w:ilvl="7" w:tplc="041F0019" w:tentative="1">
      <w:start w:val="1"/>
      <w:numFmt w:val="lowerLetter"/>
      <w:lvlText w:val="%8."/>
      <w:lvlJc w:val="left"/>
      <w:pPr>
        <w:tabs>
          <w:tab w:val="num" w:pos="6766"/>
        </w:tabs>
        <w:ind w:left="6766" w:hanging="360"/>
      </w:pPr>
    </w:lvl>
    <w:lvl w:ilvl="8" w:tplc="041F001B" w:tentative="1">
      <w:start w:val="1"/>
      <w:numFmt w:val="lowerRoman"/>
      <w:lvlText w:val="%9."/>
      <w:lvlJc w:val="right"/>
      <w:pPr>
        <w:tabs>
          <w:tab w:val="num" w:pos="7486"/>
        </w:tabs>
        <w:ind w:left="7486" w:hanging="180"/>
      </w:pPr>
    </w:lvl>
  </w:abstractNum>
  <w:abstractNum w:abstractNumId="42" w15:restartNumberingAfterBreak="0">
    <w:nsid w:val="63365926"/>
    <w:multiLevelType w:val="hybridMultilevel"/>
    <w:tmpl w:val="7C0697FC"/>
    <w:lvl w:ilvl="0" w:tplc="041F000F">
      <w:start w:val="1"/>
      <w:numFmt w:val="decimal"/>
      <w:lvlText w:val="%1."/>
      <w:lvlJc w:val="left"/>
      <w:pPr>
        <w:tabs>
          <w:tab w:val="num" w:pos="720"/>
        </w:tabs>
        <w:ind w:left="720" w:hanging="360"/>
      </w:pPr>
      <w:rPr>
        <w:rFonts w:hint="default"/>
      </w:rPr>
    </w:lvl>
    <w:lvl w:ilvl="1" w:tplc="023AE8A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3700DF8"/>
    <w:multiLevelType w:val="hybridMultilevel"/>
    <w:tmpl w:val="5CF80EA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15:restartNumberingAfterBreak="0">
    <w:nsid w:val="63B4318F"/>
    <w:multiLevelType w:val="hybridMultilevel"/>
    <w:tmpl w:val="FB84845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6F46E58"/>
    <w:multiLevelType w:val="hybridMultilevel"/>
    <w:tmpl w:val="E342F966"/>
    <w:lvl w:ilvl="0" w:tplc="CE94818E">
      <w:numFmt w:val="bullet"/>
      <w:lvlText w:val="-"/>
      <w:lvlJc w:val="left"/>
      <w:pPr>
        <w:ind w:left="720"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12F6FE2"/>
    <w:multiLevelType w:val="hybridMultilevel"/>
    <w:tmpl w:val="F7DEA590"/>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7" w15:restartNumberingAfterBreak="0">
    <w:nsid w:val="73E31C83"/>
    <w:multiLevelType w:val="hybridMultilevel"/>
    <w:tmpl w:val="CD1C3BE8"/>
    <w:lvl w:ilvl="0" w:tplc="BC384E54">
      <w:start w:val="1"/>
      <w:numFmt w:val="lowerLetter"/>
      <w:lvlText w:val="%1)"/>
      <w:lvlJc w:val="left"/>
      <w:pPr>
        <w:tabs>
          <w:tab w:val="num" w:pos="555"/>
        </w:tabs>
        <w:ind w:left="555" w:hanging="555"/>
      </w:pPr>
      <w:rPr>
        <w:rFonts w:hint="default"/>
      </w:rPr>
    </w:lvl>
    <w:lvl w:ilvl="1" w:tplc="041F0017">
      <w:start w:val="1"/>
      <w:numFmt w:val="lowerLetter"/>
      <w:lvlText w:val="%2)"/>
      <w:lvlJc w:val="left"/>
      <w:pPr>
        <w:tabs>
          <w:tab w:val="num" w:pos="360"/>
        </w:tabs>
        <w:ind w:left="360" w:hanging="360"/>
      </w:pPr>
      <w:rPr>
        <w:rFonts w:hint="default"/>
      </w:rPr>
    </w:lvl>
    <w:lvl w:ilvl="2" w:tplc="041F001B">
      <w:start w:val="1"/>
      <w:numFmt w:val="lowerRoman"/>
      <w:lvlText w:val="%3."/>
      <w:lvlJc w:val="right"/>
      <w:pPr>
        <w:tabs>
          <w:tab w:val="num" w:pos="1450"/>
        </w:tabs>
        <w:ind w:left="1450" w:hanging="180"/>
      </w:pPr>
    </w:lvl>
    <w:lvl w:ilvl="3" w:tplc="ACDCF2C2">
      <w:start w:val="1"/>
      <w:numFmt w:val="upperLetter"/>
      <w:lvlText w:val="%4)"/>
      <w:lvlJc w:val="left"/>
      <w:pPr>
        <w:tabs>
          <w:tab w:val="num" w:pos="2170"/>
        </w:tabs>
        <w:ind w:left="2170" w:hanging="360"/>
      </w:pPr>
      <w:rPr>
        <w:rFonts w:hint="default"/>
      </w:rPr>
    </w:lvl>
    <w:lvl w:ilvl="4" w:tplc="041F0019" w:tentative="1">
      <w:start w:val="1"/>
      <w:numFmt w:val="lowerLetter"/>
      <w:lvlText w:val="%5."/>
      <w:lvlJc w:val="left"/>
      <w:pPr>
        <w:tabs>
          <w:tab w:val="num" w:pos="2890"/>
        </w:tabs>
        <w:ind w:left="2890" w:hanging="360"/>
      </w:pPr>
    </w:lvl>
    <w:lvl w:ilvl="5" w:tplc="041F001B" w:tentative="1">
      <w:start w:val="1"/>
      <w:numFmt w:val="lowerRoman"/>
      <w:lvlText w:val="%6."/>
      <w:lvlJc w:val="right"/>
      <w:pPr>
        <w:tabs>
          <w:tab w:val="num" w:pos="3610"/>
        </w:tabs>
        <w:ind w:left="3610" w:hanging="180"/>
      </w:pPr>
    </w:lvl>
    <w:lvl w:ilvl="6" w:tplc="041F000F" w:tentative="1">
      <w:start w:val="1"/>
      <w:numFmt w:val="decimal"/>
      <w:lvlText w:val="%7."/>
      <w:lvlJc w:val="left"/>
      <w:pPr>
        <w:tabs>
          <w:tab w:val="num" w:pos="4330"/>
        </w:tabs>
        <w:ind w:left="4330" w:hanging="360"/>
      </w:pPr>
    </w:lvl>
    <w:lvl w:ilvl="7" w:tplc="041F0019" w:tentative="1">
      <w:start w:val="1"/>
      <w:numFmt w:val="lowerLetter"/>
      <w:lvlText w:val="%8."/>
      <w:lvlJc w:val="left"/>
      <w:pPr>
        <w:tabs>
          <w:tab w:val="num" w:pos="5050"/>
        </w:tabs>
        <w:ind w:left="5050" w:hanging="360"/>
      </w:pPr>
    </w:lvl>
    <w:lvl w:ilvl="8" w:tplc="041F001B" w:tentative="1">
      <w:start w:val="1"/>
      <w:numFmt w:val="lowerRoman"/>
      <w:lvlText w:val="%9."/>
      <w:lvlJc w:val="right"/>
      <w:pPr>
        <w:tabs>
          <w:tab w:val="num" w:pos="5770"/>
        </w:tabs>
        <w:ind w:left="5770" w:hanging="180"/>
      </w:pPr>
    </w:lvl>
  </w:abstractNum>
  <w:abstractNum w:abstractNumId="48" w15:restartNumberingAfterBreak="0">
    <w:nsid w:val="784124B3"/>
    <w:multiLevelType w:val="hybridMultilevel"/>
    <w:tmpl w:val="66683396"/>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9" w15:restartNumberingAfterBreak="0">
    <w:nsid w:val="79713595"/>
    <w:multiLevelType w:val="hybridMultilevel"/>
    <w:tmpl w:val="EED0610E"/>
    <w:lvl w:ilvl="0" w:tplc="041F0017">
      <w:start w:val="1"/>
      <w:numFmt w:val="lowerLetter"/>
      <w:lvlText w:val="%1)"/>
      <w:lvlJc w:val="left"/>
      <w:pPr>
        <w:tabs>
          <w:tab w:val="num" w:pos="360"/>
        </w:tabs>
        <w:ind w:left="360" w:hanging="360"/>
      </w:pPr>
    </w:lvl>
    <w:lvl w:ilvl="1" w:tplc="C11CD746">
      <w:start w:val="1"/>
      <w:numFmt w:val="decimal"/>
      <w:lvlText w:val="%2."/>
      <w:lvlJc w:val="left"/>
      <w:pPr>
        <w:tabs>
          <w:tab w:val="num" w:pos="1080"/>
        </w:tabs>
        <w:ind w:left="1080" w:hanging="360"/>
      </w:pPr>
      <w:rPr>
        <w:rFonts w:hint="default"/>
        <w:color w:val="auto"/>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4"/>
  </w:num>
  <w:num w:numId="2">
    <w:abstractNumId w:val="17"/>
  </w:num>
  <w:num w:numId="3">
    <w:abstractNumId w:val="38"/>
  </w:num>
  <w:num w:numId="4">
    <w:abstractNumId w:val="47"/>
  </w:num>
  <w:num w:numId="5">
    <w:abstractNumId w:val="19"/>
  </w:num>
  <w:num w:numId="6">
    <w:abstractNumId w:val="46"/>
  </w:num>
  <w:num w:numId="7">
    <w:abstractNumId w:val="49"/>
  </w:num>
  <w:num w:numId="8">
    <w:abstractNumId w:val="24"/>
  </w:num>
  <w:num w:numId="9">
    <w:abstractNumId w:val="48"/>
  </w:num>
  <w:num w:numId="10">
    <w:abstractNumId w:val="30"/>
  </w:num>
  <w:num w:numId="11">
    <w:abstractNumId w:val="28"/>
  </w:num>
  <w:num w:numId="12">
    <w:abstractNumId w:val="40"/>
  </w:num>
  <w:num w:numId="13">
    <w:abstractNumId w:val="32"/>
  </w:num>
  <w:num w:numId="14">
    <w:abstractNumId w:val="33"/>
  </w:num>
  <w:num w:numId="15">
    <w:abstractNumId w:val="43"/>
  </w:num>
  <w:num w:numId="16">
    <w:abstractNumId w:val="29"/>
  </w:num>
  <w:num w:numId="17">
    <w:abstractNumId w:val="15"/>
  </w:num>
  <w:num w:numId="18">
    <w:abstractNumId w:val="41"/>
  </w:num>
  <w:num w:numId="19">
    <w:abstractNumId w:val="20"/>
  </w:num>
  <w:num w:numId="20">
    <w:abstractNumId w:val="31"/>
  </w:num>
  <w:num w:numId="21">
    <w:abstractNumId w:val="44"/>
  </w:num>
  <w:num w:numId="22">
    <w:abstractNumId w:val="25"/>
  </w:num>
  <w:num w:numId="23">
    <w:abstractNumId w:val="39"/>
  </w:num>
  <w:num w:numId="24">
    <w:abstractNumId w:val="22"/>
  </w:num>
  <w:num w:numId="25">
    <w:abstractNumId w:val="21"/>
  </w:num>
  <w:num w:numId="26">
    <w:abstractNumId w:val="26"/>
  </w:num>
  <w:num w:numId="27">
    <w:abstractNumId w:val="34"/>
  </w:num>
  <w:num w:numId="28">
    <w:abstractNumId w:val="42"/>
  </w:num>
  <w:num w:numId="29">
    <w:abstractNumId w:val="18"/>
  </w:num>
  <w:num w:numId="30">
    <w:abstractNumId w:val="3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3"/>
  </w:num>
  <w:num w:numId="37">
    <w:abstractNumId w:val="27"/>
  </w:num>
  <w:num w:numId="38">
    <w:abstractNumId w:val="4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2D"/>
    <w:rsid w:val="000002AA"/>
    <w:rsid w:val="00000AF9"/>
    <w:rsid w:val="00000B33"/>
    <w:rsid w:val="000032A6"/>
    <w:rsid w:val="00005AB4"/>
    <w:rsid w:val="000060F6"/>
    <w:rsid w:val="000109AE"/>
    <w:rsid w:val="000146A1"/>
    <w:rsid w:val="00021392"/>
    <w:rsid w:val="000220AA"/>
    <w:rsid w:val="0002291A"/>
    <w:rsid w:val="00023859"/>
    <w:rsid w:val="000245F9"/>
    <w:rsid w:val="0002524A"/>
    <w:rsid w:val="00036DC3"/>
    <w:rsid w:val="000372DF"/>
    <w:rsid w:val="00037874"/>
    <w:rsid w:val="000445BD"/>
    <w:rsid w:val="000457FD"/>
    <w:rsid w:val="00054196"/>
    <w:rsid w:val="0005763E"/>
    <w:rsid w:val="00057C23"/>
    <w:rsid w:val="00057C42"/>
    <w:rsid w:val="00060A39"/>
    <w:rsid w:val="000615A8"/>
    <w:rsid w:val="00061B70"/>
    <w:rsid w:val="00061BD1"/>
    <w:rsid w:val="000639A9"/>
    <w:rsid w:val="00063B07"/>
    <w:rsid w:val="000665E2"/>
    <w:rsid w:val="00066DA5"/>
    <w:rsid w:val="000673C9"/>
    <w:rsid w:val="000712CA"/>
    <w:rsid w:val="000716A2"/>
    <w:rsid w:val="00071C2D"/>
    <w:rsid w:val="000748BA"/>
    <w:rsid w:val="0007518C"/>
    <w:rsid w:val="0008112F"/>
    <w:rsid w:val="00081B85"/>
    <w:rsid w:val="00082937"/>
    <w:rsid w:val="00083036"/>
    <w:rsid w:val="000853D8"/>
    <w:rsid w:val="00085A4F"/>
    <w:rsid w:val="0009065F"/>
    <w:rsid w:val="000933CF"/>
    <w:rsid w:val="000A2B34"/>
    <w:rsid w:val="000B0379"/>
    <w:rsid w:val="000B044F"/>
    <w:rsid w:val="000B4DA6"/>
    <w:rsid w:val="000B53A8"/>
    <w:rsid w:val="000C2338"/>
    <w:rsid w:val="000C4618"/>
    <w:rsid w:val="000C53C8"/>
    <w:rsid w:val="000E461A"/>
    <w:rsid w:val="000E6E54"/>
    <w:rsid w:val="000F0022"/>
    <w:rsid w:val="000F1A8A"/>
    <w:rsid w:val="000F4C63"/>
    <w:rsid w:val="0010177A"/>
    <w:rsid w:val="00104F1A"/>
    <w:rsid w:val="00106925"/>
    <w:rsid w:val="00106BA9"/>
    <w:rsid w:val="00110FC6"/>
    <w:rsid w:val="00111F0F"/>
    <w:rsid w:val="001145ED"/>
    <w:rsid w:val="00115805"/>
    <w:rsid w:val="001165B0"/>
    <w:rsid w:val="00117566"/>
    <w:rsid w:val="001230CD"/>
    <w:rsid w:val="001235FB"/>
    <w:rsid w:val="00127BF0"/>
    <w:rsid w:val="001311F5"/>
    <w:rsid w:val="00132339"/>
    <w:rsid w:val="00134177"/>
    <w:rsid w:val="00141D69"/>
    <w:rsid w:val="00153607"/>
    <w:rsid w:val="00153839"/>
    <w:rsid w:val="0015413E"/>
    <w:rsid w:val="00154E52"/>
    <w:rsid w:val="00155BB7"/>
    <w:rsid w:val="00161133"/>
    <w:rsid w:val="00165938"/>
    <w:rsid w:val="00165A1C"/>
    <w:rsid w:val="00165D38"/>
    <w:rsid w:val="001726E4"/>
    <w:rsid w:val="0017319F"/>
    <w:rsid w:val="00174D38"/>
    <w:rsid w:val="001754A7"/>
    <w:rsid w:val="001761E9"/>
    <w:rsid w:val="001779CE"/>
    <w:rsid w:val="001835BF"/>
    <w:rsid w:val="001838BD"/>
    <w:rsid w:val="00184834"/>
    <w:rsid w:val="00191C41"/>
    <w:rsid w:val="0019558E"/>
    <w:rsid w:val="001A09C9"/>
    <w:rsid w:val="001A125A"/>
    <w:rsid w:val="001A1876"/>
    <w:rsid w:val="001A1925"/>
    <w:rsid w:val="001A3418"/>
    <w:rsid w:val="001B18DF"/>
    <w:rsid w:val="001B56BB"/>
    <w:rsid w:val="001C1413"/>
    <w:rsid w:val="001C490C"/>
    <w:rsid w:val="001C4E61"/>
    <w:rsid w:val="001C5A1F"/>
    <w:rsid w:val="001C678D"/>
    <w:rsid w:val="001D184E"/>
    <w:rsid w:val="001D796B"/>
    <w:rsid w:val="001E2BED"/>
    <w:rsid w:val="001E4693"/>
    <w:rsid w:val="001E4F4B"/>
    <w:rsid w:val="001E7D53"/>
    <w:rsid w:val="001F0867"/>
    <w:rsid w:val="001F0E7A"/>
    <w:rsid w:val="001F3B5F"/>
    <w:rsid w:val="001F70ED"/>
    <w:rsid w:val="00200ABA"/>
    <w:rsid w:val="00200D0A"/>
    <w:rsid w:val="00201CDB"/>
    <w:rsid w:val="00203040"/>
    <w:rsid w:val="0021427A"/>
    <w:rsid w:val="002170FA"/>
    <w:rsid w:val="0021749B"/>
    <w:rsid w:val="002201C8"/>
    <w:rsid w:val="0022042F"/>
    <w:rsid w:val="002223E6"/>
    <w:rsid w:val="002226D2"/>
    <w:rsid w:val="00224646"/>
    <w:rsid w:val="00224BB1"/>
    <w:rsid w:val="002311F5"/>
    <w:rsid w:val="002350EF"/>
    <w:rsid w:val="00236D6C"/>
    <w:rsid w:val="00241C34"/>
    <w:rsid w:val="002468DE"/>
    <w:rsid w:val="0025192E"/>
    <w:rsid w:val="00251DBD"/>
    <w:rsid w:val="00254735"/>
    <w:rsid w:val="00257879"/>
    <w:rsid w:val="00257FEA"/>
    <w:rsid w:val="0026022B"/>
    <w:rsid w:val="0026116B"/>
    <w:rsid w:val="002625A9"/>
    <w:rsid w:val="00265267"/>
    <w:rsid w:val="00265E0A"/>
    <w:rsid w:val="002665AB"/>
    <w:rsid w:val="00266EF3"/>
    <w:rsid w:val="002709F3"/>
    <w:rsid w:val="00276EF1"/>
    <w:rsid w:val="00277735"/>
    <w:rsid w:val="00280971"/>
    <w:rsid w:val="00280BEC"/>
    <w:rsid w:val="00282BE6"/>
    <w:rsid w:val="002900ED"/>
    <w:rsid w:val="0029160A"/>
    <w:rsid w:val="00292C77"/>
    <w:rsid w:val="002A0FDF"/>
    <w:rsid w:val="002A443B"/>
    <w:rsid w:val="002B1EBD"/>
    <w:rsid w:val="002B441B"/>
    <w:rsid w:val="002B47B5"/>
    <w:rsid w:val="002B5C4A"/>
    <w:rsid w:val="002B6929"/>
    <w:rsid w:val="002C21E5"/>
    <w:rsid w:val="002C4D82"/>
    <w:rsid w:val="002C5A68"/>
    <w:rsid w:val="002C6959"/>
    <w:rsid w:val="002D31E8"/>
    <w:rsid w:val="002D43F9"/>
    <w:rsid w:val="002D5226"/>
    <w:rsid w:val="002E5352"/>
    <w:rsid w:val="002F158D"/>
    <w:rsid w:val="002F21D3"/>
    <w:rsid w:val="002F3DBB"/>
    <w:rsid w:val="00302F19"/>
    <w:rsid w:val="0030318C"/>
    <w:rsid w:val="003041ED"/>
    <w:rsid w:val="0030543A"/>
    <w:rsid w:val="003131DC"/>
    <w:rsid w:val="003140B0"/>
    <w:rsid w:val="003166AD"/>
    <w:rsid w:val="00317C6A"/>
    <w:rsid w:val="003220A6"/>
    <w:rsid w:val="00327224"/>
    <w:rsid w:val="003272F2"/>
    <w:rsid w:val="00327C32"/>
    <w:rsid w:val="0033157E"/>
    <w:rsid w:val="0033746A"/>
    <w:rsid w:val="00342C4C"/>
    <w:rsid w:val="0034632B"/>
    <w:rsid w:val="0034781B"/>
    <w:rsid w:val="00350862"/>
    <w:rsid w:val="003519F4"/>
    <w:rsid w:val="00353FE5"/>
    <w:rsid w:val="00354F5A"/>
    <w:rsid w:val="00361C89"/>
    <w:rsid w:val="003640EC"/>
    <w:rsid w:val="00366DBC"/>
    <w:rsid w:val="00370311"/>
    <w:rsid w:val="00370326"/>
    <w:rsid w:val="00370C7B"/>
    <w:rsid w:val="00370D32"/>
    <w:rsid w:val="0038224B"/>
    <w:rsid w:val="00382278"/>
    <w:rsid w:val="003834C5"/>
    <w:rsid w:val="00385E14"/>
    <w:rsid w:val="003862B5"/>
    <w:rsid w:val="003902FD"/>
    <w:rsid w:val="00391340"/>
    <w:rsid w:val="00391F72"/>
    <w:rsid w:val="0039768A"/>
    <w:rsid w:val="003A494A"/>
    <w:rsid w:val="003A7120"/>
    <w:rsid w:val="003B1CE0"/>
    <w:rsid w:val="003B36DB"/>
    <w:rsid w:val="003B41A4"/>
    <w:rsid w:val="003B7CAC"/>
    <w:rsid w:val="003C0DD6"/>
    <w:rsid w:val="003C36B1"/>
    <w:rsid w:val="003C4999"/>
    <w:rsid w:val="003D0576"/>
    <w:rsid w:val="003D4CB6"/>
    <w:rsid w:val="003D6549"/>
    <w:rsid w:val="003E1ECB"/>
    <w:rsid w:val="003E6BBA"/>
    <w:rsid w:val="003E7BD8"/>
    <w:rsid w:val="003F0826"/>
    <w:rsid w:val="003F2A39"/>
    <w:rsid w:val="003F4238"/>
    <w:rsid w:val="003F5F66"/>
    <w:rsid w:val="003F68CB"/>
    <w:rsid w:val="0040007A"/>
    <w:rsid w:val="00401DAF"/>
    <w:rsid w:val="00407F27"/>
    <w:rsid w:val="0041236B"/>
    <w:rsid w:val="00412EA9"/>
    <w:rsid w:val="0041570B"/>
    <w:rsid w:val="00417FF7"/>
    <w:rsid w:val="0042258D"/>
    <w:rsid w:val="00423814"/>
    <w:rsid w:val="004259B3"/>
    <w:rsid w:val="004267B6"/>
    <w:rsid w:val="004274CB"/>
    <w:rsid w:val="004364DE"/>
    <w:rsid w:val="00441282"/>
    <w:rsid w:val="0044659B"/>
    <w:rsid w:val="00446ED5"/>
    <w:rsid w:val="004522BF"/>
    <w:rsid w:val="0045513D"/>
    <w:rsid w:val="00455A36"/>
    <w:rsid w:val="00455CB5"/>
    <w:rsid w:val="0045667B"/>
    <w:rsid w:val="00456936"/>
    <w:rsid w:val="00457E91"/>
    <w:rsid w:val="00461596"/>
    <w:rsid w:val="00461F2C"/>
    <w:rsid w:val="0046260C"/>
    <w:rsid w:val="0046379F"/>
    <w:rsid w:val="004645A1"/>
    <w:rsid w:val="00465347"/>
    <w:rsid w:val="00470F5F"/>
    <w:rsid w:val="00474ECE"/>
    <w:rsid w:val="004753DB"/>
    <w:rsid w:val="00480042"/>
    <w:rsid w:val="00486D17"/>
    <w:rsid w:val="00491DD8"/>
    <w:rsid w:val="00492144"/>
    <w:rsid w:val="004938C4"/>
    <w:rsid w:val="004968D8"/>
    <w:rsid w:val="004A1BBB"/>
    <w:rsid w:val="004A38D6"/>
    <w:rsid w:val="004A445F"/>
    <w:rsid w:val="004A7904"/>
    <w:rsid w:val="004B2CA0"/>
    <w:rsid w:val="004B2F9F"/>
    <w:rsid w:val="004B5BB4"/>
    <w:rsid w:val="004B6387"/>
    <w:rsid w:val="004C0231"/>
    <w:rsid w:val="004C0FE9"/>
    <w:rsid w:val="004C2366"/>
    <w:rsid w:val="004D5487"/>
    <w:rsid w:val="004E09D7"/>
    <w:rsid w:val="004E4633"/>
    <w:rsid w:val="004E575D"/>
    <w:rsid w:val="004E7CDA"/>
    <w:rsid w:val="004F167E"/>
    <w:rsid w:val="004F6270"/>
    <w:rsid w:val="0050270E"/>
    <w:rsid w:val="005050FF"/>
    <w:rsid w:val="00505D80"/>
    <w:rsid w:val="005062D5"/>
    <w:rsid w:val="00507296"/>
    <w:rsid w:val="00510A06"/>
    <w:rsid w:val="00510EBF"/>
    <w:rsid w:val="00510F5A"/>
    <w:rsid w:val="00516406"/>
    <w:rsid w:val="005177B2"/>
    <w:rsid w:val="005263A6"/>
    <w:rsid w:val="00537D81"/>
    <w:rsid w:val="00542AFF"/>
    <w:rsid w:val="0054463A"/>
    <w:rsid w:val="00546346"/>
    <w:rsid w:val="00547694"/>
    <w:rsid w:val="0055236E"/>
    <w:rsid w:val="00553EA3"/>
    <w:rsid w:val="00556C5B"/>
    <w:rsid w:val="005635D0"/>
    <w:rsid w:val="00571105"/>
    <w:rsid w:val="00571B4C"/>
    <w:rsid w:val="00571BC1"/>
    <w:rsid w:val="00572AA0"/>
    <w:rsid w:val="00572E21"/>
    <w:rsid w:val="00573CE2"/>
    <w:rsid w:val="00574B57"/>
    <w:rsid w:val="00576574"/>
    <w:rsid w:val="00580E6F"/>
    <w:rsid w:val="005811CF"/>
    <w:rsid w:val="00584862"/>
    <w:rsid w:val="0058508F"/>
    <w:rsid w:val="005906FB"/>
    <w:rsid w:val="00591921"/>
    <w:rsid w:val="00592329"/>
    <w:rsid w:val="00596082"/>
    <w:rsid w:val="005965B2"/>
    <w:rsid w:val="005A46DE"/>
    <w:rsid w:val="005B08B8"/>
    <w:rsid w:val="005B169A"/>
    <w:rsid w:val="005B56C6"/>
    <w:rsid w:val="005C14FF"/>
    <w:rsid w:val="005C27DF"/>
    <w:rsid w:val="005C3597"/>
    <w:rsid w:val="005D401D"/>
    <w:rsid w:val="005D51EB"/>
    <w:rsid w:val="005D736D"/>
    <w:rsid w:val="005D7B27"/>
    <w:rsid w:val="005D7FB2"/>
    <w:rsid w:val="005E0166"/>
    <w:rsid w:val="005E3AEE"/>
    <w:rsid w:val="005E5470"/>
    <w:rsid w:val="005F007D"/>
    <w:rsid w:val="005F04FC"/>
    <w:rsid w:val="005F0C9A"/>
    <w:rsid w:val="005F40C8"/>
    <w:rsid w:val="005F465E"/>
    <w:rsid w:val="005F4797"/>
    <w:rsid w:val="005F68A8"/>
    <w:rsid w:val="00600A2A"/>
    <w:rsid w:val="0060434B"/>
    <w:rsid w:val="00604610"/>
    <w:rsid w:val="00607085"/>
    <w:rsid w:val="0061291D"/>
    <w:rsid w:val="00617488"/>
    <w:rsid w:val="0062102F"/>
    <w:rsid w:val="00621673"/>
    <w:rsid w:val="006216FB"/>
    <w:rsid w:val="00621707"/>
    <w:rsid w:val="00621F8E"/>
    <w:rsid w:val="00622B35"/>
    <w:rsid w:val="0062551A"/>
    <w:rsid w:val="006266A0"/>
    <w:rsid w:val="0063031D"/>
    <w:rsid w:val="006352C1"/>
    <w:rsid w:val="00640792"/>
    <w:rsid w:val="00640D4D"/>
    <w:rsid w:val="00641FCB"/>
    <w:rsid w:val="00646FA4"/>
    <w:rsid w:val="00650644"/>
    <w:rsid w:val="00651A87"/>
    <w:rsid w:val="006529A3"/>
    <w:rsid w:val="00654123"/>
    <w:rsid w:val="006544CE"/>
    <w:rsid w:val="00655972"/>
    <w:rsid w:val="00655D8C"/>
    <w:rsid w:val="006620F6"/>
    <w:rsid w:val="0066401B"/>
    <w:rsid w:val="0066483B"/>
    <w:rsid w:val="00673DFC"/>
    <w:rsid w:val="0068056E"/>
    <w:rsid w:val="00680C44"/>
    <w:rsid w:val="0068119E"/>
    <w:rsid w:val="00686C69"/>
    <w:rsid w:val="00691A09"/>
    <w:rsid w:val="00692AA8"/>
    <w:rsid w:val="00695614"/>
    <w:rsid w:val="006A0683"/>
    <w:rsid w:val="006A46FA"/>
    <w:rsid w:val="006A5A98"/>
    <w:rsid w:val="006B2EB5"/>
    <w:rsid w:val="006B2F1C"/>
    <w:rsid w:val="006B3BB3"/>
    <w:rsid w:val="006B7BA0"/>
    <w:rsid w:val="006C1421"/>
    <w:rsid w:val="006C2F85"/>
    <w:rsid w:val="006C50A4"/>
    <w:rsid w:val="006D0852"/>
    <w:rsid w:val="006E0307"/>
    <w:rsid w:val="006E2A9B"/>
    <w:rsid w:val="006E45B5"/>
    <w:rsid w:val="006E4A0D"/>
    <w:rsid w:val="006E4E18"/>
    <w:rsid w:val="006E5417"/>
    <w:rsid w:val="006E639D"/>
    <w:rsid w:val="006F004C"/>
    <w:rsid w:val="006F3C2B"/>
    <w:rsid w:val="006F5AE2"/>
    <w:rsid w:val="006F5E8F"/>
    <w:rsid w:val="007060AD"/>
    <w:rsid w:val="007070B2"/>
    <w:rsid w:val="00710A52"/>
    <w:rsid w:val="00710AB6"/>
    <w:rsid w:val="00710C54"/>
    <w:rsid w:val="007139E6"/>
    <w:rsid w:val="00713DC6"/>
    <w:rsid w:val="007148C4"/>
    <w:rsid w:val="00715E5F"/>
    <w:rsid w:val="00720876"/>
    <w:rsid w:val="00731DCE"/>
    <w:rsid w:val="00733CEE"/>
    <w:rsid w:val="007351B0"/>
    <w:rsid w:val="00736B36"/>
    <w:rsid w:val="00736FFC"/>
    <w:rsid w:val="0073712A"/>
    <w:rsid w:val="00737EEA"/>
    <w:rsid w:val="00743883"/>
    <w:rsid w:val="00744E40"/>
    <w:rsid w:val="00752912"/>
    <w:rsid w:val="00755968"/>
    <w:rsid w:val="00760C4D"/>
    <w:rsid w:val="00761DE4"/>
    <w:rsid w:val="0076416D"/>
    <w:rsid w:val="007670FF"/>
    <w:rsid w:val="00770BB0"/>
    <w:rsid w:val="0077574B"/>
    <w:rsid w:val="007768C3"/>
    <w:rsid w:val="007864B6"/>
    <w:rsid w:val="007876B1"/>
    <w:rsid w:val="0078775E"/>
    <w:rsid w:val="007913EF"/>
    <w:rsid w:val="007921A2"/>
    <w:rsid w:val="0079512E"/>
    <w:rsid w:val="00795781"/>
    <w:rsid w:val="00797CE2"/>
    <w:rsid w:val="007A2C01"/>
    <w:rsid w:val="007A5EA0"/>
    <w:rsid w:val="007A75C5"/>
    <w:rsid w:val="007B0C87"/>
    <w:rsid w:val="007B7E54"/>
    <w:rsid w:val="007C09A3"/>
    <w:rsid w:val="007C1772"/>
    <w:rsid w:val="007C453E"/>
    <w:rsid w:val="007C4DFF"/>
    <w:rsid w:val="007C7A5C"/>
    <w:rsid w:val="007C7E17"/>
    <w:rsid w:val="007D1BE3"/>
    <w:rsid w:val="007D58A8"/>
    <w:rsid w:val="007E0489"/>
    <w:rsid w:val="007E12B2"/>
    <w:rsid w:val="007E3B7B"/>
    <w:rsid w:val="007E529A"/>
    <w:rsid w:val="007E66AD"/>
    <w:rsid w:val="007E6947"/>
    <w:rsid w:val="007F63A4"/>
    <w:rsid w:val="00803CDA"/>
    <w:rsid w:val="0080682E"/>
    <w:rsid w:val="00806908"/>
    <w:rsid w:val="0081145C"/>
    <w:rsid w:val="00811C4D"/>
    <w:rsid w:val="008141FB"/>
    <w:rsid w:val="00817887"/>
    <w:rsid w:val="00817EDA"/>
    <w:rsid w:val="00817F8B"/>
    <w:rsid w:val="00820EA2"/>
    <w:rsid w:val="00822157"/>
    <w:rsid w:val="0082417C"/>
    <w:rsid w:val="00826A29"/>
    <w:rsid w:val="008312ED"/>
    <w:rsid w:val="00833832"/>
    <w:rsid w:val="008338DF"/>
    <w:rsid w:val="00836981"/>
    <w:rsid w:val="0084002D"/>
    <w:rsid w:val="008479FA"/>
    <w:rsid w:val="00850A3D"/>
    <w:rsid w:val="00851E50"/>
    <w:rsid w:val="00856A71"/>
    <w:rsid w:val="00857427"/>
    <w:rsid w:val="00862001"/>
    <w:rsid w:val="0086591F"/>
    <w:rsid w:val="008667CD"/>
    <w:rsid w:val="0087171E"/>
    <w:rsid w:val="008728AF"/>
    <w:rsid w:val="00873D90"/>
    <w:rsid w:val="00876D1E"/>
    <w:rsid w:val="00881F91"/>
    <w:rsid w:val="00882B7C"/>
    <w:rsid w:val="00883639"/>
    <w:rsid w:val="0088557F"/>
    <w:rsid w:val="0088634B"/>
    <w:rsid w:val="008875F0"/>
    <w:rsid w:val="0089239B"/>
    <w:rsid w:val="00897489"/>
    <w:rsid w:val="008B5B54"/>
    <w:rsid w:val="008B69FF"/>
    <w:rsid w:val="008B6AAF"/>
    <w:rsid w:val="008B6C30"/>
    <w:rsid w:val="008C3048"/>
    <w:rsid w:val="008C3979"/>
    <w:rsid w:val="008D3144"/>
    <w:rsid w:val="008D41C5"/>
    <w:rsid w:val="008D4A7C"/>
    <w:rsid w:val="008D51BF"/>
    <w:rsid w:val="008D5B14"/>
    <w:rsid w:val="008D6EBB"/>
    <w:rsid w:val="008E112C"/>
    <w:rsid w:val="008E35A7"/>
    <w:rsid w:val="008E4BAC"/>
    <w:rsid w:val="008F0D29"/>
    <w:rsid w:val="008F0FA9"/>
    <w:rsid w:val="008F3F93"/>
    <w:rsid w:val="008F42EE"/>
    <w:rsid w:val="008F447D"/>
    <w:rsid w:val="008F600B"/>
    <w:rsid w:val="00901EE1"/>
    <w:rsid w:val="00902FF0"/>
    <w:rsid w:val="009040A6"/>
    <w:rsid w:val="00907C4A"/>
    <w:rsid w:val="0091161F"/>
    <w:rsid w:val="009124D8"/>
    <w:rsid w:val="0091386C"/>
    <w:rsid w:val="00914304"/>
    <w:rsid w:val="009212F4"/>
    <w:rsid w:val="00924D51"/>
    <w:rsid w:val="00926299"/>
    <w:rsid w:val="00932239"/>
    <w:rsid w:val="00933CE8"/>
    <w:rsid w:val="009402B3"/>
    <w:rsid w:val="00940CB0"/>
    <w:rsid w:val="00942EB7"/>
    <w:rsid w:val="00944397"/>
    <w:rsid w:val="0094600B"/>
    <w:rsid w:val="009510DD"/>
    <w:rsid w:val="00954174"/>
    <w:rsid w:val="0095422F"/>
    <w:rsid w:val="00960B22"/>
    <w:rsid w:val="00960FD5"/>
    <w:rsid w:val="0096362D"/>
    <w:rsid w:val="00971D5D"/>
    <w:rsid w:val="00972DC7"/>
    <w:rsid w:val="00980AFE"/>
    <w:rsid w:val="00980B9D"/>
    <w:rsid w:val="00980F4A"/>
    <w:rsid w:val="00983575"/>
    <w:rsid w:val="009849A9"/>
    <w:rsid w:val="00984FA4"/>
    <w:rsid w:val="009857FD"/>
    <w:rsid w:val="00990367"/>
    <w:rsid w:val="00993925"/>
    <w:rsid w:val="00996306"/>
    <w:rsid w:val="00996806"/>
    <w:rsid w:val="009A0D00"/>
    <w:rsid w:val="009A169D"/>
    <w:rsid w:val="009A50E6"/>
    <w:rsid w:val="009B149D"/>
    <w:rsid w:val="009B16CF"/>
    <w:rsid w:val="009B5C20"/>
    <w:rsid w:val="009C018C"/>
    <w:rsid w:val="009C381B"/>
    <w:rsid w:val="009C3EC7"/>
    <w:rsid w:val="009C4E16"/>
    <w:rsid w:val="009C5A67"/>
    <w:rsid w:val="009C5B6B"/>
    <w:rsid w:val="009C7586"/>
    <w:rsid w:val="009D0672"/>
    <w:rsid w:val="009E0A1C"/>
    <w:rsid w:val="009E283B"/>
    <w:rsid w:val="009E52B4"/>
    <w:rsid w:val="009E5E0D"/>
    <w:rsid w:val="009E6770"/>
    <w:rsid w:val="009F1534"/>
    <w:rsid w:val="009F2F88"/>
    <w:rsid w:val="009F5121"/>
    <w:rsid w:val="00A017DE"/>
    <w:rsid w:val="00A03572"/>
    <w:rsid w:val="00A05F29"/>
    <w:rsid w:val="00A15BF1"/>
    <w:rsid w:val="00A2286B"/>
    <w:rsid w:val="00A259B8"/>
    <w:rsid w:val="00A268E4"/>
    <w:rsid w:val="00A3194D"/>
    <w:rsid w:val="00A341CD"/>
    <w:rsid w:val="00A34A1F"/>
    <w:rsid w:val="00A4122F"/>
    <w:rsid w:val="00A42066"/>
    <w:rsid w:val="00A44240"/>
    <w:rsid w:val="00A4711E"/>
    <w:rsid w:val="00A47B05"/>
    <w:rsid w:val="00A47B2F"/>
    <w:rsid w:val="00A5105F"/>
    <w:rsid w:val="00A52A45"/>
    <w:rsid w:val="00A55A01"/>
    <w:rsid w:val="00A60707"/>
    <w:rsid w:val="00A60C6F"/>
    <w:rsid w:val="00A65FF2"/>
    <w:rsid w:val="00A67AC6"/>
    <w:rsid w:val="00A70932"/>
    <w:rsid w:val="00A858C6"/>
    <w:rsid w:val="00A86B1F"/>
    <w:rsid w:val="00A90C5C"/>
    <w:rsid w:val="00A91077"/>
    <w:rsid w:val="00A914BA"/>
    <w:rsid w:val="00AA458F"/>
    <w:rsid w:val="00AA6CA2"/>
    <w:rsid w:val="00AA789C"/>
    <w:rsid w:val="00AB3B67"/>
    <w:rsid w:val="00AB7C70"/>
    <w:rsid w:val="00AC0135"/>
    <w:rsid w:val="00AC02C9"/>
    <w:rsid w:val="00AC0964"/>
    <w:rsid w:val="00AC1FC1"/>
    <w:rsid w:val="00AC5E28"/>
    <w:rsid w:val="00AC6117"/>
    <w:rsid w:val="00AD371D"/>
    <w:rsid w:val="00AD5925"/>
    <w:rsid w:val="00AD71B9"/>
    <w:rsid w:val="00AE0E44"/>
    <w:rsid w:val="00AE1835"/>
    <w:rsid w:val="00AE23CA"/>
    <w:rsid w:val="00AE2756"/>
    <w:rsid w:val="00AE3552"/>
    <w:rsid w:val="00AE7323"/>
    <w:rsid w:val="00AF1B9C"/>
    <w:rsid w:val="00AF3144"/>
    <w:rsid w:val="00AF3701"/>
    <w:rsid w:val="00B001FF"/>
    <w:rsid w:val="00B0622E"/>
    <w:rsid w:val="00B0724A"/>
    <w:rsid w:val="00B12678"/>
    <w:rsid w:val="00B137E4"/>
    <w:rsid w:val="00B214F3"/>
    <w:rsid w:val="00B23343"/>
    <w:rsid w:val="00B329C6"/>
    <w:rsid w:val="00B32E0C"/>
    <w:rsid w:val="00B33975"/>
    <w:rsid w:val="00B33FB2"/>
    <w:rsid w:val="00B37713"/>
    <w:rsid w:val="00B37C26"/>
    <w:rsid w:val="00B41FA3"/>
    <w:rsid w:val="00B424EE"/>
    <w:rsid w:val="00B42FF5"/>
    <w:rsid w:val="00B4538E"/>
    <w:rsid w:val="00B468A6"/>
    <w:rsid w:val="00B475F9"/>
    <w:rsid w:val="00B479F4"/>
    <w:rsid w:val="00B508FC"/>
    <w:rsid w:val="00B608F0"/>
    <w:rsid w:val="00B646A6"/>
    <w:rsid w:val="00B649B9"/>
    <w:rsid w:val="00B66A73"/>
    <w:rsid w:val="00B670C8"/>
    <w:rsid w:val="00B67912"/>
    <w:rsid w:val="00B71EC3"/>
    <w:rsid w:val="00B75B78"/>
    <w:rsid w:val="00B76A20"/>
    <w:rsid w:val="00B76D15"/>
    <w:rsid w:val="00B77ACF"/>
    <w:rsid w:val="00B82C60"/>
    <w:rsid w:val="00B93A8D"/>
    <w:rsid w:val="00B978D5"/>
    <w:rsid w:val="00BA0F06"/>
    <w:rsid w:val="00BA7A42"/>
    <w:rsid w:val="00BB4F02"/>
    <w:rsid w:val="00BB6FAA"/>
    <w:rsid w:val="00BC317D"/>
    <w:rsid w:val="00BC3658"/>
    <w:rsid w:val="00BC7593"/>
    <w:rsid w:val="00BC7BF6"/>
    <w:rsid w:val="00BC7C07"/>
    <w:rsid w:val="00BD2AB9"/>
    <w:rsid w:val="00BE1AE1"/>
    <w:rsid w:val="00BE1BD2"/>
    <w:rsid w:val="00BE3C7D"/>
    <w:rsid w:val="00BE47C6"/>
    <w:rsid w:val="00BE4F83"/>
    <w:rsid w:val="00BF12D9"/>
    <w:rsid w:val="00BF24D5"/>
    <w:rsid w:val="00BF51CA"/>
    <w:rsid w:val="00BF58F1"/>
    <w:rsid w:val="00C01CB1"/>
    <w:rsid w:val="00C0217B"/>
    <w:rsid w:val="00C03C1C"/>
    <w:rsid w:val="00C05735"/>
    <w:rsid w:val="00C06332"/>
    <w:rsid w:val="00C06419"/>
    <w:rsid w:val="00C10C00"/>
    <w:rsid w:val="00C14FB2"/>
    <w:rsid w:val="00C17F87"/>
    <w:rsid w:val="00C20FE9"/>
    <w:rsid w:val="00C225A6"/>
    <w:rsid w:val="00C22864"/>
    <w:rsid w:val="00C22B5E"/>
    <w:rsid w:val="00C24D84"/>
    <w:rsid w:val="00C313A9"/>
    <w:rsid w:val="00C3178A"/>
    <w:rsid w:val="00C31863"/>
    <w:rsid w:val="00C3275C"/>
    <w:rsid w:val="00C3461B"/>
    <w:rsid w:val="00C4332E"/>
    <w:rsid w:val="00C43DEC"/>
    <w:rsid w:val="00C43EF1"/>
    <w:rsid w:val="00C4442A"/>
    <w:rsid w:val="00C44C45"/>
    <w:rsid w:val="00C468AF"/>
    <w:rsid w:val="00C5231A"/>
    <w:rsid w:val="00C5281A"/>
    <w:rsid w:val="00C52D0A"/>
    <w:rsid w:val="00C52E3C"/>
    <w:rsid w:val="00C54C75"/>
    <w:rsid w:val="00C64BDF"/>
    <w:rsid w:val="00C6747E"/>
    <w:rsid w:val="00C67A1E"/>
    <w:rsid w:val="00C70ADE"/>
    <w:rsid w:val="00C74881"/>
    <w:rsid w:val="00C7708B"/>
    <w:rsid w:val="00C77E5C"/>
    <w:rsid w:val="00C82D17"/>
    <w:rsid w:val="00C84B0C"/>
    <w:rsid w:val="00C86F6F"/>
    <w:rsid w:val="00C87759"/>
    <w:rsid w:val="00C914F3"/>
    <w:rsid w:val="00CA019B"/>
    <w:rsid w:val="00CA21EB"/>
    <w:rsid w:val="00CA3D00"/>
    <w:rsid w:val="00CA5460"/>
    <w:rsid w:val="00CA5E98"/>
    <w:rsid w:val="00CB2987"/>
    <w:rsid w:val="00CB62B9"/>
    <w:rsid w:val="00CC0251"/>
    <w:rsid w:val="00CD0168"/>
    <w:rsid w:val="00CD02FA"/>
    <w:rsid w:val="00CD113A"/>
    <w:rsid w:val="00CD1BBA"/>
    <w:rsid w:val="00CD2417"/>
    <w:rsid w:val="00CD5778"/>
    <w:rsid w:val="00CE020D"/>
    <w:rsid w:val="00CE0EB0"/>
    <w:rsid w:val="00CE399F"/>
    <w:rsid w:val="00CE7A4C"/>
    <w:rsid w:val="00CF044B"/>
    <w:rsid w:val="00CF1763"/>
    <w:rsid w:val="00CF24E2"/>
    <w:rsid w:val="00CF30BF"/>
    <w:rsid w:val="00CF3581"/>
    <w:rsid w:val="00CF44B9"/>
    <w:rsid w:val="00CF70C1"/>
    <w:rsid w:val="00D01360"/>
    <w:rsid w:val="00D01788"/>
    <w:rsid w:val="00D01CD5"/>
    <w:rsid w:val="00D01CF6"/>
    <w:rsid w:val="00D05406"/>
    <w:rsid w:val="00D05ABB"/>
    <w:rsid w:val="00D06D06"/>
    <w:rsid w:val="00D077A6"/>
    <w:rsid w:val="00D10B11"/>
    <w:rsid w:val="00D1519A"/>
    <w:rsid w:val="00D15971"/>
    <w:rsid w:val="00D1614F"/>
    <w:rsid w:val="00D17CB3"/>
    <w:rsid w:val="00D211F4"/>
    <w:rsid w:val="00D216E6"/>
    <w:rsid w:val="00D2431F"/>
    <w:rsid w:val="00D317B0"/>
    <w:rsid w:val="00D33AE4"/>
    <w:rsid w:val="00D377E6"/>
    <w:rsid w:val="00D40851"/>
    <w:rsid w:val="00D42C2C"/>
    <w:rsid w:val="00D45BB2"/>
    <w:rsid w:val="00D45EDD"/>
    <w:rsid w:val="00D522FB"/>
    <w:rsid w:val="00D527CE"/>
    <w:rsid w:val="00D542D1"/>
    <w:rsid w:val="00D54713"/>
    <w:rsid w:val="00D56711"/>
    <w:rsid w:val="00D61558"/>
    <w:rsid w:val="00D650EA"/>
    <w:rsid w:val="00D672E9"/>
    <w:rsid w:val="00D71436"/>
    <w:rsid w:val="00D71735"/>
    <w:rsid w:val="00D7248E"/>
    <w:rsid w:val="00D7436E"/>
    <w:rsid w:val="00D77C2F"/>
    <w:rsid w:val="00D8327D"/>
    <w:rsid w:val="00D8451D"/>
    <w:rsid w:val="00D85BA6"/>
    <w:rsid w:val="00D86515"/>
    <w:rsid w:val="00D87079"/>
    <w:rsid w:val="00D901E3"/>
    <w:rsid w:val="00D906CC"/>
    <w:rsid w:val="00D94BA8"/>
    <w:rsid w:val="00D953DA"/>
    <w:rsid w:val="00D9594B"/>
    <w:rsid w:val="00D96520"/>
    <w:rsid w:val="00D96D62"/>
    <w:rsid w:val="00D97058"/>
    <w:rsid w:val="00DA036F"/>
    <w:rsid w:val="00DA3705"/>
    <w:rsid w:val="00DA4203"/>
    <w:rsid w:val="00DA6C8C"/>
    <w:rsid w:val="00DB1463"/>
    <w:rsid w:val="00DB21B3"/>
    <w:rsid w:val="00DB4B5E"/>
    <w:rsid w:val="00DB7DAC"/>
    <w:rsid w:val="00DC098F"/>
    <w:rsid w:val="00DC1BFF"/>
    <w:rsid w:val="00DC3A8C"/>
    <w:rsid w:val="00DC6067"/>
    <w:rsid w:val="00DD00E8"/>
    <w:rsid w:val="00DD1EC5"/>
    <w:rsid w:val="00DD218A"/>
    <w:rsid w:val="00DD4635"/>
    <w:rsid w:val="00DD6E1B"/>
    <w:rsid w:val="00DE17E5"/>
    <w:rsid w:val="00DE2D60"/>
    <w:rsid w:val="00DE46F0"/>
    <w:rsid w:val="00DE48B8"/>
    <w:rsid w:val="00DF19AB"/>
    <w:rsid w:val="00DF1E7B"/>
    <w:rsid w:val="00DF2722"/>
    <w:rsid w:val="00DF5F26"/>
    <w:rsid w:val="00DF6166"/>
    <w:rsid w:val="00DF734D"/>
    <w:rsid w:val="00DF7411"/>
    <w:rsid w:val="00E01190"/>
    <w:rsid w:val="00E01F46"/>
    <w:rsid w:val="00E04C5D"/>
    <w:rsid w:val="00E052C1"/>
    <w:rsid w:val="00E0782A"/>
    <w:rsid w:val="00E07EF6"/>
    <w:rsid w:val="00E21561"/>
    <w:rsid w:val="00E232EF"/>
    <w:rsid w:val="00E30B8C"/>
    <w:rsid w:val="00E42A21"/>
    <w:rsid w:val="00E42F35"/>
    <w:rsid w:val="00E442BA"/>
    <w:rsid w:val="00E446C9"/>
    <w:rsid w:val="00E54143"/>
    <w:rsid w:val="00E55BE3"/>
    <w:rsid w:val="00E610FE"/>
    <w:rsid w:val="00E61121"/>
    <w:rsid w:val="00E63D0C"/>
    <w:rsid w:val="00E65250"/>
    <w:rsid w:val="00E724BA"/>
    <w:rsid w:val="00E728CF"/>
    <w:rsid w:val="00E7434F"/>
    <w:rsid w:val="00E77648"/>
    <w:rsid w:val="00E8075D"/>
    <w:rsid w:val="00E80AB7"/>
    <w:rsid w:val="00E8232A"/>
    <w:rsid w:val="00E82470"/>
    <w:rsid w:val="00E8725A"/>
    <w:rsid w:val="00E906C2"/>
    <w:rsid w:val="00E9140A"/>
    <w:rsid w:val="00E95CFD"/>
    <w:rsid w:val="00EA1C07"/>
    <w:rsid w:val="00EA1FF9"/>
    <w:rsid w:val="00EA2FCB"/>
    <w:rsid w:val="00EA4E37"/>
    <w:rsid w:val="00EA69D8"/>
    <w:rsid w:val="00EA6FA9"/>
    <w:rsid w:val="00EB2B3C"/>
    <w:rsid w:val="00EB344B"/>
    <w:rsid w:val="00EC1387"/>
    <w:rsid w:val="00EC43B3"/>
    <w:rsid w:val="00ED0FEA"/>
    <w:rsid w:val="00ED1470"/>
    <w:rsid w:val="00ED4958"/>
    <w:rsid w:val="00ED59F9"/>
    <w:rsid w:val="00ED5D04"/>
    <w:rsid w:val="00EE6147"/>
    <w:rsid w:val="00EE6D1E"/>
    <w:rsid w:val="00EE77D5"/>
    <w:rsid w:val="00EF10E2"/>
    <w:rsid w:val="00EF44FD"/>
    <w:rsid w:val="00EF480E"/>
    <w:rsid w:val="00EF533C"/>
    <w:rsid w:val="00EF67BB"/>
    <w:rsid w:val="00EF6B91"/>
    <w:rsid w:val="00EF6FBC"/>
    <w:rsid w:val="00F04889"/>
    <w:rsid w:val="00F049B5"/>
    <w:rsid w:val="00F067A8"/>
    <w:rsid w:val="00F07A86"/>
    <w:rsid w:val="00F11702"/>
    <w:rsid w:val="00F14B35"/>
    <w:rsid w:val="00F17D75"/>
    <w:rsid w:val="00F23C42"/>
    <w:rsid w:val="00F2624D"/>
    <w:rsid w:val="00F26371"/>
    <w:rsid w:val="00F3033C"/>
    <w:rsid w:val="00F3062A"/>
    <w:rsid w:val="00F34DE5"/>
    <w:rsid w:val="00F34FD8"/>
    <w:rsid w:val="00F353B0"/>
    <w:rsid w:val="00F36367"/>
    <w:rsid w:val="00F42EEF"/>
    <w:rsid w:val="00F447CC"/>
    <w:rsid w:val="00F45184"/>
    <w:rsid w:val="00F47C94"/>
    <w:rsid w:val="00F50701"/>
    <w:rsid w:val="00F508B1"/>
    <w:rsid w:val="00F51519"/>
    <w:rsid w:val="00F54BC3"/>
    <w:rsid w:val="00F60066"/>
    <w:rsid w:val="00F619CD"/>
    <w:rsid w:val="00F61A20"/>
    <w:rsid w:val="00F61ACF"/>
    <w:rsid w:val="00F62847"/>
    <w:rsid w:val="00F634E8"/>
    <w:rsid w:val="00F64C12"/>
    <w:rsid w:val="00F6694E"/>
    <w:rsid w:val="00F718A0"/>
    <w:rsid w:val="00F837BF"/>
    <w:rsid w:val="00F839BA"/>
    <w:rsid w:val="00F85EC4"/>
    <w:rsid w:val="00F92697"/>
    <w:rsid w:val="00F93B69"/>
    <w:rsid w:val="00F93F85"/>
    <w:rsid w:val="00F97583"/>
    <w:rsid w:val="00FA6915"/>
    <w:rsid w:val="00FB185B"/>
    <w:rsid w:val="00FB5FC2"/>
    <w:rsid w:val="00FB7E4F"/>
    <w:rsid w:val="00FC2DCC"/>
    <w:rsid w:val="00FC2F51"/>
    <w:rsid w:val="00FC2FF4"/>
    <w:rsid w:val="00FC49D9"/>
    <w:rsid w:val="00FC611D"/>
    <w:rsid w:val="00FC6541"/>
    <w:rsid w:val="00FC6562"/>
    <w:rsid w:val="00FD152B"/>
    <w:rsid w:val="00FD26A3"/>
    <w:rsid w:val="00FD3E11"/>
    <w:rsid w:val="00FD4BAC"/>
    <w:rsid w:val="00FD5BC1"/>
    <w:rsid w:val="00FE627D"/>
    <w:rsid w:val="00FE7E85"/>
    <w:rsid w:val="00FF111E"/>
    <w:rsid w:val="00FF5614"/>
    <w:rsid w:val="00FF5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BA7F4"/>
  <w15:chartTrackingRefBased/>
  <w15:docId w15:val="{D9BD7075-A23C-4D6F-ADF3-DC719554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AU" w:eastAsia="ar-SA"/>
    </w:rPr>
  </w:style>
  <w:style w:type="paragraph" w:styleId="Balk1">
    <w:name w:val="heading 1"/>
    <w:basedOn w:val="Normal"/>
    <w:next w:val="Normal"/>
    <w:qFormat/>
    <w:pPr>
      <w:keepNext/>
      <w:widowControl w:val="0"/>
      <w:numPr>
        <w:numId w:val="1"/>
      </w:numPr>
      <w:jc w:val="center"/>
      <w:outlineLvl w:val="0"/>
    </w:pPr>
    <w:rPr>
      <w:b/>
      <w:i/>
      <w:sz w:val="28"/>
      <w:lang w:val="tr-TR"/>
    </w:rPr>
  </w:style>
  <w:style w:type="paragraph" w:styleId="Balk2">
    <w:name w:val="heading 2"/>
    <w:basedOn w:val="Normal"/>
    <w:next w:val="Normal"/>
    <w:qFormat/>
    <w:pPr>
      <w:keepNext/>
      <w:numPr>
        <w:ilvl w:val="1"/>
        <w:numId w:val="1"/>
      </w:numPr>
      <w:outlineLvl w:val="1"/>
    </w:pPr>
    <w:rPr>
      <w:b/>
      <w:i/>
      <w:sz w:val="24"/>
    </w:rPr>
  </w:style>
  <w:style w:type="paragraph" w:styleId="Balk3">
    <w:name w:val="heading 3"/>
    <w:basedOn w:val="Normal"/>
    <w:next w:val="Normal"/>
    <w:qFormat/>
    <w:pPr>
      <w:keepNext/>
      <w:numPr>
        <w:ilvl w:val="2"/>
        <w:numId w:val="1"/>
      </w:numPr>
      <w:jc w:val="both"/>
      <w:outlineLvl w:val="2"/>
    </w:pPr>
    <w:rPr>
      <w:b/>
      <w:i/>
      <w:sz w:val="28"/>
    </w:rPr>
  </w:style>
  <w:style w:type="paragraph" w:styleId="Balk4">
    <w:name w:val="heading 4"/>
    <w:basedOn w:val="Normal"/>
    <w:next w:val="Normal"/>
    <w:qFormat/>
    <w:pPr>
      <w:keepNext/>
      <w:numPr>
        <w:ilvl w:val="3"/>
        <w:numId w:val="1"/>
      </w:numPr>
      <w:jc w:val="both"/>
      <w:outlineLvl w:val="3"/>
    </w:pPr>
    <w:rPr>
      <w:b/>
      <w:sz w:val="24"/>
    </w:rPr>
  </w:style>
  <w:style w:type="paragraph" w:styleId="Balk5">
    <w:name w:val="heading 5"/>
    <w:basedOn w:val="Normal"/>
    <w:next w:val="Normal"/>
    <w:qFormat/>
    <w:pPr>
      <w:keepNext/>
      <w:numPr>
        <w:ilvl w:val="4"/>
        <w:numId w:val="1"/>
      </w:numPr>
      <w:spacing w:after="120"/>
      <w:ind w:left="720" w:hanging="360"/>
      <w:jc w:val="center"/>
      <w:outlineLvl w:val="4"/>
    </w:pPr>
    <w:rPr>
      <w:b/>
      <w:i/>
      <w:sz w:val="28"/>
    </w:rPr>
  </w:style>
  <w:style w:type="paragraph" w:styleId="Balk6">
    <w:name w:val="heading 6"/>
    <w:basedOn w:val="Normal"/>
    <w:next w:val="Normal"/>
    <w:qFormat/>
    <w:pPr>
      <w:keepNext/>
      <w:numPr>
        <w:ilvl w:val="5"/>
        <w:numId w:val="1"/>
      </w:numPr>
      <w:spacing w:after="120"/>
      <w:outlineLvl w:val="5"/>
    </w:pPr>
    <w:rPr>
      <w:sz w:val="24"/>
    </w:rPr>
  </w:style>
  <w:style w:type="paragraph" w:styleId="Balk7">
    <w:name w:val="heading 7"/>
    <w:basedOn w:val="Normal"/>
    <w:next w:val="Normal"/>
    <w:qFormat/>
    <w:pPr>
      <w:keepNext/>
      <w:numPr>
        <w:ilvl w:val="6"/>
        <w:numId w:val="1"/>
      </w:numPr>
      <w:jc w:val="right"/>
      <w:outlineLvl w:val="6"/>
    </w:pPr>
    <w:rPr>
      <w:b/>
      <w:i/>
      <w:sz w:val="28"/>
    </w:rPr>
  </w:style>
  <w:style w:type="paragraph" w:styleId="Balk8">
    <w:name w:val="heading 8"/>
    <w:basedOn w:val="Normal"/>
    <w:next w:val="Normal"/>
    <w:qFormat/>
    <w:pPr>
      <w:keepNext/>
      <w:numPr>
        <w:ilvl w:val="7"/>
        <w:numId w:val="1"/>
      </w:numPr>
      <w:jc w:val="center"/>
      <w:outlineLvl w:val="7"/>
    </w:pPr>
    <w:rPr>
      <w:b/>
      <w:i/>
      <w:color w:val="000000"/>
      <w:sz w:val="28"/>
    </w:rPr>
  </w:style>
  <w:style w:type="paragraph" w:styleId="Balk9">
    <w:name w:val="heading 9"/>
    <w:basedOn w:val="Normal"/>
    <w:next w:val="Normal"/>
    <w:qFormat/>
    <w:pPr>
      <w:keepNext/>
      <w:numPr>
        <w:ilvl w:val="8"/>
        <w:numId w:val="1"/>
      </w:numPr>
      <w:ind w:left="1099" w:hanging="11"/>
      <w:outlineLvl w:val="8"/>
    </w:pPr>
    <w:rPr>
      <w:b/>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i/>
      <w:sz w:val="28"/>
    </w:rPr>
  </w:style>
  <w:style w:type="character" w:customStyle="1" w:styleId="WW8Num4z0">
    <w:name w:val="WW8Num4z0"/>
    <w:rPr>
      <w:rFonts w:ascii="Wingdings" w:hAnsi="Wingdings"/>
      <w:sz w:val="24"/>
    </w:rPr>
  </w:style>
  <w:style w:type="character" w:customStyle="1" w:styleId="WW8Num5z0">
    <w:name w:val="WW8Num5z0"/>
    <w:rPr>
      <w:b/>
      <w:i/>
    </w:rPr>
  </w:style>
  <w:style w:type="character" w:customStyle="1" w:styleId="WW8Num6z0">
    <w:name w:val="WW8Num6z0"/>
    <w:rPr>
      <w:rFonts w:ascii="Wingdings" w:hAnsi="Wingdings"/>
      <w:sz w:val="24"/>
    </w:rPr>
  </w:style>
  <w:style w:type="character" w:customStyle="1" w:styleId="WW8Num7z0">
    <w:name w:val="WW8Num7z0"/>
    <w:rPr>
      <w:rFonts w:ascii="Symbol" w:hAnsi="Symbol"/>
    </w:rPr>
  </w:style>
  <w:style w:type="character" w:customStyle="1" w:styleId="WW8Num8z0">
    <w:name w:val="WW8Num8z0"/>
    <w:rPr>
      <w:rFonts w:ascii="Wingdings" w:hAnsi="Wingdings"/>
      <w:sz w:val="24"/>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3z0">
    <w:name w:val="WW8Num13z0"/>
    <w:rPr>
      <w:rFonts w:ascii="Wingdings" w:hAnsi="Wingdings"/>
      <w:sz w:val="24"/>
    </w:rPr>
  </w:style>
  <w:style w:type="character" w:customStyle="1" w:styleId="WW8Num15z0">
    <w:name w:val="WW8Num15z0"/>
    <w:rPr>
      <w:rFonts w:ascii="Times New Roman" w:hAnsi="Times New Roman"/>
      <w:b w:val="0"/>
      <w:i w:val="0"/>
      <w:sz w:val="24"/>
    </w:rPr>
  </w:style>
  <w:style w:type="character" w:customStyle="1" w:styleId="WW8Num18z0">
    <w:name w:val="WW8Num18z0"/>
    <w:rPr>
      <w:rFonts w:ascii="Wingdings" w:hAnsi="Wingdings"/>
      <w:sz w:val="24"/>
    </w:rPr>
  </w:style>
  <w:style w:type="character" w:customStyle="1" w:styleId="WW8Num19z0">
    <w:name w:val="WW8Num19z0"/>
    <w:rPr>
      <w:b w:val="0"/>
      <w:i w:val="0"/>
      <w:sz w:val="24"/>
    </w:rPr>
  </w:style>
  <w:style w:type="character" w:customStyle="1" w:styleId="WW8Num20z0">
    <w:name w:val="WW8Num20z0"/>
    <w:rPr>
      <w:rFonts w:ascii="Wingdings" w:hAnsi="Wingdings"/>
    </w:rPr>
  </w:style>
  <w:style w:type="character" w:customStyle="1" w:styleId="WW8Num21z0">
    <w:name w:val="WW8Num21z0"/>
    <w:rPr>
      <w:rFonts w:ascii="Garamond" w:hAnsi="Garamond"/>
      <w:b w:val="0"/>
      <w:i/>
      <w:sz w:val="20"/>
    </w:rPr>
  </w:style>
  <w:style w:type="character" w:customStyle="1" w:styleId="WW8Num24z0">
    <w:name w:val="WW8Num24z0"/>
    <w:rPr>
      <w:rFonts w:ascii="Times New Roman" w:hAnsi="Times New Roman"/>
      <w:b w:val="0"/>
      <w:i w:val="0"/>
      <w:sz w:val="24"/>
    </w:rPr>
  </w:style>
  <w:style w:type="character" w:customStyle="1" w:styleId="WW8Num28z0">
    <w:name w:val="WW8Num28z0"/>
    <w:rPr>
      <w:b w:val="0"/>
      <w:i w:val="0"/>
      <w:sz w:val="24"/>
    </w:rPr>
  </w:style>
  <w:style w:type="character" w:customStyle="1" w:styleId="WW8Num32z0">
    <w:name w:val="WW8Num32z0"/>
    <w:rPr>
      <w:rFonts w:ascii="Wingdings" w:hAnsi="Wingdings"/>
    </w:rPr>
  </w:style>
  <w:style w:type="character" w:customStyle="1" w:styleId="WW8Num33z0">
    <w:name w:val="WW8Num33z0"/>
    <w:rPr>
      <w:b/>
      <w:i/>
    </w:rPr>
  </w:style>
  <w:style w:type="character" w:customStyle="1" w:styleId="WW8Num35z0">
    <w:name w:val="WW8Num35z0"/>
    <w:rPr>
      <w:rFonts w:ascii="Times New Roman" w:hAnsi="Times New Roman"/>
      <w:b/>
      <w:i/>
      <w:sz w:val="24"/>
    </w:rPr>
  </w:style>
  <w:style w:type="character" w:customStyle="1" w:styleId="WW8Num38z0">
    <w:name w:val="WW8Num38z0"/>
    <w:rPr>
      <w:rFonts w:ascii="Wingdings" w:hAnsi="Wingdings"/>
    </w:rPr>
  </w:style>
  <w:style w:type="character" w:customStyle="1" w:styleId="WW8Num39z0">
    <w:name w:val="WW8Num39z0"/>
    <w:rPr>
      <w:b/>
      <w:i/>
      <w:sz w:val="26"/>
    </w:rPr>
  </w:style>
  <w:style w:type="character" w:customStyle="1" w:styleId="WW8Num40z0">
    <w:name w:val="WW8Num40z0"/>
    <w:rPr>
      <w:b/>
      <w:i/>
      <w:sz w:val="28"/>
    </w:rPr>
  </w:style>
  <w:style w:type="character" w:customStyle="1" w:styleId="WW8Num42z0">
    <w:name w:val="WW8Num42z0"/>
    <w:rPr>
      <w:rFonts w:ascii="Times New Roman" w:hAnsi="Times New Roman"/>
      <w:b w:val="0"/>
      <w:i/>
      <w:sz w:val="22"/>
    </w:rPr>
  </w:style>
  <w:style w:type="character" w:customStyle="1" w:styleId="WW8Num44z0">
    <w:name w:val="WW8Num44z0"/>
    <w:rPr>
      <w:rFonts w:ascii="Wingdings" w:hAnsi="Wingdings"/>
    </w:rPr>
  </w:style>
  <w:style w:type="character" w:customStyle="1" w:styleId="WW8Num45z0">
    <w:name w:val="WW8Num45z0"/>
    <w:rPr>
      <w:rFonts w:ascii="Garamond" w:hAnsi="Garamond"/>
      <w:b w:val="0"/>
      <w:i/>
      <w:sz w:val="20"/>
    </w:rPr>
  </w:style>
  <w:style w:type="character" w:customStyle="1" w:styleId="WW8Num46z0">
    <w:name w:val="WW8Num46z0"/>
    <w:rPr>
      <w:rFonts w:ascii="Wingdings" w:hAnsi="Wingdings"/>
    </w:rPr>
  </w:style>
  <w:style w:type="character" w:customStyle="1" w:styleId="WW8Num47z0">
    <w:name w:val="WW8Num47z0"/>
    <w:rPr>
      <w:rFonts w:ascii="Monotype Sorts" w:hAnsi="Monotype Sorts"/>
    </w:rPr>
  </w:style>
  <w:style w:type="character" w:customStyle="1" w:styleId="WW8Num48z0">
    <w:name w:val="WW8Num48z0"/>
    <w:rPr>
      <w:rFonts w:ascii="Times New Roman" w:hAnsi="Times New Roman"/>
      <w:b w:val="0"/>
      <w:i/>
      <w:sz w:val="20"/>
    </w:rPr>
  </w:style>
  <w:style w:type="character" w:customStyle="1" w:styleId="WW8Num49z0">
    <w:name w:val="WW8Num49z0"/>
    <w:rPr>
      <w:rFonts w:ascii="Wingdings" w:hAnsi="Wingdings"/>
    </w:rPr>
  </w:style>
  <w:style w:type="character" w:customStyle="1" w:styleId="WW8Num51z0">
    <w:name w:val="WW8Num51z0"/>
    <w:rPr>
      <w:rFonts w:ascii="Wingdings" w:hAnsi="Wingdings"/>
    </w:rPr>
  </w:style>
  <w:style w:type="character" w:customStyle="1" w:styleId="WW8Num52z0">
    <w:name w:val="WW8Num52z0"/>
    <w:rPr>
      <w:rFonts w:ascii="Symbol" w:hAnsi="Symbol"/>
    </w:rPr>
  </w:style>
  <w:style w:type="character" w:customStyle="1" w:styleId="WW8Num55z0">
    <w:name w:val="WW8Num55z0"/>
    <w:rPr>
      <w:b/>
      <w:i w:val="0"/>
    </w:rPr>
  </w:style>
  <w:style w:type="character" w:customStyle="1" w:styleId="WW8Num57z0">
    <w:name w:val="WW8Num57z0"/>
    <w:rPr>
      <w:rFonts w:ascii="Wingdings" w:hAnsi="Wingdings"/>
      <w:sz w:val="24"/>
    </w:rPr>
  </w:style>
  <w:style w:type="character" w:customStyle="1" w:styleId="WW8Num58z0">
    <w:name w:val="WW8Num58z0"/>
    <w:rPr>
      <w:rFonts w:ascii="Times New Roman" w:hAnsi="Times New Roman"/>
      <w:b/>
      <w:i/>
      <w:sz w:val="24"/>
    </w:rPr>
  </w:style>
  <w:style w:type="character" w:customStyle="1" w:styleId="WW8Num59z0">
    <w:name w:val="WW8Num59z0"/>
    <w:rPr>
      <w:rFonts w:ascii="Garamond" w:hAnsi="Garamond"/>
      <w:sz w:val="24"/>
    </w:rPr>
  </w:style>
  <w:style w:type="character" w:customStyle="1" w:styleId="WW8Num60z0">
    <w:name w:val="WW8Num60z0"/>
    <w:rPr>
      <w:rFonts w:ascii="Wingdings" w:hAnsi="Wingdings"/>
    </w:rPr>
  </w:style>
  <w:style w:type="character" w:customStyle="1" w:styleId="WW8Num61z0">
    <w:name w:val="WW8Num61z0"/>
    <w:rPr>
      <w:sz w:val="20"/>
    </w:rPr>
  </w:style>
  <w:style w:type="character" w:customStyle="1" w:styleId="WW8Num62z0">
    <w:name w:val="WW8Num62z0"/>
    <w:rPr>
      <w:rFonts w:ascii="Wingdings" w:hAnsi="Wingdings"/>
      <w:sz w:val="24"/>
    </w:rPr>
  </w:style>
  <w:style w:type="character" w:customStyle="1" w:styleId="WW8Num63z0">
    <w:name w:val="WW8Num63z0"/>
    <w:rPr>
      <w:rFonts w:ascii="Symbol" w:hAnsi="Symbol"/>
    </w:rPr>
  </w:style>
  <w:style w:type="character" w:customStyle="1" w:styleId="WW8Num64z0">
    <w:name w:val="WW8Num64z0"/>
    <w:rPr>
      <w:rFonts w:ascii="Times New Roman" w:hAnsi="Times New Roman"/>
      <w:b w:val="0"/>
      <w:i/>
      <w:sz w:val="20"/>
    </w:rPr>
  </w:style>
  <w:style w:type="character" w:customStyle="1" w:styleId="WW-VarsaylanParagrafYazTipi">
    <w:name w:val="WW-Varsayılan Paragraf Yazı Tipi"/>
  </w:style>
  <w:style w:type="character" w:styleId="SayfaNumaras">
    <w:name w:val="page number"/>
    <w:basedOn w:val="WW-VarsaylanParagrafYazTipi"/>
  </w:style>
  <w:style w:type="character" w:styleId="Kpr">
    <w:name w:val="Hyperlink"/>
    <w:rPr>
      <w:color w:val="0000FF"/>
      <w:u w:val="single"/>
    </w:rPr>
  </w:style>
  <w:style w:type="character" w:customStyle="1" w:styleId="Dipnotkarakterleri">
    <w:name w:val="Dipnot karakterleri"/>
    <w:rPr>
      <w:vertAlign w:val="superscript"/>
    </w:rPr>
  </w:style>
  <w:style w:type="paragraph" w:styleId="GvdeMetni">
    <w:name w:val="Body Text"/>
    <w:basedOn w:val="Normal"/>
    <w:pPr>
      <w:widowControl w:val="0"/>
      <w:tabs>
        <w:tab w:val="left" w:pos="340"/>
        <w:tab w:val="left" w:pos="1054"/>
      </w:tabs>
      <w:spacing w:line="289" w:lineRule="exact"/>
      <w:jc w:val="both"/>
    </w:pPr>
    <w:rPr>
      <w:sz w:val="24"/>
      <w:lang w:val="tr-TR"/>
    </w:rPr>
  </w:style>
  <w:style w:type="paragraph" w:styleId="Liste">
    <w:name w:val="List"/>
    <w:basedOn w:val="GvdeMetni"/>
    <w:rPr>
      <w:rFonts w:ascii="Arial" w:hAnsi="Arial"/>
    </w:rPr>
  </w:style>
  <w:style w:type="paragraph" w:customStyle="1" w:styleId="ResimYazs1">
    <w:name w:val="Resim Yazısı1"/>
    <w:basedOn w:val="Normal"/>
    <w:pPr>
      <w:suppressLineNumbers/>
      <w:spacing w:before="120" w:after="120"/>
    </w:pPr>
    <w:rPr>
      <w:rFonts w:ascii="Arial" w:hAnsi="Arial"/>
      <w:i/>
      <w:iCs/>
    </w:rPr>
  </w:style>
  <w:style w:type="paragraph" w:customStyle="1" w:styleId="Dizin">
    <w:name w:val="Dizin"/>
    <w:basedOn w:val="Normal"/>
    <w:pPr>
      <w:suppressLineNumbers/>
    </w:pPr>
    <w:rPr>
      <w:rFonts w:ascii="Arial" w:hAnsi="Arial"/>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styleId="KonuBal">
    <w:name w:val="Title"/>
    <w:basedOn w:val="Normal"/>
    <w:next w:val="Altyaz"/>
    <w:link w:val="KonuBalChar"/>
    <w:qFormat/>
    <w:pPr>
      <w:widowControl w:val="0"/>
      <w:jc w:val="center"/>
    </w:pPr>
    <w:rPr>
      <w:b/>
      <w:i/>
      <w:sz w:val="34"/>
      <w:lang w:val="tr-TR"/>
    </w:rPr>
  </w:style>
  <w:style w:type="paragraph" w:styleId="Altyaz">
    <w:name w:val="Subtitle"/>
    <w:aliases w:val="Alt Konu Başlığı"/>
    <w:basedOn w:val="Normal"/>
    <w:next w:val="GvdeMetni"/>
    <w:qFormat/>
    <w:pPr>
      <w:tabs>
        <w:tab w:val="left" w:leader="dot" w:pos="9450"/>
      </w:tabs>
      <w:ind w:left="-709" w:right="274"/>
    </w:pPr>
    <w:rPr>
      <w:b/>
      <w:i/>
      <w:sz w:val="28"/>
    </w:rPr>
  </w:style>
  <w:style w:type="paragraph" w:styleId="GvdeMetniGirintisi">
    <w:name w:val="Body Text Indent"/>
    <w:basedOn w:val="Normal"/>
    <w:pPr>
      <w:tabs>
        <w:tab w:val="left" w:pos="0"/>
        <w:tab w:val="left" w:pos="5812"/>
      </w:tabs>
    </w:pPr>
    <w:rPr>
      <w:b/>
      <w:i/>
    </w:rPr>
  </w:style>
  <w:style w:type="paragraph" w:styleId="Dizin1">
    <w:name w:val="index 1"/>
    <w:basedOn w:val="Normal"/>
    <w:next w:val="Normal"/>
    <w:semiHidden/>
    <w:pPr>
      <w:widowControl w:val="0"/>
      <w:tabs>
        <w:tab w:val="right" w:pos="1985"/>
        <w:tab w:val="left" w:pos="2127"/>
        <w:tab w:val="left" w:pos="5387"/>
      </w:tabs>
      <w:spacing w:line="360" w:lineRule="auto"/>
      <w:ind w:hanging="426"/>
    </w:pPr>
    <w:rPr>
      <w:sz w:val="24"/>
      <w:lang w:val="tr-TR"/>
    </w:rPr>
  </w:style>
  <w:style w:type="paragraph" w:customStyle="1" w:styleId="WW-GvdeMetniGirintisi2">
    <w:name w:val="WW-Gövde Metni Girintisi 2"/>
    <w:basedOn w:val="Normal"/>
    <w:pPr>
      <w:widowControl w:val="0"/>
      <w:tabs>
        <w:tab w:val="left" w:pos="720"/>
      </w:tabs>
      <w:spacing w:line="277" w:lineRule="exact"/>
      <w:ind w:left="720" w:hanging="720"/>
    </w:pPr>
    <w:rPr>
      <w:b/>
      <w:i/>
      <w:sz w:val="24"/>
      <w:lang w:val="tr-TR"/>
    </w:rPr>
  </w:style>
  <w:style w:type="paragraph" w:styleId="AltBilgi">
    <w:name w:val="footer"/>
    <w:aliases w:val="Altbilgi"/>
    <w:basedOn w:val="Normal"/>
    <w:pPr>
      <w:tabs>
        <w:tab w:val="center" w:pos="4819"/>
        <w:tab w:val="right" w:pos="9071"/>
      </w:tabs>
    </w:pPr>
    <w:rPr>
      <w:sz w:val="24"/>
      <w:lang w:val="en-US"/>
    </w:rPr>
  </w:style>
  <w:style w:type="paragraph" w:styleId="stBilgi">
    <w:name w:val="header"/>
    <w:aliases w:val="Üstbilgi"/>
    <w:basedOn w:val="Normal"/>
    <w:pPr>
      <w:tabs>
        <w:tab w:val="center" w:pos="4819"/>
        <w:tab w:val="right" w:pos="9071"/>
      </w:tabs>
    </w:pPr>
    <w:rPr>
      <w:sz w:val="24"/>
      <w:lang w:val="en-US"/>
    </w:rPr>
  </w:style>
  <w:style w:type="paragraph" w:customStyle="1" w:styleId="WW-GvdeMetniGirintisi3">
    <w:name w:val="WW-Gövde Metni Girintisi 3"/>
    <w:basedOn w:val="Normal"/>
    <w:pPr>
      <w:ind w:left="6372" w:firstLine="708"/>
      <w:jc w:val="right"/>
    </w:pPr>
    <w:rPr>
      <w:b/>
      <w:i/>
      <w:sz w:val="28"/>
    </w:rPr>
  </w:style>
  <w:style w:type="paragraph" w:customStyle="1" w:styleId="WW-BelgeBalantlar">
    <w:name w:val="WW-Belge Bağlantıları"/>
    <w:basedOn w:val="Normal"/>
    <w:pPr>
      <w:shd w:val="clear" w:color="auto" w:fill="000080"/>
    </w:pPr>
    <w:rPr>
      <w:rFonts w:ascii="Tahoma" w:hAnsi="Tahoma"/>
    </w:rPr>
  </w:style>
  <w:style w:type="paragraph" w:customStyle="1" w:styleId="WW-GvdeMetni3">
    <w:name w:val="WW-Gövde Metni 3"/>
    <w:basedOn w:val="Normal"/>
    <w:rPr>
      <w:i/>
      <w:sz w:val="22"/>
    </w:rPr>
  </w:style>
  <w:style w:type="paragraph" w:customStyle="1" w:styleId="WW-ResimYazs">
    <w:name w:val="WW-Resim Yazısı"/>
    <w:basedOn w:val="Normal"/>
    <w:next w:val="Normal"/>
    <w:pPr>
      <w:widowControl w:val="0"/>
      <w:tabs>
        <w:tab w:val="left" w:pos="2381"/>
      </w:tabs>
      <w:jc w:val="center"/>
    </w:pPr>
    <w:rPr>
      <w:b/>
      <w:i/>
      <w:sz w:val="28"/>
      <w:lang w:val="tr-TR"/>
    </w:rPr>
  </w:style>
  <w:style w:type="paragraph" w:styleId="T3">
    <w:name w:val="toc 3"/>
    <w:basedOn w:val="Normal"/>
    <w:next w:val="Normal"/>
    <w:semiHidden/>
    <w:pPr>
      <w:tabs>
        <w:tab w:val="left" w:leader="dot" w:pos="9781"/>
      </w:tabs>
      <w:ind w:left="360" w:right="-5"/>
    </w:pPr>
    <w:rPr>
      <w:lang w:val="en-US"/>
    </w:rPr>
  </w:style>
  <w:style w:type="paragraph" w:styleId="DipnotMetni">
    <w:name w:val="footnote text"/>
    <w:basedOn w:val="Normal"/>
    <w:semiHidden/>
  </w:style>
  <w:style w:type="paragraph" w:customStyle="1" w:styleId="WW-GvdeMetni2">
    <w:name w:val="WW-Gövde Metni 2"/>
    <w:basedOn w:val="Normal"/>
    <w:pPr>
      <w:ind w:right="562"/>
      <w:jc w:val="both"/>
    </w:pPr>
    <w:rPr>
      <w:rFonts w:ascii="Garamond" w:hAnsi="Garamond"/>
      <w:b/>
      <w:sz w:val="24"/>
    </w:r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ereveierii">
    <w:name w:val="Çerçeve içeriği"/>
    <w:basedOn w:val="GvdeMetni"/>
  </w:style>
  <w:style w:type="paragraph" w:customStyle="1" w:styleId="WW-NormalWeb1">
    <w:name w:val="WW-Normal (Web)1"/>
    <w:basedOn w:val="Normal"/>
    <w:rsid w:val="00AB7C70"/>
    <w:pPr>
      <w:suppressAutoHyphens w:val="0"/>
      <w:spacing w:before="280" w:after="280"/>
    </w:pPr>
    <w:rPr>
      <w:sz w:val="24"/>
      <w:szCs w:val="24"/>
      <w:lang w:val="tr-TR"/>
    </w:rPr>
  </w:style>
  <w:style w:type="paragraph" w:customStyle="1" w:styleId="WW-BodyTextIndent2">
    <w:name w:val="WW-Body Text Indent 2"/>
    <w:basedOn w:val="Normal"/>
    <w:rsid w:val="00655972"/>
    <w:pPr>
      <w:widowControl w:val="0"/>
      <w:spacing w:before="120" w:after="120"/>
      <w:ind w:left="357"/>
      <w:jc w:val="both"/>
    </w:pPr>
    <w:rPr>
      <w:rFonts w:eastAsia="Arial Unicode MS"/>
      <w:color w:val="000000"/>
      <w:sz w:val="24"/>
      <w:lang w:val="tr-TR"/>
    </w:rPr>
  </w:style>
  <w:style w:type="paragraph" w:customStyle="1" w:styleId="WW-NormalWeb">
    <w:name w:val="WW-Normal (Web)"/>
    <w:basedOn w:val="Normal"/>
    <w:rsid w:val="00655972"/>
    <w:pPr>
      <w:widowControl w:val="0"/>
      <w:spacing w:before="280" w:after="280"/>
    </w:pPr>
    <w:rPr>
      <w:rFonts w:eastAsia="Arial Unicode MS"/>
      <w:color w:val="000000"/>
      <w:sz w:val="24"/>
      <w:lang w:val="tr-TR"/>
    </w:rPr>
  </w:style>
  <w:style w:type="paragraph" w:styleId="BalonMetni">
    <w:name w:val="Balloon Text"/>
    <w:basedOn w:val="Normal"/>
    <w:semiHidden/>
    <w:rsid w:val="00CD113A"/>
    <w:rPr>
      <w:rFonts w:ascii="Tahoma" w:hAnsi="Tahoma" w:cs="Tahoma"/>
      <w:sz w:val="16"/>
      <w:szCs w:val="16"/>
    </w:rPr>
  </w:style>
  <w:style w:type="table" w:styleId="TabloKlavuzu">
    <w:name w:val="Table Grid"/>
    <w:basedOn w:val="NormalTablo"/>
    <w:rsid w:val="008D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2E9"/>
    <w:pPr>
      <w:autoSpaceDE w:val="0"/>
      <w:autoSpaceDN w:val="0"/>
      <w:adjustRightInd w:val="0"/>
    </w:pPr>
    <w:rPr>
      <w:rFonts w:ascii="Corbel" w:hAnsi="Corbel" w:cs="Corbel"/>
      <w:color w:val="000000"/>
      <w:sz w:val="24"/>
      <w:szCs w:val="24"/>
    </w:rPr>
  </w:style>
  <w:style w:type="paragraph" w:styleId="Dzeltme">
    <w:name w:val="Revision"/>
    <w:hidden/>
    <w:uiPriority w:val="99"/>
    <w:semiHidden/>
    <w:rsid w:val="00FC49D9"/>
    <w:rPr>
      <w:lang w:val="en-AU" w:eastAsia="ar-SA"/>
    </w:rPr>
  </w:style>
  <w:style w:type="character" w:customStyle="1" w:styleId="KonuBalChar">
    <w:name w:val="Konu Başlığı Char"/>
    <w:link w:val="KonuBal"/>
    <w:rsid w:val="00EE77D5"/>
    <w:rPr>
      <w:b/>
      <w:i/>
      <w:sz w:val="34"/>
      <w:lang w:eastAsia="ar-SA"/>
    </w:rPr>
  </w:style>
  <w:style w:type="paragraph" w:customStyle="1" w:styleId="Standard">
    <w:name w:val="Standard"/>
    <w:rsid w:val="004267B6"/>
    <w:pPr>
      <w:suppressAutoHyphens/>
      <w:autoSpaceDN w:val="0"/>
    </w:pPr>
    <w:rPr>
      <w:kern w:val="3"/>
      <w:lang w:val="en-AU" w:eastAsia="zh-CN"/>
    </w:rPr>
  </w:style>
  <w:style w:type="character" w:styleId="DipnotBavurusu">
    <w:name w:val="footnote reference"/>
    <w:rsid w:val="004267B6"/>
    <w:rPr>
      <w:vertAlign w:val="superscript"/>
    </w:rPr>
  </w:style>
  <w:style w:type="paragraph" w:customStyle="1" w:styleId="Standarduser">
    <w:name w:val="Standard (user)"/>
    <w:rsid w:val="004267B6"/>
    <w:pPr>
      <w:suppressAutoHyphens/>
      <w:autoSpaceDN w:val="0"/>
    </w:pPr>
    <w:rPr>
      <w:kern w:val="3"/>
      <w:lang w:val="en-AU" w:eastAsia="zh-CN"/>
    </w:rPr>
  </w:style>
  <w:style w:type="numbering" w:customStyle="1" w:styleId="WW8Num43">
    <w:name w:val="WW8Num43"/>
    <w:rsid w:val="00CA019B"/>
    <w:pPr>
      <w:numPr>
        <w:numId w:val="33"/>
      </w:numPr>
    </w:pPr>
  </w:style>
  <w:style w:type="character" w:styleId="AklamaBavurusu">
    <w:name w:val="annotation reference"/>
    <w:rsid w:val="00542AFF"/>
    <w:rPr>
      <w:sz w:val="16"/>
      <w:szCs w:val="16"/>
    </w:rPr>
  </w:style>
  <w:style w:type="paragraph" w:styleId="AklamaMetni">
    <w:name w:val="annotation text"/>
    <w:basedOn w:val="Normal"/>
    <w:link w:val="AklamaMetniChar"/>
    <w:rsid w:val="00542AFF"/>
  </w:style>
  <w:style w:type="character" w:customStyle="1" w:styleId="AklamaMetniChar">
    <w:name w:val="Açıklama Metni Char"/>
    <w:link w:val="AklamaMetni"/>
    <w:rsid w:val="00542AFF"/>
    <w:rPr>
      <w:lang w:val="en-AU" w:eastAsia="ar-SA"/>
    </w:rPr>
  </w:style>
  <w:style w:type="paragraph" w:styleId="AklamaKonusu">
    <w:name w:val="annotation subject"/>
    <w:basedOn w:val="AklamaMetni"/>
    <w:next w:val="AklamaMetni"/>
    <w:link w:val="AklamaKonusuChar"/>
    <w:rsid w:val="00542AFF"/>
    <w:rPr>
      <w:b/>
      <w:bCs/>
    </w:rPr>
  </w:style>
  <w:style w:type="character" w:customStyle="1" w:styleId="AklamaKonusuChar">
    <w:name w:val="Açıklama Konusu Char"/>
    <w:link w:val="AklamaKonusu"/>
    <w:rsid w:val="00542AFF"/>
    <w:rPr>
      <w:b/>
      <w:bCs/>
      <w:lang w:val="en-AU" w:eastAsia="ar-SA"/>
    </w:rPr>
  </w:style>
  <w:style w:type="paragraph" w:styleId="NormalWeb">
    <w:name w:val="Normal (Web)"/>
    <w:basedOn w:val="Normal"/>
    <w:uiPriority w:val="99"/>
    <w:unhideWhenUsed/>
    <w:rsid w:val="009A0D00"/>
    <w:pPr>
      <w:suppressAutoHyphens w:val="0"/>
      <w:spacing w:before="100" w:beforeAutospacing="1" w:after="142" w:line="276" w:lineRule="auto"/>
    </w:pPr>
    <w:rPr>
      <w:sz w:val="24"/>
      <w:szCs w:val="24"/>
      <w:lang w:val="tr-TR" w:eastAsia="tr-TR"/>
    </w:rPr>
  </w:style>
  <w:style w:type="paragraph" w:styleId="ListeParagraf">
    <w:name w:val="List Paragraph"/>
    <w:basedOn w:val="Normal"/>
    <w:uiPriority w:val="34"/>
    <w:qFormat/>
    <w:rsid w:val="005F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2885">
      <w:bodyDiv w:val="1"/>
      <w:marLeft w:val="0"/>
      <w:marRight w:val="0"/>
      <w:marTop w:val="0"/>
      <w:marBottom w:val="0"/>
      <w:divBdr>
        <w:top w:val="none" w:sz="0" w:space="0" w:color="auto"/>
        <w:left w:val="none" w:sz="0" w:space="0" w:color="auto"/>
        <w:bottom w:val="none" w:sz="0" w:space="0" w:color="auto"/>
        <w:right w:val="none" w:sz="0" w:space="0" w:color="auto"/>
      </w:divBdr>
    </w:div>
    <w:div w:id="216163833">
      <w:bodyDiv w:val="1"/>
      <w:marLeft w:val="0"/>
      <w:marRight w:val="0"/>
      <w:marTop w:val="0"/>
      <w:marBottom w:val="0"/>
      <w:divBdr>
        <w:top w:val="none" w:sz="0" w:space="0" w:color="auto"/>
        <w:left w:val="none" w:sz="0" w:space="0" w:color="auto"/>
        <w:bottom w:val="none" w:sz="0" w:space="0" w:color="auto"/>
        <w:right w:val="none" w:sz="0" w:space="0" w:color="auto"/>
      </w:divBdr>
    </w:div>
    <w:div w:id="248003390">
      <w:bodyDiv w:val="1"/>
      <w:marLeft w:val="0"/>
      <w:marRight w:val="0"/>
      <w:marTop w:val="0"/>
      <w:marBottom w:val="0"/>
      <w:divBdr>
        <w:top w:val="none" w:sz="0" w:space="0" w:color="auto"/>
        <w:left w:val="none" w:sz="0" w:space="0" w:color="auto"/>
        <w:bottom w:val="none" w:sz="0" w:space="0" w:color="auto"/>
        <w:right w:val="none" w:sz="0" w:space="0" w:color="auto"/>
      </w:divBdr>
    </w:div>
    <w:div w:id="420681247">
      <w:bodyDiv w:val="1"/>
      <w:marLeft w:val="0"/>
      <w:marRight w:val="0"/>
      <w:marTop w:val="0"/>
      <w:marBottom w:val="0"/>
      <w:divBdr>
        <w:top w:val="none" w:sz="0" w:space="0" w:color="auto"/>
        <w:left w:val="none" w:sz="0" w:space="0" w:color="auto"/>
        <w:bottom w:val="none" w:sz="0" w:space="0" w:color="auto"/>
        <w:right w:val="none" w:sz="0" w:space="0" w:color="auto"/>
      </w:divBdr>
    </w:div>
    <w:div w:id="574894511">
      <w:bodyDiv w:val="1"/>
      <w:marLeft w:val="0"/>
      <w:marRight w:val="0"/>
      <w:marTop w:val="0"/>
      <w:marBottom w:val="0"/>
      <w:divBdr>
        <w:top w:val="none" w:sz="0" w:space="0" w:color="auto"/>
        <w:left w:val="none" w:sz="0" w:space="0" w:color="auto"/>
        <w:bottom w:val="none" w:sz="0" w:space="0" w:color="auto"/>
        <w:right w:val="none" w:sz="0" w:space="0" w:color="auto"/>
      </w:divBdr>
    </w:div>
    <w:div w:id="740178846">
      <w:bodyDiv w:val="1"/>
      <w:marLeft w:val="0"/>
      <w:marRight w:val="0"/>
      <w:marTop w:val="0"/>
      <w:marBottom w:val="0"/>
      <w:divBdr>
        <w:top w:val="none" w:sz="0" w:space="0" w:color="auto"/>
        <w:left w:val="none" w:sz="0" w:space="0" w:color="auto"/>
        <w:bottom w:val="none" w:sz="0" w:space="0" w:color="auto"/>
        <w:right w:val="none" w:sz="0" w:space="0" w:color="auto"/>
      </w:divBdr>
    </w:div>
    <w:div w:id="795871973">
      <w:bodyDiv w:val="1"/>
      <w:marLeft w:val="0"/>
      <w:marRight w:val="0"/>
      <w:marTop w:val="0"/>
      <w:marBottom w:val="0"/>
      <w:divBdr>
        <w:top w:val="none" w:sz="0" w:space="0" w:color="auto"/>
        <w:left w:val="none" w:sz="0" w:space="0" w:color="auto"/>
        <w:bottom w:val="none" w:sz="0" w:space="0" w:color="auto"/>
        <w:right w:val="none" w:sz="0" w:space="0" w:color="auto"/>
      </w:divBdr>
    </w:div>
    <w:div w:id="810943600">
      <w:bodyDiv w:val="1"/>
      <w:marLeft w:val="0"/>
      <w:marRight w:val="0"/>
      <w:marTop w:val="0"/>
      <w:marBottom w:val="0"/>
      <w:divBdr>
        <w:top w:val="none" w:sz="0" w:space="0" w:color="auto"/>
        <w:left w:val="none" w:sz="0" w:space="0" w:color="auto"/>
        <w:bottom w:val="none" w:sz="0" w:space="0" w:color="auto"/>
        <w:right w:val="none" w:sz="0" w:space="0" w:color="auto"/>
      </w:divBdr>
    </w:div>
    <w:div w:id="815074637">
      <w:bodyDiv w:val="1"/>
      <w:marLeft w:val="0"/>
      <w:marRight w:val="0"/>
      <w:marTop w:val="0"/>
      <w:marBottom w:val="0"/>
      <w:divBdr>
        <w:top w:val="none" w:sz="0" w:space="0" w:color="auto"/>
        <w:left w:val="none" w:sz="0" w:space="0" w:color="auto"/>
        <w:bottom w:val="none" w:sz="0" w:space="0" w:color="auto"/>
        <w:right w:val="none" w:sz="0" w:space="0" w:color="auto"/>
      </w:divBdr>
    </w:div>
    <w:div w:id="1012074574">
      <w:bodyDiv w:val="1"/>
      <w:marLeft w:val="0"/>
      <w:marRight w:val="0"/>
      <w:marTop w:val="0"/>
      <w:marBottom w:val="0"/>
      <w:divBdr>
        <w:top w:val="none" w:sz="0" w:space="0" w:color="auto"/>
        <w:left w:val="none" w:sz="0" w:space="0" w:color="auto"/>
        <w:bottom w:val="none" w:sz="0" w:space="0" w:color="auto"/>
        <w:right w:val="none" w:sz="0" w:space="0" w:color="auto"/>
      </w:divBdr>
    </w:div>
    <w:div w:id="1058213785">
      <w:bodyDiv w:val="1"/>
      <w:marLeft w:val="0"/>
      <w:marRight w:val="0"/>
      <w:marTop w:val="0"/>
      <w:marBottom w:val="0"/>
      <w:divBdr>
        <w:top w:val="none" w:sz="0" w:space="0" w:color="auto"/>
        <w:left w:val="none" w:sz="0" w:space="0" w:color="auto"/>
        <w:bottom w:val="none" w:sz="0" w:space="0" w:color="auto"/>
        <w:right w:val="none" w:sz="0" w:space="0" w:color="auto"/>
      </w:divBdr>
    </w:div>
    <w:div w:id="1058868593">
      <w:bodyDiv w:val="1"/>
      <w:marLeft w:val="0"/>
      <w:marRight w:val="0"/>
      <w:marTop w:val="0"/>
      <w:marBottom w:val="0"/>
      <w:divBdr>
        <w:top w:val="none" w:sz="0" w:space="0" w:color="auto"/>
        <w:left w:val="none" w:sz="0" w:space="0" w:color="auto"/>
        <w:bottom w:val="none" w:sz="0" w:space="0" w:color="auto"/>
        <w:right w:val="none" w:sz="0" w:space="0" w:color="auto"/>
      </w:divBdr>
    </w:div>
    <w:div w:id="1233656065">
      <w:bodyDiv w:val="1"/>
      <w:marLeft w:val="0"/>
      <w:marRight w:val="0"/>
      <w:marTop w:val="0"/>
      <w:marBottom w:val="0"/>
      <w:divBdr>
        <w:top w:val="none" w:sz="0" w:space="0" w:color="auto"/>
        <w:left w:val="none" w:sz="0" w:space="0" w:color="auto"/>
        <w:bottom w:val="none" w:sz="0" w:space="0" w:color="auto"/>
        <w:right w:val="none" w:sz="0" w:space="0" w:color="auto"/>
      </w:divBdr>
    </w:div>
    <w:div w:id="1388528506">
      <w:bodyDiv w:val="1"/>
      <w:marLeft w:val="0"/>
      <w:marRight w:val="0"/>
      <w:marTop w:val="0"/>
      <w:marBottom w:val="0"/>
      <w:divBdr>
        <w:top w:val="none" w:sz="0" w:space="0" w:color="auto"/>
        <w:left w:val="none" w:sz="0" w:space="0" w:color="auto"/>
        <w:bottom w:val="none" w:sz="0" w:space="0" w:color="auto"/>
        <w:right w:val="none" w:sz="0" w:space="0" w:color="auto"/>
      </w:divBdr>
    </w:div>
    <w:div w:id="1517770806">
      <w:bodyDiv w:val="1"/>
      <w:marLeft w:val="0"/>
      <w:marRight w:val="0"/>
      <w:marTop w:val="0"/>
      <w:marBottom w:val="0"/>
      <w:divBdr>
        <w:top w:val="none" w:sz="0" w:space="0" w:color="auto"/>
        <w:left w:val="none" w:sz="0" w:space="0" w:color="auto"/>
        <w:bottom w:val="none" w:sz="0" w:space="0" w:color="auto"/>
        <w:right w:val="none" w:sz="0" w:space="0" w:color="auto"/>
      </w:divBdr>
    </w:div>
    <w:div w:id="1584220003">
      <w:bodyDiv w:val="1"/>
      <w:marLeft w:val="0"/>
      <w:marRight w:val="0"/>
      <w:marTop w:val="0"/>
      <w:marBottom w:val="0"/>
      <w:divBdr>
        <w:top w:val="none" w:sz="0" w:space="0" w:color="auto"/>
        <w:left w:val="none" w:sz="0" w:space="0" w:color="auto"/>
        <w:bottom w:val="none" w:sz="0" w:space="0" w:color="auto"/>
        <w:right w:val="none" w:sz="0" w:space="0" w:color="auto"/>
      </w:divBdr>
    </w:div>
    <w:div w:id="1786923648">
      <w:bodyDiv w:val="1"/>
      <w:marLeft w:val="0"/>
      <w:marRight w:val="0"/>
      <w:marTop w:val="0"/>
      <w:marBottom w:val="0"/>
      <w:divBdr>
        <w:top w:val="none" w:sz="0" w:space="0" w:color="auto"/>
        <w:left w:val="none" w:sz="0" w:space="0" w:color="auto"/>
        <w:bottom w:val="none" w:sz="0" w:space="0" w:color="auto"/>
        <w:right w:val="none" w:sz="0" w:space="0" w:color="auto"/>
      </w:divBdr>
    </w:div>
    <w:div w:id="1896502890">
      <w:bodyDiv w:val="1"/>
      <w:marLeft w:val="0"/>
      <w:marRight w:val="0"/>
      <w:marTop w:val="0"/>
      <w:marBottom w:val="0"/>
      <w:divBdr>
        <w:top w:val="none" w:sz="0" w:space="0" w:color="auto"/>
        <w:left w:val="none" w:sz="0" w:space="0" w:color="auto"/>
        <w:bottom w:val="none" w:sz="0" w:space="0" w:color="auto"/>
        <w:right w:val="none" w:sz="0" w:space="0" w:color="auto"/>
      </w:divBdr>
    </w:div>
    <w:div w:id="2089844118">
      <w:bodyDiv w:val="1"/>
      <w:marLeft w:val="0"/>
      <w:marRight w:val="0"/>
      <w:marTop w:val="0"/>
      <w:marBottom w:val="0"/>
      <w:divBdr>
        <w:top w:val="none" w:sz="0" w:space="0" w:color="auto"/>
        <w:left w:val="none" w:sz="0" w:space="0" w:color="auto"/>
        <w:bottom w:val="none" w:sz="0" w:space="0" w:color="auto"/>
        <w:right w:val="none" w:sz="0" w:space="0" w:color="auto"/>
      </w:divBdr>
    </w:div>
    <w:div w:id="21049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bitak.gov.tr/sites/default/files/yonetmelik_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bitak.gov.tr/sites/default/files/tubitak_tarafindan_ozel_kuruluslar_ve_vakif_universitelerine_proje_karsiligi._yen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bitak.gov.tr/sites/default/files/1509_34_YK_Islenmis_Hali.pdf" TargetMode="External"/><Relationship Id="rId4" Type="http://schemas.openxmlformats.org/officeDocument/2006/relationships/settings" Target="settings.xml"/><Relationship Id="rId9" Type="http://schemas.openxmlformats.org/officeDocument/2006/relationships/hyperlink" Target="https://tubitak.gov.tr/sites/default/files/1007-29-YK_Karar.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9EFA-9464-44CB-A9C2-4B3F9997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2344</Words>
  <Characters>13362</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ARAŞTIRMA-GELİŞTİRME (Ar-Ge) YARDIMI</vt:lpstr>
      <vt:lpstr>ARAŞTIRMA-GELİŞTİRME (Ar-Ge) YARDIMI</vt:lpstr>
    </vt:vector>
  </TitlesOfParts>
  <Company>Hewlett-Packard</Company>
  <LinksUpToDate>false</LinksUpToDate>
  <CharactersWithSpaces>15675</CharactersWithSpaces>
  <SharedDoc>false</SharedDoc>
  <HLinks>
    <vt:vector size="30" baseType="variant">
      <vt:variant>
        <vt:i4>7209035</vt:i4>
      </vt:variant>
      <vt:variant>
        <vt:i4>12</vt:i4>
      </vt:variant>
      <vt:variant>
        <vt:i4>0</vt:i4>
      </vt:variant>
      <vt:variant>
        <vt:i4>5</vt:i4>
      </vt:variant>
      <vt:variant>
        <vt:lpwstr>http://www.tubitak.gov.tr/sites/default/files/tubitak_tarafindan_ozel_kuruluslar_ve_vakif_universitelerine_proje_karsiligi._yeni.pdf</vt:lpwstr>
      </vt:variant>
      <vt:variant>
        <vt:lpwstr/>
      </vt:variant>
      <vt:variant>
        <vt:i4>5898349</vt:i4>
      </vt:variant>
      <vt:variant>
        <vt:i4>9</vt:i4>
      </vt:variant>
      <vt:variant>
        <vt:i4>0</vt:i4>
      </vt:variant>
      <vt:variant>
        <vt:i4>5</vt:i4>
      </vt:variant>
      <vt:variant>
        <vt:lpwstr>http://www.tubitak.gov.tr/sites/default/files/250_sayili_bilim_kurulu_karari_islenmis_hali_son.pdf</vt:lpwstr>
      </vt:variant>
      <vt:variant>
        <vt:lpwstr/>
      </vt:variant>
      <vt:variant>
        <vt:i4>7668018</vt:i4>
      </vt:variant>
      <vt:variant>
        <vt:i4>6</vt:i4>
      </vt:variant>
      <vt:variant>
        <vt:i4>0</vt:i4>
      </vt:variant>
      <vt:variant>
        <vt:i4>5</vt:i4>
      </vt:variant>
      <vt:variant>
        <vt:lpwstr>https://tubitak.gov.tr/sites/default/files/1509_34_YK_Islenmis_Hali.pdf</vt:lpwstr>
      </vt:variant>
      <vt:variant>
        <vt:lpwstr/>
      </vt:variant>
      <vt:variant>
        <vt:i4>393260</vt:i4>
      </vt:variant>
      <vt:variant>
        <vt:i4>3</vt:i4>
      </vt:variant>
      <vt:variant>
        <vt:i4>0</vt:i4>
      </vt:variant>
      <vt:variant>
        <vt:i4>5</vt:i4>
      </vt:variant>
      <vt:variant>
        <vt:lpwstr>https://tubitak.gov.tr/sites/default/files/1007-29-YK_Karar.pdf</vt:lpwstr>
      </vt:variant>
      <vt:variant>
        <vt:lpwstr/>
      </vt:variant>
      <vt:variant>
        <vt:i4>6881309</vt:i4>
      </vt:variant>
      <vt:variant>
        <vt:i4>0</vt:i4>
      </vt:variant>
      <vt:variant>
        <vt:i4>0</vt:i4>
      </vt:variant>
      <vt:variant>
        <vt:i4>5</vt:i4>
      </vt:variant>
      <vt:variant>
        <vt:lpwstr>http://tubitak.gov.tr/sites/default/files/yonetmelik_0.pdf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ARAŞTIRMA-GELİŞTİRME (Ar-Ge) YARDIMI</dc:title>
  <dc:subject/>
  <dc:creator>TIDEB TUBITAK</dc:creator>
  <cp:keywords/>
  <cp:lastModifiedBy>Bugse Nagme Sener</cp:lastModifiedBy>
  <cp:revision>2</cp:revision>
  <cp:lastPrinted>2007-02-19T07:53:00Z</cp:lastPrinted>
  <dcterms:created xsi:type="dcterms:W3CDTF">2022-11-14T12:08:00Z</dcterms:created>
  <dcterms:modified xsi:type="dcterms:W3CDTF">2022-11-14T12:08:00Z</dcterms:modified>
</cp:coreProperties>
</file>